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C0" w:rsidRPr="00BD40D3" w:rsidRDefault="00DB37C0" w:rsidP="00DB37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D40D3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DB37C0" w:rsidRPr="00BD40D3" w:rsidRDefault="00DB37C0" w:rsidP="00DB37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B37C0" w:rsidRPr="00BD40D3" w:rsidRDefault="00DB37C0" w:rsidP="00DB37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D40D3">
        <w:rPr>
          <w:rFonts w:ascii="Times New Roman" w:hAnsi="Times New Roman"/>
          <w:b/>
          <w:sz w:val="32"/>
          <w:szCs w:val="32"/>
        </w:rPr>
        <w:t>Брянская область</w:t>
      </w:r>
    </w:p>
    <w:p w:rsidR="00DB37C0" w:rsidRDefault="00DB37C0" w:rsidP="00DB37C0">
      <w:pPr>
        <w:pStyle w:val="a5"/>
        <w:rPr>
          <w:rFonts w:ascii="Times New Roman" w:hAnsi="Times New Roman"/>
          <w:b/>
          <w:caps/>
        </w:rPr>
      </w:pPr>
    </w:p>
    <w:p w:rsidR="00DB37C0" w:rsidRDefault="00DB37C0" w:rsidP="00DB37C0">
      <w:pPr>
        <w:pStyle w:val="a5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caps/>
        </w:rPr>
        <w:t>Стародубский районный совет народных депутатов</w:t>
      </w:r>
    </w:p>
    <w:p w:rsidR="00DB37C0" w:rsidRDefault="00DB37C0" w:rsidP="00DB37C0">
      <w:pPr>
        <w:pStyle w:val="a5"/>
        <w:jc w:val="center"/>
        <w:rPr>
          <w:rFonts w:ascii="Times New Roman" w:hAnsi="Times New Roman"/>
          <w:b/>
          <w:caps/>
        </w:rPr>
      </w:pPr>
    </w:p>
    <w:p w:rsidR="00DB37C0" w:rsidRDefault="00DB37C0" w:rsidP="00DB37C0">
      <w:pPr>
        <w:pStyle w:val="a5"/>
        <w:jc w:val="center"/>
        <w:rPr>
          <w:rFonts w:ascii="Times New Roman" w:hAnsi="Times New Roman"/>
          <w:b/>
          <w:caps/>
          <w:spacing w:val="100"/>
        </w:rPr>
      </w:pPr>
    </w:p>
    <w:p w:rsidR="00DB37C0" w:rsidRPr="005C0892" w:rsidRDefault="00DB37C0" w:rsidP="00DB37C0">
      <w:pPr>
        <w:pStyle w:val="a5"/>
        <w:jc w:val="center"/>
        <w:rPr>
          <w:rFonts w:ascii="Times New Roman" w:hAnsi="Times New Roman"/>
          <w:b/>
          <w:caps/>
          <w:spacing w:val="100"/>
          <w:sz w:val="28"/>
          <w:szCs w:val="28"/>
        </w:rPr>
      </w:pPr>
      <w:r w:rsidRPr="005C0892">
        <w:rPr>
          <w:rFonts w:ascii="Times New Roman" w:hAnsi="Times New Roman"/>
          <w:b/>
          <w:caps/>
          <w:spacing w:val="100"/>
          <w:sz w:val="28"/>
          <w:szCs w:val="28"/>
        </w:rPr>
        <w:t>решение</w:t>
      </w:r>
    </w:p>
    <w:p w:rsidR="00DB37C0" w:rsidRDefault="00DB37C0" w:rsidP="00DB37C0">
      <w:pPr>
        <w:pStyle w:val="a5"/>
        <w:jc w:val="center"/>
        <w:rPr>
          <w:rFonts w:ascii="Times New Roman" w:hAnsi="Times New Roman"/>
          <w:b/>
          <w:caps/>
          <w:spacing w:val="100"/>
        </w:rPr>
      </w:pPr>
    </w:p>
    <w:p w:rsidR="00DB37C0" w:rsidRPr="00406B0C" w:rsidRDefault="00DB37C0" w:rsidP="00DB37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06B0C">
        <w:rPr>
          <w:rFonts w:ascii="Times New Roman" w:hAnsi="Times New Roman"/>
          <w:sz w:val="24"/>
          <w:szCs w:val="24"/>
        </w:rPr>
        <w:t>07.12. 2015 г. № 195</w:t>
      </w:r>
    </w:p>
    <w:p w:rsidR="00DB37C0" w:rsidRDefault="00DB37C0" w:rsidP="00DB37C0">
      <w:pPr>
        <w:spacing w:after="0"/>
        <w:jc w:val="center"/>
        <w:rPr>
          <w:b/>
          <w:noProof/>
          <w:sz w:val="28"/>
          <w:szCs w:val="28"/>
          <w:lang w:eastAsia="ru-RU"/>
        </w:rPr>
      </w:pPr>
    </w:p>
    <w:p w:rsidR="00DB37C0" w:rsidRPr="005F1F40" w:rsidRDefault="00DB37C0" w:rsidP="00DB37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sz w:val="24"/>
          <w:szCs w:val="24"/>
        </w:rPr>
        <w:t>Об утверждении   соглашения  между Брянской</w:t>
      </w:r>
    </w:p>
    <w:p w:rsidR="00DB37C0" w:rsidRPr="005F1F40" w:rsidRDefault="00DB37C0" w:rsidP="00DB37C0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5F1F40">
        <w:rPr>
          <w:rFonts w:ascii="Times New Roman" w:hAnsi="Times New Roman"/>
          <w:sz w:val="24"/>
          <w:szCs w:val="24"/>
        </w:rPr>
        <w:t>областью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F40">
        <w:rPr>
          <w:rFonts w:ascii="Times New Roman" w:hAnsi="Times New Roman"/>
          <w:bCs/>
          <w:sz w:val="24"/>
          <w:szCs w:val="24"/>
        </w:rPr>
        <w:t>Стародубским муниципальным районом</w:t>
      </w:r>
    </w:p>
    <w:p w:rsidR="00DB37C0" w:rsidRPr="005F1F40" w:rsidRDefault="00DB37C0" w:rsidP="00DB37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bCs/>
          <w:sz w:val="24"/>
          <w:szCs w:val="24"/>
        </w:rPr>
        <w:t>об</w:t>
      </w:r>
      <w:r w:rsidRPr="005F1F40">
        <w:rPr>
          <w:rFonts w:ascii="Times New Roman" w:hAnsi="Times New Roman"/>
          <w:sz w:val="24"/>
          <w:szCs w:val="24"/>
        </w:rPr>
        <w:t xml:space="preserve"> осуществлении управлением  государственных</w:t>
      </w:r>
    </w:p>
    <w:p w:rsidR="00DB37C0" w:rsidRPr="005F1F40" w:rsidRDefault="00DB37C0" w:rsidP="00DB37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sz w:val="24"/>
          <w:szCs w:val="24"/>
        </w:rPr>
        <w:t>закупок Брянской области п</w:t>
      </w:r>
      <w:r w:rsidRPr="005F1F40">
        <w:rPr>
          <w:rFonts w:ascii="Times New Roman" w:hAnsi="Times New Roman"/>
          <w:bCs/>
          <w:sz w:val="24"/>
          <w:szCs w:val="24"/>
        </w:rPr>
        <w:t>олномочий уполномоченн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5F1F40">
        <w:rPr>
          <w:rFonts w:ascii="Times New Roman" w:hAnsi="Times New Roman"/>
          <w:bCs/>
          <w:sz w:val="24"/>
          <w:szCs w:val="24"/>
        </w:rPr>
        <w:t xml:space="preserve">   </w:t>
      </w:r>
    </w:p>
    <w:p w:rsidR="00DB37C0" w:rsidRPr="005F1F40" w:rsidRDefault="00DB37C0" w:rsidP="00DB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bCs/>
          <w:sz w:val="24"/>
          <w:szCs w:val="24"/>
        </w:rPr>
        <w:t>орган</w:t>
      </w:r>
      <w:r>
        <w:rPr>
          <w:rFonts w:ascii="Times New Roman" w:hAnsi="Times New Roman"/>
          <w:bCs/>
          <w:sz w:val="24"/>
          <w:szCs w:val="24"/>
        </w:rPr>
        <w:t>а</w:t>
      </w:r>
      <w:r w:rsidRPr="005F1F40">
        <w:rPr>
          <w:rFonts w:ascii="Times New Roman" w:hAnsi="Times New Roman"/>
          <w:bCs/>
          <w:sz w:val="24"/>
          <w:szCs w:val="24"/>
        </w:rPr>
        <w:t>, уполномоченн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5F1F40">
        <w:rPr>
          <w:rFonts w:ascii="Times New Roman" w:hAnsi="Times New Roman"/>
          <w:bCs/>
          <w:sz w:val="24"/>
          <w:szCs w:val="24"/>
        </w:rPr>
        <w:t xml:space="preserve">  учреждени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5F1F40">
        <w:rPr>
          <w:rFonts w:ascii="Times New Roman" w:hAnsi="Times New Roman"/>
          <w:bCs/>
          <w:sz w:val="24"/>
          <w:szCs w:val="24"/>
        </w:rPr>
        <w:t xml:space="preserve">  </w:t>
      </w:r>
      <w:r w:rsidRPr="005F1F40">
        <w:rPr>
          <w:rFonts w:ascii="Times New Roman" w:hAnsi="Times New Roman"/>
          <w:sz w:val="24"/>
          <w:szCs w:val="24"/>
        </w:rPr>
        <w:t>Стародубского</w:t>
      </w:r>
    </w:p>
    <w:p w:rsidR="00DB37C0" w:rsidRPr="005F1F40" w:rsidRDefault="00DB37C0" w:rsidP="00DB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F1F40">
        <w:rPr>
          <w:rFonts w:ascii="Times New Roman" w:hAnsi="Times New Roman"/>
          <w:sz w:val="24"/>
          <w:szCs w:val="24"/>
        </w:rPr>
        <w:t>муниципального райо</w:t>
      </w:r>
      <w:r w:rsidRPr="005F1F40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Pr="005F1F40">
        <w:rPr>
          <w:rFonts w:ascii="Times New Roman" w:hAnsi="Times New Roman"/>
          <w:bCs/>
          <w:sz w:val="24"/>
          <w:szCs w:val="24"/>
        </w:rPr>
        <w:t xml:space="preserve">определение поставщиков     </w:t>
      </w:r>
    </w:p>
    <w:p w:rsidR="00DB37C0" w:rsidRPr="005F1F40" w:rsidRDefault="00DB37C0" w:rsidP="00DB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F1F40">
        <w:rPr>
          <w:rFonts w:ascii="Times New Roman" w:hAnsi="Times New Roman"/>
          <w:bCs/>
          <w:sz w:val="24"/>
          <w:szCs w:val="24"/>
        </w:rPr>
        <w:t xml:space="preserve">(подрядчиков, исполнителей) для   муниципальных   </w:t>
      </w:r>
    </w:p>
    <w:p w:rsidR="00DB37C0" w:rsidRPr="005F1F40" w:rsidRDefault="00DB37C0" w:rsidP="00DB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5F1F40">
        <w:rPr>
          <w:rFonts w:ascii="Times New Roman" w:hAnsi="Times New Roman"/>
          <w:bCs/>
          <w:sz w:val="24"/>
          <w:szCs w:val="24"/>
        </w:rPr>
        <w:t>аказчиков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F1F40">
        <w:rPr>
          <w:rFonts w:ascii="Times New Roman" w:hAnsi="Times New Roman"/>
          <w:bCs/>
          <w:sz w:val="24"/>
          <w:szCs w:val="24"/>
        </w:rPr>
        <w:t xml:space="preserve">и  муниципальных  бюджетных  учреждений       </w:t>
      </w:r>
    </w:p>
    <w:p w:rsidR="00DB37C0" w:rsidRPr="005F1F40" w:rsidRDefault="00DB37C0" w:rsidP="00DB37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sz w:val="24"/>
          <w:szCs w:val="24"/>
        </w:rPr>
        <w:t>Стародубского муниципального района</w:t>
      </w:r>
    </w:p>
    <w:p w:rsidR="00DB37C0" w:rsidRDefault="00DB37C0" w:rsidP="00DB37C0">
      <w:pPr>
        <w:pStyle w:val="1"/>
        <w:ind w:firstLine="708"/>
        <w:jc w:val="both"/>
        <w:rPr>
          <w:rFonts w:asciiTheme="minorHAnsi" w:hAnsiTheme="minorHAnsi"/>
        </w:rPr>
      </w:pPr>
    </w:p>
    <w:p w:rsidR="00DB37C0" w:rsidRDefault="00DB37C0" w:rsidP="00DB37C0">
      <w:pPr>
        <w:pStyle w:val="1"/>
        <w:ind w:firstLine="708"/>
        <w:jc w:val="both"/>
        <w:rPr>
          <w:rFonts w:asciiTheme="minorHAnsi" w:hAnsiTheme="minorHAnsi"/>
        </w:rPr>
      </w:pPr>
    </w:p>
    <w:p w:rsidR="00DB37C0" w:rsidRPr="00D55290" w:rsidRDefault="00DB37C0" w:rsidP="00DB37C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55290">
        <w:rPr>
          <w:rFonts w:ascii="Times New Roman" w:hAnsi="Times New Roman"/>
          <w:sz w:val="28"/>
          <w:szCs w:val="28"/>
        </w:rPr>
        <w:t>В соответствии со статьей 26 Федерального закона от 5 апреля 2013 года № 44-ФЗ «О контрактной системе в сфере закупок товаров, работ</w:t>
      </w:r>
      <w:r>
        <w:rPr>
          <w:rFonts w:ascii="Times New Roman" w:hAnsi="Times New Roman"/>
          <w:sz w:val="28"/>
          <w:szCs w:val="28"/>
        </w:rPr>
        <w:t>,</w:t>
      </w:r>
      <w:r w:rsidRPr="00D55290">
        <w:rPr>
          <w:rFonts w:ascii="Times New Roman" w:hAnsi="Times New Roman"/>
          <w:sz w:val="28"/>
          <w:szCs w:val="28"/>
        </w:rPr>
        <w:t xml:space="preserve"> услуг для обеспечения государственных и муниципальных нужд»,  руководствуясь Фед</w:t>
      </w:r>
      <w:r w:rsidRPr="00D55290">
        <w:rPr>
          <w:rFonts w:ascii="Times New Roman" w:hAnsi="Times New Roman"/>
          <w:sz w:val="28"/>
          <w:szCs w:val="28"/>
        </w:rPr>
        <w:t>е</w:t>
      </w:r>
      <w:r w:rsidRPr="00D55290">
        <w:rPr>
          <w:rFonts w:ascii="Times New Roman" w:hAnsi="Times New Roman"/>
          <w:sz w:val="28"/>
          <w:szCs w:val="28"/>
        </w:rPr>
        <w:t>ральным законом от 6 октября 2003 года № 131-ФЗ «Об общих принципах о</w:t>
      </w:r>
      <w:r w:rsidRPr="00D55290">
        <w:rPr>
          <w:rFonts w:ascii="Times New Roman" w:hAnsi="Times New Roman"/>
          <w:sz w:val="28"/>
          <w:szCs w:val="28"/>
        </w:rPr>
        <w:t>р</w:t>
      </w:r>
      <w:r w:rsidRPr="00D55290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 Стародубский районный Совет народных депутатов решил:</w:t>
      </w:r>
    </w:p>
    <w:p w:rsidR="00DB37C0" w:rsidRPr="005C0892" w:rsidRDefault="00DB37C0" w:rsidP="00DB37C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C0892">
        <w:rPr>
          <w:sz w:val="28"/>
          <w:szCs w:val="28"/>
        </w:rPr>
        <w:t>Утвердить прилагаемое соглашение  между  Брянской областью и Стар</w:t>
      </w:r>
      <w:r w:rsidRPr="005C0892">
        <w:rPr>
          <w:sz w:val="28"/>
          <w:szCs w:val="28"/>
        </w:rPr>
        <w:t>о</w:t>
      </w:r>
      <w:r w:rsidRPr="005C0892">
        <w:rPr>
          <w:sz w:val="28"/>
          <w:szCs w:val="28"/>
        </w:rPr>
        <w:t xml:space="preserve">дубским муниципальным районом </w:t>
      </w:r>
      <w:r w:rsidRPr="005C0892">
        <w:rPr>
          <w:bCs/>
          <w:sz w:val="28"/>
          <w:szCs w:val="28"/>
        </w:rPr>
        <w:t>об</w:t>
      </w:r>
      <w:r w:rsidRPr="005C0892">
        <w:rPr>
          <w:sz w:val="28"/>
          <w:szCs w:val="28"/>
        </w:rPr>
        <w:t xml:space="preserve"> осуществлении </w:t>
      </w:r>
      <w:r w:rsidRPr="005C0892">
        <w:rPr>
          <w:bCs/>
          <w:sz w:val="28"/>
          <w:szCs w:val="28"/>
        </w:rPr>
        <w:t>управлением гос</w:t>
      </w:r>
      <w:r w:rsidRPr="005C0892">
        <w:rPr>
          <w:bCs/>
          <w:sz w:val="28"/>
          <w:szCs w:val="28"/>
        </w:rPr>
        <w:t>у</w:t>
      </w:r>
      <w:r w:rsidRPr="005C0892">
        <w:rPr>
          <w:bCs/>
          <w:sz w:val="28"/>
          <w:szCs w:val="28"/>
        </w:rPr>
        <w:t xml:space="preserve">дарственных закупок Брянской области полномочий уполномоченного органа,  уполномоченного  учреждения </w:t>
      </w:r>
      <w:r w:rsidRPr="005C0892">
        <w:rPr>
          <w:sz w:val="28"/>
          <w:szCs w:val="28"/>
        </w:rPr>
        <w:t xml:space="preserve">Стародубского муниципального района </w:t>
      </w:r>
      <w:r w:rsidRPr="005C0892">
        <w:rPr>
          <w:bCs/>
          <w:sz w:val="28"/>
          <w:szCs w:val="28"/>
        </w:rPr>
        <w:t>на определение поставщиков (подрядчиков, исполнителей) для муниципальных заказчиков и муниципальных бюджетных учреждений Стародубского муниципального района.</w:t>
      </w:r>
    </w:p>
    <w:p w:rsidR="00DB37C0" w:rsidRPr="00D55290" w:rsidRDefault="00DB37C0" w:rsidP="00DB37C0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55290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первого заме</w:t>
      </w:r>
      <w:r w:rsidRPr="00D55290">
        <w:rPr>
          <w:rFonts w:ascii="Times New Roman" w:hAnsi="Times New Roman"/>
          <w:sz w:val="28"/>
          <w:szCs w:val="28"/>
        </w:rPr>
        <w:t>с</w:t>
      </w:r>
      <w:r w:rsidRPr="00D55290">
        <w:rPr>
          <w:rFonts w:ascii="Times New Roman" w:hAnsi="Times New Roman"/>
          <w:sz w:val="28"/>
          <w:szCs w:val="28"/>
        </w:rPr>
        <w:t>тителя главы администрации Стародубского муниципального района.</w:t>
      </w:r>
    </w:p>
    <w:p w:rsidR="00DB37C0" w:rsidRPr="005F1F40" w:rsidRDefault="00DB37C0" w:rsidP="00DB37C0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5290">
        <w:rPr>
          <w:rFonts w:ascii="Times New Roman" w:hAnsi="Times New Roman"/>
          <w:sz w:val="28"/>
          <w:szCs w:val="28"/>
        </w:rPr>
        <w:t>Данное решение вступает в силу с момента подписания и подлежит обн</w:t>
      </w:r>
      <w:r w:rsidRPr="00D55290">
        <w:rPr>
          <w:rFonts w:ascii="Times New Roman" w:hAnsi="Times New Roman"/>
          <w:sz w:val="28"/>
          <w:szCs w:val="28"/>
        </w:rPr>
        <w:t>а</w:t>
      </w:r>
      <w:r w:rsidRPr="00D55290">
        <w:rPr>
          <w:rFonts w:ascii="Times New Roman" w:hAnsi="Times New Roman"/>
          <w:sz w:val="28"/>
          <w:szCs w:val="28"/>
        </w:rPr>
        <w:t>родованию</w:t>
      </w:r>
      <w:r>
        <w:rPr>
          <w:rFonts w:ascii="Times New Roman" w:hAnsi="Times New Roman"/>
          <w:sz w:val="24"/>
          <w:szCs w:val="24"/>
        </w:rPr>
        <w:t>.</w:t>
      </w:r>
    </w:p>
    <w:p w:rsidR="00DB37C0" w:rsidRDefault="00DB37C0" w:rsidP="00DB37C0">
      <w:pPr>
        <w:pStyle w:val="1"/>
        <w:jc w:val="both"/>
        <w:rPr>
          <w:rFonts w:asciiTheme="minorHAnsi" w:hAnsiTheme="minorHAnsi"/>
        </w:rPr>
      </w:pPr>
    </w:p>
    <w:p w:rsidR="00DB37C0" w:rsidRDefault="00DB37C0" w:rsidP="00DB37C0">
      <w:pPr>
        <w:pStyle w:val="1"/>
        <w:jc w:val="both"/>
        <w:rPr>
          <w:rFonts w:asciiTheme="minorHAnsi" w:hAnsiTheme="minorHAnsi"/>
        </w:rPr>
      </w:pPr>
    </w:p>
    <w:p w:rsidR="00DB37C0" w:rsidRDefault="00DB37C0" w:rsidP="00DB37C0">
      <w:pPr>
        <w:pStyle w:val="1"/>
        <w:jc w:val="both"/>
        <w:rPr>
          <w:rFonts w:asciiTheme="minorHAnsi" w:hAnsiTheme="minorHAnsi"/>
        </w:rPr>
      </w:pPr>
    </w:p>
    <w:p w:rsidR="00DB37C0" w:rsidRDefault="00DB37C0" w:rsidP="00DB37C0">
      <w:pPr>
        <w:jc w:val="center"/>
        <w:rPr>
          <w:rFonts w:ascii="Times New Roman" w:hAnsi="Times New Roman"/>
          <w:sz w:val="28"/>
          <w:szCs w:val="28"/>
        </w:rPr>
      </w:pPr>
      <w:r w:rsidRPr="005C0892">
        <w:rPr>
          <w:rFonts w:ascii="Times New Roman" w:hAnsi="Times New Roman"/>
          <w:sz w:val="28"/>
          <w:szCs w:val="28"/>
        </w:rPr>
        <w:t>Глава Стародубского района                                   В.В.Ковалёв</w:t>
      </w:r>
    </w:p>
    <w:p w:rsidR="00DB37C0" w:rsidRDefault="00DB37C0" w:rsidP="00DB37C0">
      <w:pPr>
        <w:jc w:val="center"/>
        <w:rPr>
          <w:rFonts w:ascii="Times New Roman" w:hAnsi="Times New Roman"/>
          <w:sz w:val="28"/>
          <w:szCs w:val="28"/>
        </w:rPr>
      </w:pPr>
    </w:p>
    <w:p w:rsidR="00DB37C0" w:rsidRPr="00DB37C0" w:rsidRDefault="00DB37C0" w:rsidP="00DB37C0">
      <w:pPr>
        <w:jc w:val="center"/>
        <w:rPr>
          <w:rFonts w:ascii="Times New Roman" w:hAnsi="Times New Roman"/>
          <w:sz w:val="28"/>
          <w:szCs w:val="28"/>
        </w:rPr>
      </w:pPr>
    </w:p>
    <w:p w:rsidR="00DB37C0" w:rsidRDefault="00DB37C0" w:rsidP="00E7110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E71104" w:rsidRPr="001C3912" w:rsidRDefault="00E71104" w:rsidP="00E7110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1C3912">
        <w:rPr>
          <w:rFonts w:ascii="Times New Roman" w:hAnsi="Times New Roman"/>
          <w:b/>
          <w:bCs/>
        </w:rPr>
        <w:t>СОГЛАШЕНИЕ</w:t>
      </w:r>
    </w:p>
    <w:p w:rsidR="00E71104" w:rsidRPr="00E75FF4" w:rsidRDefault="00E71104" w:rsidP="00DE196D">
      <w:pPr>
        <w:pStyle w:val="1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</w:rPr>
        <w:t xml:space="preserve">МЕЖДУ БРЯНСКОЙ ОБЛАСТЬЮ И </w:t>
      </w:r>
      <w:r w:rsidR="00DE196D" w:rsidRPr="00DE196D">
        <w:rPr>
          <w:rFonts w:ascii="Times New Roman" w:hAnsi="Times New Roman"/>
          <w:b/>
        </w:rPr>
        <w:t>СТАРОДУБСКИМ МУНИЦИПАЛЬНЫМ РАЙОНОМ</w:t>
      </w:r>
    </w:p>
    <w:p w:rsidR="00E71104" w:rsidRPr="00E75FF4" w:rsidRDefault="00E71104" w:rsidP="00DE196D">
      <w:pPr>
        <w:pStyle w:val="1"/>
        <w:jc w:val="center"/>
        <w:rPr>
          <w:rFonts w:ascii="Times New Roman" w:hAnsi="Times New Roman"/>
          <w:bCs/>
          <w:i/>
          <w:sz w:val="18"/>
          <w:szCs w:val="18"/>
        </w:rPr>
      </w:pPr>
      <w:r w:rsidRPr="001C3912"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</w:rPr>
        <w:t>Б</w:t>
      </w:r>
      <w:r w:rsidR="00E9615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ОСУЩЕСТВЛЕНИИ</w:t>
      </w:r>
      <w:r w:rsidRPr="001C3912">
        <w:rPr>
          <w:rFonts w:ascii="Times New Roman" w:hAnsi="Times New Roman"/>
          <w:b/>
          <w:bCs/>
        </w:rPr>
        <w:t xml:space="preserve"> УПРАВЛЕНИ</w:t>
      </w:r>
      <w:r>
        <w:rPr>
          <w:rFonts w:ascii="Times New Roman" w:hAnsi="Times New Roman"/>
          <w:b/>
          <w:bCs/>
        </w:rPr>
        <w:t>ЕМ</w:t>
      </w:r>
      <w:r w:rsidRPr="001C3912">
        <w:rPr>
          <w:rFonts w:ascii="Times New Roman" w:hAnsi="Times New Roman"/>
          <w:b/>
          <w:bCs/>
        </w:rPr>
        <w:t xml:space="preserve"> ГОСУДАРСТВЕННЫХ ЗАКУПОК БРЯНСКОЙ ОБЛАСТИ </w:t>
      </w:r>
      <w:r w:rsidRPr="001C3912">
        <w:rPr>
          <w:rFonts w:ascii="Times New Roman" w:hAnsi="Times New Roman"/>
          <w:b/>
        </w:rPr>
        <w:t xml:space="preserve">ПОЛНОМОЧИЙ </w:t>
      </w:r>
      <w:r w:rsidRPr="003F37D9">
        <w:rPr>
          <w:rFonts w:ascii="Times New Roman" w:hAnsi="Times New Roman"/>
          <w:b/>
          <w:bCs/>
        </w:rPr>
        <w:t>УПОЛНОМОЧЕНН</w:t>
      </w:r>
      <w:r>
        <w:rPr>
          <w:rFonts w:ascii="Times New Roman" w:hAnsi="Times New Roman"/>
          <w:b/>
          <w:bCs/>
        </w:rPr>
        <w:t>ОГО</w:t>
      </w:r>
      <w:r w:rsidRPr="003F37D9">
        <w:rPr>
          <w:rFonts w:ascii="Times New Roman" w:hAnsi="Times New Roman"/>
          <w:b/>
          <w:bCs/>
        </w:rPr>
        <w:t xml:space="preserve"> ОРГАН</w:t>
      </w:r>
      <w:r>
        <w:rPr>
          <w:rFonts w:ascii="Times New Roman" w:hAnsi="Times New Roman"/>
          <w:b/>
          <w:bCs/>
        </w:rPr>
        <w:t>А</w:t>
      </w:r>
      <w:r w:rsidRPr="003F37D9">
        <w:rPr>
          <w:rFonts w:ascii="Times New Roman" w:hAnsi="Times New Roman"/>
          <w:b/>
          <w:bCs/>
        </w:rPr>
        <w:t>, УПОЛНОМОЧЕНН</w:t>
      </w:r>
      <w:r>
        <w:rPr>
          <w:rFonts w:ascii="Times New Roman" w:hAnsi="Times New Roman"/>
          <w:b/>
          <w:bCs/>
        </w:rPr>
        <w:t xml:space="preserve">ОГО </w:t>
      </w:r>
      <w:r w:rsidRPr="003F37D9">
        <w:rPr>
          <w:rFonts w:ascii="Times New Roman" w:hAnsi="Times New Roman"/>
          <w:b/>
          <w:bCs/>
        </w:rPr>
        <w:t>У</w:t>
      </w:r>
      <w:r w:rsidRPr="003F37D9">
        <w:rPr>
          <w:rFonts w:ascii="Times New Roman" w:hAnsi="Times New Roman"/>
          <w:b/>
          <w:bCs/>
        </w:rPr>
        <w:t>Ч</w:t>
      </w:r>
      <w:r w:rsidRPr="003F37D9">
        <w:rPr>
          <w:rFonts w:ascii="Times New Roman" w:hAnsi="Times New Roman"/>
          <w:b/>
          <w:bCs/>
        </w:rPr>
        <w:t>РЕЖДЕНИ</w:t>
      </w:r>
      <w:r>
        <w:rPr>
          <w:rFonts w:ascii="Times New Roman" w:hAnsi="Times New Roman"/>
          <w:b/>
          <w:bCs/>
        </w:rPr>
        <w:t>Я</w:t>
      </w:r>
      <w:r w:rsidR="002C6A89">
        <w:rPr>
          <w:rFonts w:ascii="Times New Roman" w:hAnsi="Times New Roman"/>
          <w:b/>
          <w:bCs/>
        </w:rPr>
        <w:t xml:space="preserve"> </w:t>
      </w:r>
      <w:r w:rsidR="00DE196D">
        <w:rPr>
          <w:rFonts w:ascii="Times New Roman" w:hAnsi="Times New Roman"/>
          <w:b/>
        </w:rPr>
        <w:t>СТАРОДУБСКОГО МУНИЦИПАЛЬНОГО РАЙОНА</w:t>
      </w:r>
    </w:p>
    <w:p w:rsidR="00DE196D" w:rsidRDefault="00E71104" w:rsidP="00DE196D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ОПРЕДЕЛЕНИЕ</w:t>
      </w:r>
      <w:r w:rsidRPr="001C3912">
        <w:rPr>
          <w:rFonts w:ascii="Times New Roman" w:hAnsi="Times New Roman"/>
          <w:b/>
        </w:rPr>
        <w:t xml:space="preserve"> ПОСТАВЩИКОВ (ПОДРЯДЧИКОВ,ИСПОЛНИТЕЛЕЙ) </w:t>
      </w:r>
      <w:r>
        <w:rPr>
          <w:rFonts w:ascii="Times New Roman" w:hAnsi="Times New Roman"/>
          <w:b/>
        </w:rPr>
        <w:t xml:space="preserve">ДЛЯ </w:t>
      </w:r>
      <w:r w:rsidRPr="001C3912">
        <w:rPr>
          <w:rFonts w:ascii="Times New Roman" w:hAnsi="Times New Roman"/>
          <w:b/>
        </w:rPr>
        <w:t>МУН</w:t>
      </w:r>
      <w:r w:rsidRPr="001C3912">
        <w:rPr>
          <w:rFonts w:ascii="Times New Roman" w:hAnsi="Times New Roman"/>
          <w:b/>
        </w:rPr>
        <w:t>И</w:t>
      </w:r>
      <w:r w:rsidRPr="001C3912">
        <w:rPr>
          <w:rFonts w:ascii="Times New Roman" w:hAnsi="Times New Roman"/>
          <w:b/>
        </w:rPr>
        <w:t xml:space="preserve">ЦИПАЛЬНЫХ </w:t>
      </w:r>
      <w:r>
        <w:rPr>
          <w:rFonts w:ascii="Times New Roman" w:hAnsi="Times New Roman"/>
          <w:b/>
        </w:rPr>
        <w:t>ЗАКАЗЧИКОВ</w:t>
      </w:r>
      <w:r w:rsidR="004911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 МУНИЦИПАЛЬНЫХ БЮДЖЕТНЫХ </w:t>
      </w:r>
      <w:r w:rsidRPr="001C3912">
        <w:rPr>
          <w:rFonts w:ascii="Times New Roman" w:hAnsi="Times New Roman"/>
          <w:b/>
        </w:rPr>
        <w:t>УЧРЕЖДЕНИЙ</w:t>
      </w:r>
    </w:p>
    <w:p w:rsidR="00E71104" w:rsidRDefault="00DE196D" w:rsidP="00DE196D">
      <w:pPr>
        <w:pStyle w:val="1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</w:rPr>
        <w:t>СТАРОДУБСКОГО МУНИЦИПАЛЬНОГО РАЙОНА</w:t>
      </w:r>
    </w:p>
    <w:p w:rsidR="00E71104" w:rsidRPr="00E75FF4" w:rsidRDefault="00E71104" w:rsidP="00E71104">
      <w:pPr>
        <w:pStyle w:val="1"/>
        <w:rPr>
          <w:rFonts w:ascii="Times New Roman" w:hAnsi="Times New Roman"/>
          <w:bCs/>
          <w:i/>
          <w:sz w:val="18"/>
          <w:szCs w:val="18"/>
        </w:rPr>
      </w:pPr>
    </w:p>
    <w:p w:rsidR="00E71104" w:rsidRPr="001C3912" w:rsidRDefault="00E71104" w:rsidP="00E71104">
      <w:pPr>
        <w:pStyle w:val="1"/>
        <w:jc w:val="both"/>
        <w:rPr>
          <w:rFonts w:ascii="Times New Roman" w:hAnsi="Times New Roman"/>
        </w:rPr>
      </w:pPr>
    </w:p>
    <w:p w:rsidR="00E71104" w:rsidRPr="001C3912" w:rsidRDefault="00E71104" w:rsidP="00E71104">
      <w:pPr>
        <w:pStyle w:val="1"/>
        <w:jc w:val="both"/>
        <w:rPr>
          <w:rFonts w:ascii="Times New Roman" w:hAnsi="Times New Roman"/>
        </w:rPr>
      </w:pPr>
      <w:r w:rsidRPr="001C3912">
        <w:rPr>
          <w:rFonts w:ascii="Times New Roman" w:hAnsi="Times New Roman"/>
        </w:rPr>
        <w:t>город Брянск</w:t>
      </w:r>
      <w:r w:rsidRPr="001C3912">
        <w:rPr>
          <w:rFonts w:ascii="Times New Roman" w:hAnsi="Times New Roman"/>
        </w:rPr>
        <w:tab/>
        <w:t xml:space="preserve">                                                                                           «___» _______________ 2015 г.</w:t>
      </w:r>
    </w:p>
    <w:p w:rsidR="00E71104" w:rsidRPr="001C3912" w:rsidRDefault="00E71104" w:rsidP="00E71104">
      <w:pPr>
        <w:pStyle w:val="1"/>
        <w:jc w:val="both"/>
        <w:rPr>
          <w:rFonts w:ascii="Times New Roman" w:hAnsi="Times New Roman"/>
        </w:rPr>
      </w:pPr>
    </w:p>
    <w:p w:rsidR="00E71104" w:rsidRPr="005F1F40" w:rsidRDefault="00E71104" w:rsidP="00DE196D">
      <w:pPr>
        <w:pStyle w:val="1"/>
        <w:ind w:firstLine="360"/>
        <w:jc w:val="center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sz w:val="24"/>
          <w:szCs w:val="24"/>
        </w:rPr>
        <w:t xml:space="preserve">Брянская область в лице </w:t>
      </w:r>
      <w:r w:rsidR="002C6A89">
        <w:rPr>
          <w:rFonts w:ascii="Times New Roman" w:hAnsi="Times New Roman"/>
          <w:sz w:val="24"/>
          <w:szCs w:val="24"/>
        </w:rPr>
        <w:t>Г</w:t>
      </w:r>
      <w:r w:rsidRPr="005F1F40">
        <w:rPr>
          <w:rFonts w:ascii="Times New Roman" w:hAnsi="Times New Roman"/>
          <w:sz w:val="24"/>
          <w:szCs w:val="24"/>
        </w:rPr>
        <w:t xml:space="preserve">убернатора Брянской области </w:t>
      </w:r>
      <w:r w:rsidRPr="00D560F0">
        <w:rPr>
          <w:rFonts w:ascii="Times New Roman" w:hAnsi="Times New Roman"/>
          <w:b/>
          <w:sz w:val="24"/>
          <w:szCs w:val="24"/>
        </w:rPr>
        <w:t>Богомаза Александра Василь</w:t>
      </w:r>
      <w:r w:rsidRPr="00D560F0">
        <w:rPr>
          <w:rFonts w:ascii="Times New Roman" w:hAnsi="Times New Roman"/>
          <w:b/>
          <w:sz w:val="24"/>
          <w:szCs w:val="24"/>
        </w:rPr>
        <w:t>е</w:t>
      </w:r>
      <w:r w:rsidRPr="00D560F0">
        <w:rPr>
          <w:rFonts w:ascii="Times New Roman" w:hAnsi="Times New Roman"/>
          <w:b/>
          <w:sz w:val="24"/>
          <w:szCs w:val="24"/>
        </w:rPr>
        <w:t>вича</w:t>
      </w:r>
      <w:r w:rsidRPr="005F1F40">
        <w:rPr>
          <w:rFonts w:ascii="Times New Roman" w:hAnsi="Times New Roman"/>
          <w:sz w:val="24"/>
          <w:szCs w:val="24"/>
        </w:rPr>
        <w:t xml:space="preserve">, действующего на основании Устава Брянской области (далее - Брянская область), с одной стороны, и </w:t>
      </w:r>
      <w:r w:rsidRPr="005F1F40">
        <w:rPr>
          <w:rFonts w:ascii="Times New Roman" w:hAnsi="Times New Roman"/>
          <w:sz w:val="24"/>
          <w:szCs w:val="24"/>
          <w:u w:val="single"/>
        </w:rPr>
        <w:t>_</w:t>
      </w:r>
      <w:r w:rsidR="00DE196D" w:rsidRPr="002C6A89">
        <w:rPr>
          <w:rFonts w:ascii="Times New Roman" w:hAnsi="Times New Roman"/>
          <w:b/>
          <w:sz w:val="24"/>
          <w:szCs w:val="24"/>
          <w:u w:val="single"/>
        </w:rPr>
        <w:t>Стародубский муниципальный район</w:t>
      </w:r>
      <w:r w:rsidRPr="005F1F40">
        <w:rPr>
          <w:rFonts w:ascii="Times New Roman" w:hAnsi="Times New Roman"/>
          <w:sz w:val="24"/>
          <w:szCs w:val="24"/>
          <w:u w:val="single"/>
        </w:rPr>
        <w:t>_</w:t>
      </w:r>
    </w:p>
    <w:p w:rsidR="00D560F0" w:rsidRDefault="002C6A89" w:rsidP="00D560F0">
      <w:pPr>
        <w:pStyle w:val="1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</w:t>
      </w:r>
      <w:r w:rsidR="00E71104" w:rsidRPr="005F1F40">
        <w:rPr>
          <w:rFonts w:ascii="Times New Roman" w:hAnsi="Times New Roman"/>
          <w:bCs/>
          <w:sz w:val="20"/>
          <w:szCs w:val="20"/>
        </w:rPr>
        <w:t>(</w:t>
      </w:r>
      <w:r w:rsidR="00E71104" w:rsidRPr="005F1F40">
        <w:rPr>
          <w:rFonts w:ascii="Times New Roman" w:hAnsi="Times New Roman"/>
          <w:bCs/>
          <w:i/>
          <w:sz w:val="20"/>
          <w:szCs w:val="20"/>
        </w:rPr>
        <w:t>наименование муниципального образования)</w:t>
      </w:r>
    </w:p>
    <w:p w:rsidR="00DE196D" w:rsidRPr="00D560F0" w:rsidRDefault="00E71104" w:rsidP="00D560F0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5F1F40">
        <w:rPr>
          <w:rFonts w:ascii="Times New Roman" w:hAnsi="Times New Roman"/>
          <w:sz w:val="24"/>
          <w:szCs w:val="24"/>
        </w:rPr>
        <w:t xml:space="preserve">в лице главы </w:t>
      </w:r>
      <w:proofErr w:type="spellStart"/>
      <w:r w:rsidRPr="005F1F40">
        <w:rPr>
          <w:rFonts w:ascii="Times New Roman" w:hAnsi="Times New Roman"/>
          <w:sz w:val="24"/>
          <w:szCs w:val="24"/>
        </w:rPr>
        <w:t>_</w:t>
      </w:r>
      <w:r w:rsidR="00DE196D" w:rsidRPr="00D560F0">
        <w:rPr>
          <w:rFonts w:ascii="Times New Roman" w:hAnsi="Times New Roman"/>
          <w:sz w:val="24"/>
          <w:szCs w:val="24"/>
          <w:u w:val="single"/>
        </w:rPr>
        <w:t>Старо</w:t>
      </w:r>
      <w:r w:rsidR="00C35287" w:rsidRPr="00D560F0">
        <w:rPr>
          <w:rFonts w:ascii="Times New Roman" w:hAnsi="Times New Roman"/>
          <w:sz w:val="24"/>
          <w:szCs w:val="24"/>
          <w:u w:val="single"/>
        </w:rPr>
        <w:t>дубского</w:t>
      </w:r>
      <w:proofErr w:type="spellEnd"/>
      <w:r w:rsidR="00C35287" w:rsidRPr="00D560F0">
        <w:rPr>
          <w:rFonts w:ascii="Times New Roman" w:hAnsi="Times New Roman"/>
          <w:sz w:val="24"/>
          <w:szCs w:val="24"/>
          <w:u w:val="single"/>
        </w:rPr>
        <w:t xml:space="preserve"> муниципального района</w:t>
      </w:r>
      <w:r w:rsidR="00C35287" w:rsidRPr="00D560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196D" w:rsidRPr="00D560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196D" w:rsidRPr="00D560F0">
        <w:rPr>
          <w:rFonts w:ascii="Times New Roman" w:hAnsi="Times New Roman"/>
          <w:sz w:val="24"/>
          <w:szCs w:val="24"/>
          <w:u w:val="single"/>
        </w:rPr>
        <w:t>Ковалева Владимира Васильевича</w:t>
      </w:r>
      <w:r w:rsidRPr="00D560F0">
        <w:rPr>
          <w:rFonts w:ascii="Times New Roman" w:hAnsi="Times New Roman"/>
          <w:sz w:val="24"/>
          <w:szCs w:val="24"/>
        </w:rPr>
        <w:t xml:space="preserve">_, </w:t>
      </w:r>
    </w:p>
    <w:p w:rsidR="00DE196D" w:rsidRPr="005F1F40" w:rsidRDefault="00D560F0" w:rsidP="00E71104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</w:t>
      </w:r>
      <w:r w:rsidR="00DE196D" w:rsidRPr="005F1F40">
        <w:rPr>
          <w:rFonts w:ascii="Times New Roman" w:hAnsi="Times New Roman"/>
          <w:bCs/>
          <w:sz w:val="20"/>
          <w:szCs w:val="20"/>
        </w:rPr>
        <w:t>(</w:t>
      </w:r>
      <w:r w:rsidR="00DE196D" w:rsidRPr="005F1F40">
        <w:rPr>
          <w:rFonts w:ascii="Times New Roman" w:hAnsi="Times New Roman"/>
          <w:bCs/>
          <w:i/>
          <w:sz w:val="20"/>
          <w:szCs w:val="20"/>
        </w:rPr>
        <w:t>наименование муниципального образования и ФИО Главы муниципального образования)</w:t>
      </w:r>
    </w:p>
    <w:p w:rsidR="00E71104" w:rsidRPr="005F1F40" w:rsidRDefault="00DE196D" w:rsidP="00E71104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5F1F40">
        <w:rPr>
          <w:rFonts w:ascii="Times New Roman" w:hAnsi="Times New Roman"/>
          <w:sz w:val="24"/>
          <w:szCs w:val="24"/>
        </w:rPr>
        <w:t>Д</w:t>
      </w:r>
      <w:r w:rsidR="00E71104" w:rsidRPr="005F1F40">
        <w:rPr>
          <w:rFonts w:ascii="Times New Roman" w:hAnsi="Times New Roman"/>
          <w:sz w:val="24"/>
          <w:szCs w:val="24"/>
        </w:rPr>
        <w:t>ействующегона основании Устава _</w:t>
      </w:r>
      <w:r w:rsidR="001D0260" w:rsidRPr="005F1F40">
        <w:rPr>
          <w:rFonts w:ascii="Times New Roman" w:hAnsi="Times New Roman"/>
          <w:sz w:val="24"/>
          <w:szCs w:val="24"/>
          <w:u w:val="single"/>
        </w:rPr>
        <w:t>Стародубского муниципального</w:t>
      </w:r>
      <w:r w:rsidRPr="005F1F40">
        <w:rPr>
          <w:rFonts w:ascii="Times New Roman" w:hAnsi="Times New Roman"/>
          <w:sz w:val="24"/>
          <w:szCs w:val="24"/>
          <w:u w:val="single"/>
        </w:rPr>
        <w:t xml:space="preserve"> район</w:t>
      </w:r>
      <w:r w:rsidR="001D0260" w:rsidRPr="005F1F40">
        <w:rPr>
          <w:rFonts w:ascii="Times New Roman" w:hAnsi="Times New Roman"/>
          <w:sz w:val="24"/>
          <w:szCs w:val="24"/>
          <w:u w:val="single"/>
        </w:rPr>
        <w:t>а</w:t>
      </w:r>
      <w:r w:rsidR="00E71104" w:rsidRPr="005F1F40">
        <w:rPr>
          <w:rFonts w:ascii="Times New Roman" w:hAnsi="Times New Roman"/>
          <w:sz w:val="24"/>
          <w:szCs w:val="24"/>
        </w:rPr>
        <w:t>_ (далее - мун</w:t>
      </w:r>
      <w:r w:rsidR="00E71104" w:rsidRPr="005F1F40">
        <w:rPr>
          <w:rFonts w:ascii="Times New Roman" w:hAnsi="Times New Roman"/>
          <w:sz w:val="24"/>
          <w:szCs w:val="24"/>
        </w:rPr>
        <w:t>и</w:t>
      </w:r>
      <w:r w:rsidR="00E71104" w:rsidRPr="005F1F40">
        <w:rPr>
          <w:rFonts w:ascii="Times New Roman" w:hAnsi="Times New Roman"/>
          <w:sz w:val="24"/>
          <w:szCs w:val="24"/>
        </w:rPr>
        <w:t>ципальное образование),</w:t>
      </w:r>
      <w:r w:rsidR="00D560F0">
        <w:rPr>
          <w:rFonts w:ascii="Times New Roman" w:hAnsi="Times New Roman"/>
          <w:sz w:val="24"/>
          <w:szCs w:val="24"/>
        </w:rPr>
        <w:t xml:space="preserve">                      </w:t>
      </w:r>
      <w:r w:rsidRPr="005F1F40">
        <w:rPr>
          <w:rFonts w:ascii="Times New Roman" w:hAnsi="Times New Roman"/>
          <w:bCs/>
          <w:sz w:val="20"/>
          <w:szCs w:val="20"/>
        </w:rPr>
        <w:t>(</w:t>
      </w:r>
      <w:r w:rsidRPr="005F1F40">
        <w:rPr>
          <w:rFonts w:ascii="Times New Roman" w:hAnsi="Times New Roman"/>
          <w:bCs/>
          <w:i/>
          <w:sz w:val="20"/>
          <w:szCs w:val="20"/>
        </w:rPr>
        <w:t>наименование муниципального образования)</w:t>
      </w:r>
    </w:p>
    <w:p w:rsidR="00E71104" w:rsidRPr="005F1F40" w:rsidRDefault="00E71104" w:rsidP="00E7110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71104" w:rsidRPr="005F1F40" w:rsidRDefault="00E71104" w:rsidP="00E7110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sz w:val="24"/>
          <w:szCs w:val="24"/>
        </w:rPr>
        <w:t xml:space="preserve">в дальнейшем совместно именуемые стороны, в соответствии со </w:t>
      </w:r>
      <w:hyperlink r:id="rId6" w:history="1">
        <w:r w:rsidRPr="005F1F40">
          <w:rPr>
            <w:rFonts w:ascii="Times New Roman" w:hAnsi="Times New Roman"/>
            <w:sz w:val="24"/>
            <w:szCs w:val="24"/>
          </w:rPr>
          <w:t xml:space="preserve"> статьей 26</w:t>
        </w:r>
      </w:hyperlink>
      <w:r w:rsidRPr="005F1F40">
        <w:rPr>
          <w:rFonts w:ascii="Times New Roman" w:hAnsi="Times New Roman"/>
          <w:sz w:val="24"/>
          <w:szCs w:val="24"/>
        </w:rPr>
        <w:t xml:space="preserve"> Федерального закона от 5 апреля 2013 года № 44-ФЗ "О контрактной системе в сфере закупок товаров, р</w:t>
      </w:r>
      <w:r w:rsidRPr="005F1F40">
        <w:rPr>
          <w:rFonts w:ascii="Times New Roman" w:hAnsi="Times New Roman"/>
          <w:sz w:val="24"/>
          <w:szCs w:val="24"/>
        </w:rPr>
        <w:t>а</w:t>
      </w:r>
      <w:r w:rsidRPr="005F1F40">
        <w:rPr>
          <w:rFonts w:ascii="Times New Roman" w:hAnsi="Times New Roman"/>
          <w:sz w:val="24"/>
          <w:szCs w:val="24"/>
        </w:rPr>
        <w:t xml:space="preserve">бот, услуг для обеспечения государственных и муниципальных нужд" заключили настоящее соглашение об осуществлении </w:t>
      </w:r>
      <w:r w:rsidRPr="005F1F40">
        <w:rPr>
          <w:rFonts w:ascii="Times New Roman" w:hAnsi="Times New Roman"/>
          <w:bCs/>
          <w:sz w:val="24"/>
          <w:szCs w:val="24"/>
        </w:rPr>
        <w:t xml:space="preserve">управлением государственных закупок Брянской области полномочий уполномоченного органа, уполномоченного учреждения </w:t>
      </w:r>
      <w:r w:rsidRPr="005F1F40">
        <w:rPr>
          <w:rFonts w:ascii="Times New Roman" w:hAnsi="Times New Roman"/>
          <w:sz w:val="24"/>
          <w:szCs w:val="24"/>
        </w:rPr>
        <w:t>муниципального обр</w:t>
      </w:r>
      <w:r w:rsidRPr="005F1F40">
        <w:rPr>
          <w:rFonts w:ascii="Times New Roman" w:hAnsi="Times New Roman"/>
          <w:sz w:val="24"/>
          <w:szCs w:val="24"/>
        </w:rPr>
        <w:t>а</w:t>
      </w:r>
      <w:r w:rsidRPr="005F1F40">
        <w:rPr>
          <w:rFonts w:ascii="Times New Roman" w:hAnsi="Times New Roman"/>
          <w:sz w:val="24"/>
          <w:szCs w:val="24"/>
        </w:rPr>
        <w:t xml:space="preserve">зования </w:t>
      </w:r>
      <w:r w:rsidRPr="005F1F40">
        <w:rPr>
          <w:rFonts w:ascii="Times New Roman" w:hAnsi="Times New Roman"/>
          <w:bCs/>
          <w:sz w:val="24"/>
          <w:szCs w:val="24"/>
        </w:rPr>
        <w:t>на определение поставщиков (подрядчиков, исполнителей) для муниципальных з</w:t>
      </w:r>
      <w:r w:rsidRPr="005F1F40">
        <w:rPr>
          <w:rFonts w:ascii="Times New Roman" w:hAnsi="Times New Roman"/>
          <w:bCs/>
          <w:sz w:val="24"/>
          <w:szCs w:val="24"/>
        </w:rPr>
        <w:t>а</w:t>
      </w:r>
      <w:r w:rsidRPr="005F1F40">
        <w:rPr>
          <w:rFonts w:ascii="Times New Roman" w:hAnsi="Times New Roman"/>
          <w:bCs/>
          <w:sz w:val="24"/>
          <w:szCs w:val="24"/>
        </w:rPr>
        <w:t xml:space="preserve">казчиков и муниципальных бюджетных учреждений </w:t>
      </w:r>
      <w:r w:rsidRPr="005F1F40">
        <w:rPr>
          <w:rFonts w:ascii="Times New Roman" w:hAnsi="Times New Roman"/>
          <w:sz w:val="24"/>
          <w:szCs w:val="24"/>
        </w:rPr>
        <w:t>муниципального образования (далее - соглашение).</w:t>
      </w:r>
    </w:p>
    <w:p w:rsidR="00E71104" w:rsidRDefault="00E71104" w:rsidP="00E71104">
      <w:pPr>
        <w:pStyle w:val="1"/>
        <w:jc w:val="both"/>
        <w:rPr>
          <w:rFonts w:asciiTheme="minorHAnsi" w:hAnsiTheme="minorHAnsi"/>
        </w:rPr>
      </w:pPr>
    </w:p>
    <w:p w:rsidR="00E71104" w:rsidRPr="005F1F40" w:rsidRDefault="00E71104" w:rsidP="00E7110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50"/>
      <w:bookmarkEnd w:id="1"/>
      <w:r w:rsidRPr="005F1F40">
        <w:rPr>
          <w:b/>
        </w:rPr>
        <w:t>Предмет Соглашения</w:t>
      </w:r>
    </w:p>
    <w:p w:rsidR="00E71104" w:rsidRPr="005F1F40" w:rsidRDefault="00E71104" w:rsidP="00E7110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71104" w:rsidRPr="005F1F40" w:rsidRDefault="00E71104" w:rsidP="00E71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bCs/>
          <w:sz w:val="24"/>
          <w:szCs w:val="24"/>
        </w:rPr>
        <w:t>Управление государственных закупок Брянской области осуществляет на безвозмез</w:t>
      </w:r>
      <w:r w:rsidRPr="005F1F40">
        <w:rPr>
          <w:rFonts w:ascii="Times New Roman" w:hAnsi="Times New Roman"/>
          <w:bCs/>
          <w:sz w:val="24"/>
          <w:szCs w:val="24"/>
        </w:rPr>
        <w:t>д</w:t>
      </w:r>
      <w:r w:rsidRPr="005F1F40">
        <w:rPr>
          <w:rFonts w:ascii="Times New Roman" w:hAnsi="Times New Roman"/>
          <w:bCs/>
          <w:sz w:val="24"/>
          <w:szCs w:val="24"/>
        </w:rPr>
        <w:t xml:space="preserve">ной основе полномочия уполномоченного органа, уполномоченного учреждения </w:t>
      </w:r>
      <w:r w:rsidRPr="005F1F40">
        <w:rPr>
          <w:rFonts w:ascii="Times New Roman" w:hAnsi="Times New Roman"/>
          <w:sz w:val="24"/>
          <w:szCs w:val="24"/>
        </w:rPr>
        <w:t>муниц</w:t>
      </w:r>
      <w:r w:rsidRPr="005F1F40">
        <w:rPr>
          <w:rFonts w:ascii="Times New Roman" w:hAnsi="Times New Roman"/>
          <w:sz w:val="24"/>
          <w:szCs w:val="24"/>
        </w:rPr>
        <w:t>и</w:t>
      </w:r>
      <w:r w:rsidRPr="005F1F40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Pr="005F1F40">
        <w:rPr>
          <w:rFonts w:ascii="Times New Roman" w:hAnsi="Times New Roman"/>
          <w:bCs/>
          <w:sz w:val="24"/>
          <w:szCs w:val="24"/>
        </w:rPr>
        <w:t>на определение поставщиков (подрядчиков, исполнителей) для мун</w:t>
      </w:r>
      <w:r w:rsidRPr="005F1F40">
        <w:rPr>
          <w:rFonts w:ascii="Times New Roman" w:hAnsi="Times New Roman"/>
          <w:bCs/>
          <w:sz w:val="24"/>
          <w:szCs w:val="24"/>
        </w:rPr>
        <w:t>и</w:t>
      </w:r>
      <w:r w:rsidRPr="005F1F40">
        <w:rPr>
          <w:rFonts w:ascii="Times New Roman" w:hAnsi="Times New Roman"/>
          <w:bCs/>
          <w:sz w:val="24"/>
          <w:szCs w:val="24"/>
        </w:rPr>
        <w:t xml:space="preserve">ципальных заказчиков и муниципальных бюджетных учреждений (далее – муниципальных заказчиков) </w:t>
      </w:r>
      <w:r w:rsidRPr="005F1F4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F1F40">
        <w:rPr>
          <w:rFonts w:ascii="Times New Roman" w:hAnsi="Times New Roman"/>
          <w:bCs/>
          <w:sz w:val="24"/>
          <w:szCs w:val="24"/>
        </w:rPr>
        <w:t>конкурентными способами по контрактам с н</w:t>
      </w:r>
      <w:r w:rsidRPr="005F1F40">
        <w:rPr>
          <w:rFonts w:ascii="Times New Roman" w:hAnsi="Times New Roman"/>
          <w:bCs/>
          <w:sz w:val="24"/>
          <w:szCs w:val="24"/>
        </w:rPr>
        <w:t>а</w:t>
      </w:r>
      <w:r w:rsidRPr="005F1F40">
        <w:rPr>
          <w:rFonts w:ascii="Times New Roman" w:hAnsi="Times New Roman"/>
          <w:bCs/>
          <w:sz w:val="24"/>
          <w:szCs w:val="24"/>
        </w:rPr>
        <w:t>чальной (максимальной) ценой от 1 млн.руб. и выше</w:t>
      </w:r>
      <w:r w:rsidRPr="005F1F40">
        <w:rPr>
          <w:rFonts w:ascii="Times New Roman" w:hAnsi="Times New Roman"/>
          <w:sz w:val="24"/>
          <w:szCs w:val="24"/>
        </w:rPr>
        <w:t>.</w:t>
      </w:r>
    </w:p>
    <w:p w:rsidR="00E71104" w:rsidRPr="005F1F40" w:rsidRDefault="00E71104" w:rsidP="00E71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5F1F40" w:rsidRDefault="00E71104" w:rsidP="00E7110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54"/>
      <w:bookmarkEnd w:id="2"/>
      <w:r w:rsidRPr="005F1F40">
        <w:rPr>
          <w:b/>
        </w:rPr>
        <w:t xml:space="preserve">Порядок взаимодействия Уполномоченного органа и </w:t>
      </w:r>
    </w:p>
    <w:p w:rsidR="00E71104" w:rsidRPr="005F1F40" w:rsidRDefault="00E71104" w:rsidP="005F1F40">
      <w:pPr>
        <w:pStyle w:val="a3"/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F1F40">
        <w:rPr>
          <w:b/>
        </w:rPr>
        <w:t>муниципальных заказчиков</w:t>
      </w:r>
    </w:p>
    <w:p w:rsidR="00E71104" w:rsidRPr="005F1F40" w:rsidRDefault="00E71104" w:rsidP="00E71104">
      <w:pPr>
        <w:pStyle w:val="a3"/>
        <w:widowControl w:val="0"/>
        <w:autoSpaceDE w:val="0"/>
        <w:autoSpaceDN w:val="0"/>
        <w:adjustRightInd w:val="0"/>
        <w:outlineLvl w:val="1"/>
      </w:pPr>
    </w:p>
    <w:p w:rsidR="00E71104" w:rsidRPr="005F1F40" w:rsidRDefault="00E71104" w:rsidP="00E71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sz w:val="24"/>
          <w:szCs w:val="24"/>
        </w:rPr>
        <w:t>Взаимодействие Уполномоченного органа и муниципальных заказчиков осуществляе</w:t>
      </w:r>
      <w:r w:rsidRPr="005F1F40">
        <w:rPr>
          <w:rFonts w:ascii="Times New Roman" w:hAnsi="Times New Roman"/>
          <w:sz w:val="24"/>
          <w:szCs w:val="24"/>
        </w:rPr>
        <w:t>т</w:t>
      </w:r>
      <w:r w:rsidRPr="005F1F40">
        <w:rPr>
          <w:rFonts w:ascii="Times New Roman" w:hAnsi="Times New Roman"/>
          <w:sz w:val="24"/>
          <w:szCs w:val="24"/>
        </w:rPr>
        <w:t>ся в соответствии с прилагаемым Порядком (приложение №1).</w:t>
      </w:r>
    </w:p>
    <w:p w:rsidR="00E71104" w:rsidRPr="005F1F40" w:rsidRDefault="00E71104" w:rsidP="00E71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1104" w:rsidRPr="005F1F40" w:rsidRDefault="00E71104" w:rsidP="00E7110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59"/>
      <w:bookmarkEnd w:id="3"/>
      <w:r w:rsidRPr="005F1F40">
        <w:rPr>
          <w:b/>
        </w:rPr>
        <w:t>Срок действия Соглашения, порядок расторжения Соглашения</w:t>
      </w:r>
    </w:p>
    <w:p w:rsidR="00E71104" w:rsidRPr="005F1F40" w:rsidRDefault="00E71104" w:rsidP="00E71104">
      <w:pPr>
        <w:pStyle w:val="a3"/>
        <w:widowControl w:val="0"/>
        <w:autoSpaceDE w:val="0"/>
        <w:autoSpaceDN w:val="0"/>
        <w:adjustRightInd w:val="0"/>
        <w:outlineLvl w:val="1"/>
      </w:pPr>
    </w:p>
    <w:p w:rsidR="00E71104" w:rsidRPr="005F1F40" w:rsidRDefault="00E71104" w:rsidP="00E7110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</w:pPr>
      <w:r w:rsidRPr="005F1F40">
        <w:t>Настоящее Соглашение вступает в силу и становится обязательным для Бря</w:t>
      </w:r>
      <w:r w:rsidRPr="005F1F40">
        <w:t>н</w:t>
      </w:r>
      <w:r w:rsidRPr="005F1F40">
        <w:t>ской области и муниципального образования со дня вступления в силу Закона Брянской о</w:t>
      </w:r>
      <w:r w:rsidRPr="005F1F40">
        <w:t>б</w:t>
      </w:r>
      <w:r w:rsidRPr="005F1F40">
        <w:t>ласти, утверждающего настоящее Соглашение.</w:t>
      </w:r>
    </w:p>
    <w:p w:rsidR="00E71104" w:rsidRPr="005F1F40" w:rsidRDefault="00E71104" w:rsidP="00E7110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</w:pPr>
      <w:r w:rsidRPr="005F1F40">
        <w:t>Настоящее Соглашение заключено на неопределенный срок.</w:t>
      </w:r>
    </w:p>
    <w:p w:rsidR="00E71104" w:rsidRPr="005F1F40" w:rsidRDefault="00E71104" w:rsidP="00E7110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</w:pPr>
      <w:r w:rsidRPr="005F1F40">
        <w:lastRenderedPageBreak/>
        <w:t>Настоящее Соглашение может быть расторгнуто по взаимному согласию Ст</w:t>
      </w:r>
      <w:r w:rsidRPr="005F1F40">
        <w:t>о</w:t>
      </w:r>
      <w:r w:rsidRPr="005F1F40">
        <w:t>рон, а также в иных случаях, установленных действующим законодательством Российской Федерации.</w:t>
      </w:r>
      <w:r w:rsidR="00C17CA8" w:rsidRPr="005F1F40">
        <w:t xml:space="preserve"> Настоящее Соглашение считается расторгнутым после вступления в силу Закона Брянской области о его расторжении.</w:t>
      </w:r>
    </w:p>
    <w:p w:rsidR="00E71104" w:rsidRPr="005F1F40" w:rsidRDefault="00E71104" w:rsidP="00E71104">
      <w:pPr>
        <w:pStyle w:val="a3"/>
        <w:widowControl w:val="0"/>
        <w:autoSpaceDE w:val="0"/>
        <w:autoSpaceDN w:val="0"/>
        <w:adjustRightInd w:val="0"/>
        <w:ind w:left="567"/>
        <w:jc w:val="both"/>
      </w:pPr>
    </w:p>
    <w:p w:rsidR="00E71104" w:rsidRPr="005F1F40" w:rsidRDefault="00E71104" w:rsidP="00E7110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66"/>
      <w:bookmarkEnd w:id="4"/>
      <w:r w:rsidRPr="005F1F40">
        <w:rPr>
          <w:b/>
        </w:rPr>
        <w:t>Прочие условия</w:t>
      </w:r>
    </w:p>
    <w:p w:rsidR="00E71104" w:rsidRPr="005F1F40" w:rsidRDefault="00E71104" w:rsidP="00E71104">
      <w:pPr>
        <w:pStyle w:val="a3"/>
        <w:widowControl w:val="0"/>
        <w:autoSpaceDE w:val="0"/>
        <w:autoSpaceDN w:val="0"/>
        <w:adjustRightInd w:val="0"/>
        <w:outlineLvl w:val="1"/>
      </w:pPr>
    </w:p>
    <w:p w:rsidR="00E71104" w:rsidRPr="005F1F40" w:rsidRDefault="00E71104" w:rsidP="00E71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sz w:val="24"/>
          <w:szCs w:val="24"/>
        </w:rPr>
        <w:t>4.1. Во всем, что не предусмотрено настоящим Соглашением, Стороны руководствую</w:t>
      </w:r>
      <w:r w:rsidRPr="005F1F40">
        <w:rPr>
          <w:rFonts w:ascii="Times New Roman" w:hAnsi="Times New Roman"/>
          <w:sz w:val="24"/>
          <w:szCs w:val="24"/>
        </w:rPr>
        <w:t>т</w:t>
      </w:r>
      <w:r w:rsidRPr="005F1F40">
        <w:rPr>
          <w:rFonts w:ascii="Times New Roman" w:hAnsi="Times New Roman"/>
          <w:sz w:val="24"/>
          <w:szCs w:val="24"/>
        </w:rPr>
        <w:t>ся законодательством Российской Федерации.</w:t>
      </w:r>
    </w:p>
    <w:p w:rsidR="00E71104" w:rsidRPr="005F1F40" w:rsidRDefault="00E71104" w:rsidP="00E71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sz w:val="24"/>
          <w:szCs w:val="24"/>
        </w:rPr>
        <w:t>4.2. Стороны обязуются осуществлять информационное взаимодействие по вопросам реализации настоящего Соглашения.</w:t>
      </w:r>
    </w:p>
    <w:p w:rsidR="00E71104" w:rsidRPr="005F1F40" w:rsidRDefault="00E71104" w:rsidP="00E71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sz w:val="24"/>
          <w:szCs w:val="24"/>
        </w:rPr>
        <w:t>4.3. Все дополнения и изменения к настоящему Соглашению оформляются в виде д</w:t>
      </w:r>
      <w:r w:rsidRPr="005F1F40">
        <w:rPr>
          <w:rFonts w:ascii="Times New Roman" w:hAnsi="Times New Roman"/>
          <w:sz w:val="24"/>
          <w:szCs w:val="24"/>
        </w:rPr>
        <w:t>о</w:t>
      </w:r>
      <w:r w:rsidRPr="005F1F40">
        <w:rPr>
          <w:rFonts w:ascii="Times New Roman" w:hAnsi="Times New Roman"/>
          <w:sz w:val="24"/>
          <w:szCs w:val="24"/>
        </w:rPr>
        <w:t>полнительных соглашений и после их подписания являются неотъемлемыми частями н</w:t>
      </w:r>
      <w:r w:rsidRPr="005F1F40">
        <w:rPr>
          <w:rFonts w:ascii="Times New Roman" w:hAnsi="Times New Roman"/>
          <w:sz w:val="24"/>
          <w:szCs w:val="24"/>
        </w:rPr>
        <w:t>а</w:t>
      </w:r>
      <w:r w:rsidRPr="005F1F40">
        <w:rPr>
          <w:rFonts w:ascii="Times New Roman" w:hAnsi="Times New Roman"/>
          <w:sz w:val="24"/>
          <w:szCs w:val="24"/>
        </w:rPr>
        <w:t>стоящего Соглашения.</w:t>
      </w:r>
    </w:p>
    <w:p w:rsidR="00E71104" w:rsidRPr="005F1F40" w:rsidRDefault="00E71104" w:rsidP="00E71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sz w:val="24"/>
          <w:szCs w:val="24"/>
        </w:rPr>
        <w:t>4.4. Соглашение составлено в 2 (двух) экземплярах, имеющих одинаковую юридич</w:t>
      </w:r>
      <w:r w:rsidRPr="005F1F40">
        <w:rPr>
          <w:rFonts w:ascii="Times New Roman" w:hAnsi="Times New Roman"/>
          <w:sz w:val="24"/>
          <w:szCs w:val="24"/>
        </w:rPr>
        <w:t>е</w:t>
      </w:r>
      <w:r w:rsidRPr="005F1F40">
        <w:rPr>
          <w:rFonts w:ascii="Times New Roman" w:hAnsi="Times New Roman"/>
          <w:sz w:val="24"/>
          <w:szCs w:val="24"/>
        </w:rPr>
        <w:t>скую силу, по 1 (одному) для каждой из Сторон.</w:t>
      </w:r>
    </w:p>
    <w:p w:rsidR="00E71104" w:rsidRPr="005F1F40" w:rsidRDefault="00E71104" w:rsidP="00E71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1104" w:rsidRDefault="00E71104" w:rsidP="00E7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73"/>
      <w:bookmarkEnd w:id="5"/>
      <w:r w:rsidRPr="005F1F40">
        <w:rPr>
          <w:rFonts w:ascii="Times New Roman" w:hAnsi="Times New Roman"/>
          <w:sz w:val="24"/>
          <w:szCs w:val="24"/>
        </w:rPr>
        <w:t xml:space="preserve">5. </w:t>
      </w:r>
      <w:r w:rsidRPr="005F1F40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0E7803" w:rsidRDefault="000E7803" w:rsidP="00E7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E7803" w:rsidRDefault="000E7803" w:rsidP="00E7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D67BA" w:rsidTr="000E7803">
        <w:tc>
          <w:tcPr>
            <w:tcW w:w="4927" w:type="dxa"/>
          </w:tcPr>
          <w:p w:rsidR="008D67BA" w:rsidRDefault="008D67BA" w:rsidP="008D67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0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                    </w:t>
            </w:r>
          </w:p>
          <w:p w:rsidR="008D67BA" w:rsidRDefault="008D67BA" w:rsidP="008D67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0">
              <w:rPr>
                <w:rFonts w:ascii="Times New Roman" w:hAnsi="Times New Roman" w:cs="Times New Roman"/>
                <w:sz w:val="24"/>
                <w:szCs w:val="24"/>
              </w:rPr>
              <w:t xml:space="preserve">241002, г.Брянск, просп.Ленина,33     </w:t>
            </w:r>
          </w:p>
          <w:p w:rsidR="008D67BA" w:rsidRDefault="008D67BA" w:rsidP="008D67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AF" w:rsidRDefault="009D71AF" w:rsidP="008D67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0">
              <w:rPr>
                <w:rFonts w:ascii="Times New Roman" w:hAnsi="Times New Roman" w:cs="Times New Roman"/>
                <w:sz w:val="24"/>
                <w:szCs w:val="24"/>
              </w:rPr>
              <w:t>Губернатор Брянской области</w:t>
            </w:r>
          </w:p>
          <w:p w:rsidR="009D71AF" w:rsidRDefault="009D71AF" w:rsidP="008D67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D71AF" w:rsidRDefault="009D71AF" w:rsidP="008D67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0">
              <w:rPr>
                <w:rFonts w:ascii="Times New Roman" w:hAnsi="Times New Roman" w:cs="Times New Roman"/>
                <w:sz w:val="24"/>
                <w:szCs w:val="24"/>
              </w:rPr>
              <w:t>А.В. Богомаз</w:t>
            </w:r>
          </w:p>
          <w:p w:rsidR="009D71AF" w:rsidRDefault="009D71AF" w:rsidP="008D67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AF" w:rsidRDefault="009D71AF" w:rsidP="008D67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0">
              <w:rPr>
                <w:rFonts w:ascii="Times New Roman" w:hAnsi="Times New Roman"/>
                <w:sz w:val="24"/>
                <w:szCs w:val="24"/>
              </w:rPr>
              <w:t>__ ____________ 2015 года</w:t>
            </w:r>
          </w:p>
          <w:p w:rsidR="008D67BA" w:rsidRPr="008D67BA" w:rsidRDefault="008D67BA" w:rsidP="009D71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D67BA" w:rsidRDefault="009D71AF" w:rsidP="000E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F1F40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  <w:p w:rsidR="009D71AF" w:rsidRDefault="009D71AF" w:rsidP="000E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F1F40">
              <w:rPr>
                <w:rFonts w:ascii="Times New Roman" w:hAnsi="Times New Roman"/>
                <w:sz w:val="24"/>
                <w:szCs w:val="24"/>
              </w:rPr>
              <w:t>243240, г.Стародуб, пл.Советская, 8</w:t>
            </w:r>
          </w:p>
          <w:p w:rsidR="000E7803" w:rsidRDefault="000E7803" w:rsidP="000E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E7803" w:rsidRDefault="000E7803" w:rsidP="000E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F40">
              <w:rPr>
                <w:rFonts w:ascii="Times New Roman" w:hAnsi="Times New Roman"/>
                <w:bCs/>
                <w:sz w:val="24"/>
                <w:szCs w:val="24"/>
              </w:rPr>
              <w:t>Глава Стародубского муниципального</w:t>
            </w:r>
          </w:p>
          <w:p w:rsidR="000E7803" w:rsidRDefault="000E7803" w:rsidP="00E7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803" w:rsidRDefault="000E7803" w:rsidP="00E7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F1F40">
              <w:rPr>
                <w:rFonts w:ascii="Times New Roman" w:hAnsi="Times New Roman"/>
                <w:sz w:val="24"/>
                <w:szCs w:val="24"/>
              </w:rPr>
              <w:t>Ковалев В.В.</w:t>
            </w:r>
          </w:p>
          <w:p w:rsidR="000E7803" w:rsidRDefault="000E7803" w:rsidP="00E7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E7803" w:rsidRDefault="000E7803" w:rsidP="00E7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F1F40">
              <w:rPr>
                <w:rFonts w:ascii="Times New Roman" w:hAnsi="Times New Roman"/>
                <w:sz w:val="24"/>
                <w:szCs w:val="24"/>
              </w:rPr>
              <w:t>__ ____________ 2015 года</w:t>
            </w:r>
          </w:p>
        </w:tc>
      </w:tr>
    </w:tbl>
    <w:p w:rsidR="008D67BA" w:rsidRPr="005F1F40" w:rsidRDefault="008D67BA" w:rsidP="00E7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71104" w:rsidRPr="001C3912" w:rsidRDefault="00E71104" w:rsidP="00E71104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E71104" w:rsidRPr="001C3912" w:rsidRDefault="00E71104" w:rsidP="00E71104">
      <w:pPr>
        <w:rPr>
          <w:rFonts w:ascii="Times New Roman" w:hAnsi="Times New Roman"/>
        </w:rPr>
      </w:pPr>
    </w:p>
    <w:p w:rsidR="00E71104" w:rsidRPr="001C3912" w:rsidRDefault="00E71104" w:rsidP="00E71104">
      <w:pPr>
        <w:rPr>
          <w:rFonts w:ascii="Times New Roman" w:hAnsi="Times New Roman"/>
        </w:rPr>
      </w:pPr>
    </w:p>
    <w:p w:rsidR="00E71104" w:rsidRPr="001C3912" w:rsidRDefault="00E71104" w:rsidP="00E71104">
      <w:pPr>
        <w:rPr>
          <w:rFonts w:ascii="Times New Roman" w:hAnsi="Times New Roman"/>
        </w:rPr>
      </w:pPr>
    </w:p>
    <w:p w:rsidR="00E71104" w:rsidRPr="001C3912" w:rsidRDefault="00E71104" w:rsidP="00E71104">
      <w:pPr>
        <w:rPr>
          <w:rFonts w:ascii="Times New Roman" w:hAnsi="Times New Roman"/>
        </w:rPr>
      </w:pPr>
    </w:p>
    <w:p w:rsidR="00E71104" w:rsidRPr="001C3912" w:rsidRDefault="00E71104" w:rsidP="00E71104">
      <w:pPr>
        <w:rPr>
          <w:rFonts w:ascii="Times New Roman" w:hAnsi="Times New Roman"/>
        </w:rPr>
      </w:pPr>
    </w:p>
    <w:p w:rsidR="00E71104" w:rsidRPr="001C3912" w:rsidRDefault="00E71104" w:rsidP="00E71104">
      <w:pPr>
        <w:rPr>
          <w:rFonts w:ascii="Times New Roman" w:hAnsi="Times New Roman"/>
        </w:rPr>
      </w:pPr>
    </w:p>
    <w:p w:rsidR="00E71104" w:rsidRPr="001C3912" w:rsidRDefault="00E71104" w:rsidP="00E71104">
      <w:pPr>
        <w:rPr>
          <w:rFonts w:ascii="Times New Roman" w:hAnsi="Times New Roman"/>
        </w:rPr>
      </w:pPr>
    </w:p>
    <w:p w:rsidR="00E71104" w:rsidRPr="001C3912" w:rsidRDefault="00E71104" w:rsidP="00E71104">
      <w:pPr>
        <w:rPr>
          <w:rFonts w:ascii="Times New Roman" w:hAnsi="Times New Roman"/>
        </w:rPr>
      </w:pPr>
    </w:p>
    <w:p w:rsidR="00E71104" w:rsidRPr="001C3912" w:rsidRDefault="00E71104" w:rsidP="00E71104">
      <w:pPr>
        <w:rPr>
          <w:rFonts w:ascii="Times New Roman" w:hAnsi="Times New Roman"/>
        </w:rPr>
      </w:pPr>
    </w:p>
    <w:p w:rsidR="00E71104" w:rsidRDefault="00E71104" w:rsidP="00E71104">
      <w:pPr>
        <w:rPr>
          <w:rFonts w:ascii="Times New Roman" w:hAnsi="Times New Roman"/>
        </w:rPr>
      </w:pPr>
    </w:p>
    <w:p w:rsidR="00E71104" w:rsidRDefault="00E71104" w:rsidP="00E71104">
      <w:pPr>
        <w:rPr>
          <w:rFonts w:ascii="Times New Roman" w:hAnsi="Times New Roman"/>
        </w:rPr>
      </w:pPr>
    </w:p>
    <w:p w:rsidR="000E7803" w:rsidRDefault="000E7803" w:rsidP="005F1F40">
      <w:pPr>
        <w:pStyle w:val="1"/>
        <w:rPr>
          <w:rFonts w:ascii="Times New Roman" w:hAnsi="Times New Roman"/>
        </w:rPr>
      </w:pPr>
    </w:p>
    <w:p w:rsidR="000E7803" w:rsidRDefault="000E7803" w:rsidP="005F1F40">
      <w:pPr>
        <w:pStyle w:val="1"/>
        <w:rPr>
          <w:rFonts w:ascii="Times New Roman" w:hAnsi="Times New Roman"/>
        </w:rPr>
      </w:pPr>
    </w:p>
    <w:p w:rsidR="005F1F40" w:rsidRDefault="005F1F40" w:rsidP="005F1F40">
      <w:pPr>
        <w:pStyle w:val="1"/>
        <w:rPr>
          <w:rFonts w:asciiTheme="minorHAnsi" w:hAnsiTheme="minorHAnsi"/>
          <w:bCs/>
        </w:rPr>
      </w:pPr>
    </w:p>
    <w:p w:rsidR="00E71104" w:rsidRPr="005F1F40" w:rsidRDefault="00E71104" w:rsidP="00E71104">
      <w:pPr>
        <w:pStyle w:val="1"/>
        <w:jc w:val="right"/>
        <w:rPr>
          <w:rFonts w:ascii="Times New Roman" w:hAnsi="Times New Roman"/>
          <w:bCs/>
          <w:sz w:val="24"/>
          <w:szCs w:val="24"/>
        </w:rPr>
      </w:pPr>
      <w:r w:rsidRPr="005F1F40">
        <w:rPr>
          <w:rFonts w:ascii="Times New Roman" w:hAnsi="Times New Roman"/>
          <w:bCs/>
          <w:sz w:val="24"/>
          <w:szCs w:val="24"/>
        </w:rPr>
        <w:t>Приложение № 1</w:t>
      </w:r>
    </w:p>
    <w:p w:rsidR="00E71104" w:rsidRPr="005F1F40" w:rsidRDefault="00E71104" w:rsidP="00E71104">
      <w:pPr>
        <w:pStyle w:val="1"/>
        <w:jc w:val="right"/>
        <w:rPr>
          <w:rFonts w:ascii="Times New Roman" w:hAnsi="Times New Roman"/>
          <w:bCs/>
          <w:sz w:val="24"/>
          <w:szCs w:val="24"/>
        </w:rPr>
      </w:pPr>
      <w:r w:rsidRPr="005F1F40">
        <w:rPr>
          <w:rFonts w:ascii="Times New Roman" w:hAnsi="Times New Roman"/>
          <w:bCs/>
          <w:sz w:val="24"/>
          <w:szCs w:val="24"/>
        </w:rPr>
        <w:t xml:space="preserve">к соглашению между Брянской областью </w:t>
      </w:r>
    </w:p>
    <w:p w:rsidR="00E71104" w:rsidRPr="005F1F40" w:rsidRDefault="00E049F6" w:rsidP="00E7110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bCs/>
          <w:sz w:val="24"/>
          <w:szCs w:val="24"/>
        </w:rPr>
        <w:t>Стародубским муниципальным районом</w:t>
      </w:r>
      <w:r w:rsidR="00E71104" w:rsidRPr="005F1F40">
        <w:rPr>
          <w:rFonts w:ascii="Times New Roman" w:hAnsi="Times New Roman"/>
          <w:sz w:val="24"/>
          <w:szCs w:val="24"/>
        </w:rPr>
        <w:t>,</w:t>
      </w:r>
    </w:p>
    <w:p w:rsidR="00E71104" w:rsidRPr="005F1F40" w:rsidRDefault="00E71104" w:rsidP="00E71104">
      <w:pPr>
        <w:pStyle w:val="1"/>
        <w:jc w:val="right"/>
        <w:rPr>
          <w:rFonts w:ascii="Times New Roman" w:hAnsi="Times New Roman"/>
          <w:bCs/>
          <w:sz w:val="24"/>
          <w:szCs w:val="24"/>
        </w:rPr>
      </w:pPr>
      <w:r w:rsidRPr="005F1F40">
        <w:rPr>
          <w:rFonts w:ascii="Times New Roman" w:hAnsi="Times New Roman"/>
          <w:bCs/>
          <w:sz w:val="24"/>
          <w:szCs w:val="24"/>
        </w:rPr>
        <w:t>об осуществлении управлением  государственных</w:t>
      </w:r>
    </w:p>
    <w:p w:rsidR="00E71104" w:rsidRPr="005F1F40" w:rsidRDefault="00E71104" w:rsidP="00E7110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bCs/>
          <w:sz w:val="24"/>
          <w:szCs w:val="24"/>
        </w:rPr>
        <w:t xml:space="preserve">закупок Брянской области </w:t>
      </w:r>
      <w:r w:rsidRPr="005F1F40">
        <w:rPr>
          <w:rFonts w:ascii="Times New Roman" w:hAnsi="Times New Roman"/>
          <w:sz w:val="24"/>
          <w:szCs w:val="24"/>
        </w:rPr>
        <w:t>полномочий</w:t>
      </w:r>
    </w:p>
    <w:p w:rsidR="00E71104" w:rsidRPr="005F1F40" w:rsidRDefault="00E71104" w:rsidP="00E71104">
      <w:pPr>
        <w:pStyle w:val="1"/>
        <w:jc w:val="right"/>
        <w:rPr>
          <w:rFonts w:ascii="Times New Roman" w:hAnsi="Times New Roman"/>
          <w:bCs/>
          <w:sz w:val="24"/>
          <w:szCs w:val="24"/>
        </w:rPr>
      </w:pPr>
      <w:r w:rsidRPr="005F1F40">
        <w:rPr>
          <w:rFonts w:ascii="Times New Roman" w:hAnsi="Times New Roman"/>
          <w:bCs/>
          <w:sz w:val="24"/>
          <w:szCs w:val="24"/>
        </w:rPr>
        <w:t xml:space="preserve">уполномоченного органа, уполномоченного </w:t>
      </w:r>
    </w:p>
    <w:p w:rsidR="00E71104" w:rsidRPr="005F1F40" w:rsidRDefault="00E71104" w:rsidP="00E049F6">
      <w:pPr>
        <w:pStyle w:val="1"/>
        <w:jc w:val="right"/>
        <w:rPr>
          <w:rFonts w:ascii="Times New Roman" w:hAnsi="Times New Roman"/>
          <w:bCs/>
          <w:sz w:val="24"/>
          <w:szCs w:val="24"/>
        </w:rPr>
      </w:pPr>
      <w:r w:rsidRPr="005F1F40">
        <w:rPr>
          <w:rFonts w:ascii="Times New Roman" w:hAnsi="Times New Roman"/>
          <w:bCs/>
          <w:sz w:val="24"/>
          <w:szCs w:val="24"/>
        </w:rPr>
        <w:t xml:space="preserve">учреждения </w:t>
      </w:r>
      <w:r w:rsidR="00E049F6" w:rsidRPr="005F1F40">
        <w:rPr>
          <w:rFonts w:ascii="Times New Roman" w:hAnsi="Times New Roman"/>
          <w:bCs/>
          <w:sz w:val="24"/>
          <w:szCs w:val="24"/>
        </w:rPr>
        <w:t xml:space="preserve"> Стародубск</w:t>
      </w:r>
      <w:r w:rsidR="00351257">
        <w:rPr>
          <w:rFonts w:ascii="Times New Roman" w:hAnsi="Times New Roman"/>
          <w:bCs/>
          <w:sz w:val="24"/>
          <w:szCs w:val="24"/>
        </w:rPr>
        <w:t>ого</w:t>
      </w:r>
      <w:r w:rsidR="00E049F6" w:rsidRPr="005F1F40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351257">
        <w:rPr>
          <w:rFonts w:ascii="Times New Roman" w:hAnsi="Times New Roman"/>
          <w:bCs/>
          <w:sz w:val="24"/>
          <w:szCs w:val="24"/>
        </w:rPr>
        <w:t xml:space="preserve">ого </w:t>
      </w:r>
      <w:r w:rsidR="00E049F6" w:rsidRPr="005F1F40">
        <w:rPr>
          <w:rFonts w:ascii="Times New Roman" w:hAnsi="Times New Roman"/>
          <w:bCs/>
          <w:sz w:val="24"/>
          <w:szCs w:val="24"/>
        </w:rPr>
        <w:t>район</w:t>
      </w:r>
      <w:r w:rsidR="00351257">
        <w:rPr>
          <w:rFonts w:ascii="Times New Roman" w:hAnsi="Times New Roman"/>
          <w:bCs/>
          <w:sz w:val="24"/>
          <w:szCs w:val="24"/>
        </w:rPr>
        <w:t>а</w:t>
      </w:r>
    </w:p>
    <w:p w:rsidR="00E71104" w:rsidRPr="005F1F40" w:rsidRDefault="00E71104" w:rsidP="00E7110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sz w:val="24"/>
          <w:szCs w:val="24"/>
        </w:rPr>
        <w:t>на определение поставщиков (подрядчиков,</w:t>
      </w:r>
    </w:p>
    <w:p w:rsidR="00E71104" w:rsidRPr="005F1F40" w:rsidRDefault="00E71104" w:rsidP="00E7110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sz w:val="24"/>
          <w:szCs w:val="24"/>
        </w:rPr>
        <w:t xml:space="preserve"> исполнителей)  для муниципальных заказчиков и </w:t>
      </w:r>
    </w:p>
    <w:p w:rsidR="00E71104" w:rsidRPr="005F1F40" w:rsidRDefault="00E71104" w:rsidP="00E7110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5F1F40">
        <w:rPr>
          <w:rFonts w:ascii="Times New Roman" w:hAnsi="Times New Roman"/>
          <w:sz w:val="24"/>
          <w:szCs w:val="24"/>
        </w:rPr>
        <w:t>муниципальных бюджетных</w:t>
      </w:r>
    </w:p>
    <w:p w:rsidR="00E71104" w:rsidRDefault="00E71104" w:rsidP="00E71104">
      <w:pPr>
        <w:pStyle w:val="1"/>
        <w:jc w:val="right"/>
        <w:rPr>
          <w:rFonts w:asciiTheme="minorHAnsi" w:hAnsiTheme="minorHAnsi"/>
          <w:bCs/>
        </w:rPr>
      </w:pPr>
      <w:r w:rsidRPr="005F1F40">
        <w:rPr>
          <w:rFonts w:ascii="Times New Roman" w:hAnsi="Times New Roman"/>
          <w:sz w:val="24"/>
          <w:szCs w:val="24"/>
        </w:rPr>
        <w:t xml:space="preserve"> учреждений</w:t>
      </w:r>
      <w:r w:rsidR="00E049F6" w:rsidRPr="005F1F40">
        <w:rPr>
          <w:rFonts w:ascii="Times New Roman" w:hAnsi="Times New Roman"/>
          <w:sz w:val="24"/>
          <w:szCs w:val="24"/>
        </w:rPr>
        <w:t xml:space="preserve"> Стародубского муниципального района</w:t>
      </w:r>
    </w:p>
    <w:p w:rsidR="00C1373B" w:rsidRDefault="00C1373B" w:rsidP="00C1373B">
      <w:pPr>
        <w:pStyle w:val="1"/>
        <w:jc w:val="right"/>
        <w:rPr>
          <w:rFonts w:asciiTheme="minorHAnsi" w:hAnsiTheme="minorHAnsi"/>
          <w:bCs/>
          <w:i/>
        </w:rPr>
      </w:pPr>
    </w:p>
    <w:p w:rsidR="00C1373B" w:rsidRPr="005F1F40" w:rsidRDefault="00C1373B" w:rsidP="00C1373B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F40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3C2ED7" w:rsidRPr="005F1F40" w:rsidRDefault="003C2ED7" w:rsidP="003C2ED7">
      <w:pPr>
        <w:pStyle w:val="HEADERTEXT"/>
        <w:jc w:val="center"/>
        <w:rPr>
          <w:bCs/>
          <w:color w:val="000001"/>
        </w:rPr>
      </w:pPr>
      <w:r w:rsidRPr="005F1F40">
        <w:rPr>
          <w:bCs/>
          <w:color w:val="000001"/>
        </w:rPr>
        <w:t>взаимодействия муниципальных заказчиков</w:t>
      </w:r>
      <w:r w:rsidR="00B74877" w:rsidRPr="005F1F40">
        <w:rPr>
          <w:bCs/>
          <w:color w:val="000001"/>
        </w:rPr>
        <w:t xml:space="preserve"> и бюджетных учреждений</w:t>
      </w:r>
      <w:r w:rsidRPr="005F1F40">
        <w:rPr>
          <w:bCs/>
          <w:color w:val="000001"/>
        </w:rPr>
        <w:t xml:space="preserve"> Брянской области, осуществляющих закупки товаров, работ, услуг для муниципальных нужд, с управлением государственных закупок Брянской области </w:t>
      </w:r>
    </w:p>
    <w:p w:rsidR="003C2ED7" w:rsidRPr="005F1F40" w:rsidRDefault="003C2ED7" w:rsidP="003C2ED7">
      <w:pPr>
        <w:pStyle w:val="HEADERTEXT"/>
        <w:jc w:val="center"/>
        <w:rPr>
          <w:bCs/>
          <w:color w:val="000001"/>
        </w:rPr>
      </w:pPr>
    </w:p>
    <w:p w:rsidR="003C2ED7" w:rsidRPr="005F1F40" w:rsidRDefault="003C2ED7" w:rsidP="003C2ED7">
      <w:pPr>
        <w:pStyle w:val="FORMATTEXT"/>
        <w:jc w:val="center"/>
      </w:pPr>
      <w:r w:rsidRPr="005F1F40">
        <w:t xml:space="preserve">1. Общие положения </w:t>
      </w: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 xml:space="preserve">1.1. Настоящее Положение определяет порядок взаимодействия </w:t>
      </w:r>
      <w:r w:rsidRPr="005F1F40">
        <w:rPr>
          <w:bCs/>
          <w:color w:val="000001"/>
        </w:rPr>
        <w:t>муниципальных</w:t>
      </w:r>
      <w:r w:rsidRPr="005F1F40">
        <w:t xml:space="preserve"> зака</w:t>
      </w:r>
      <w:r w:rsidRPr="005F1F40">
        <w:t>з</w:t>
      </w:r>
      <w:r w:rsidRPr="005F1F40">
        <w:t xml:space="preserve">чиков </w:t>
      </w:r>
      <w:r w:rsidR="00B74877" w:rsidRPr="005F1F40">
        <w:rPr>
          <w:bCs/>
          <w:color w:val="000001"/>
        </w:rPr>
        <w:t xml:space="preserve">и бюджетных учреждений </w:t>
      </w:r>
      <w:r w:rsidRPr="005F1F40">
        <w:t>Брянской области, осуществляющих закупки товаров, р</w:t>
      </w:r>
      <w:r w:rsidRPr="005F1F40">
        <w:t>а</w:t>
      </w:r>
      <w:r w:rsidRPr="005F1F40">
        <w:t xml:space="preserve">бот, услуг для </w:t>
      </w:r>
      <w:r w:rsidRPr="005F1F40">
        <w:rPr>
          <w:bCs/>
          <w:color w:val="000001"/>
        </w:rPr>
        <w:t>муниципальных</w:t>
      </w:r>
      <w:r w:rsidRPr="005F1F40">
        <w:t xml:space="preserve"> нужд (далее - заказчики, закупки), с управлением государс</w:t>
      </w:r>
      <w:r w:rsidRPr="005F1F40">
        <w:t>т</w:t>
      </w:r>
      <w:r w:rsidRPr="005F1F40">
        <w:t>венных закупок Брянской области (далее - уполномоченный орган) при осуществлении зак</w:t>
      </w:r>
      <w:r w:rsidRPr="005F1F40">
        <w:t>у</w:t>
      </w:r>
      <w:r w:rsidRPr="005F1F40">
        <w:t>пок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</w:t>
      </w:r>
      <w:r w:rsidRPr="005F1F40">
        <w:t>и</w:t>
      </w:r>
      <w:r w:rsidRPr="005F1F40">
        <w:t>пальных нужд" (далее - Федеральный закон).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1.2. Понятия, используемые в настоящем Положении: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информационная система Брянской области в сфере закупок - информационная сист</w:t>
      </w:r>
      <w:r w:rsidRPr="005F1F40">
        <w:t>е</w:t>
      </w:r>
      <w:r w:rsidRPr="005F1F40">
        <w:t>ма, предназначенная для автоматизации процессов закупок и сбора информации (далее - и</w:t>
      </w:r>
      <w:r w:rsidRPr="005F1F40">
        <w:t>н</w:t>
      </w:r>
      <w:r w:rsidRPr="005F1F40">
        <w:t xml:space="preserve">формационная система); 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регламент работы в информационной системе - документ, утверждаемый уполном</w:t>
      </w:r>
      <w:r w:rsidRPr="005F1F40">
        <w:t>о</w:t>
      </w:r>
      <w:r w:rsidRPr="005F1F40">
        <w:t>ченным органом, определяющий порядок действий, выполняемых заказчиками и уполном</w:t>
      </w:r>
      <w:r w:rsidRPr="005F1F40">
        <w:t>о</w:t>
      </w:r>
      <w:r w:rsidRPr="005F1F40">
        <w:t>ченным органом в процессе осуществления закупок;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заявка на закупку - электронный документ, формируемый заказчиками в информацио</w:t>
      </w:r>
      <w:r w:rsidRPr="005F1F40">
        <w:t>н</w:t>
      </w:r>
      <w:r w:rsidRPr="005F1F40">
        <w:t xml:space="preserve">ной системе на основании планов закупок и планов-графиков, являющийся основанием для начала определения поставщика (подрядчика, исполнителя); 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документация о закупке - конкурсная документация, документация об аукционе, изв</w:t>
      </w:r>
      <w:r w:rsidRPr="005F1F40">
        <w:t>е</w:t>
      </w:r>
      <w:r w:rsidRPr="005F1F40">
        <w:t xml:space="preserve">щение о проведении запроса котировок, запроса предложений (далее - документация); 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электронная подпись (далее - ЭП) - информация в электронной форме, которая присо</w:t>
      </w:r>
      <w:r w:rsidRPr="005F1F40">
        <w:t>е</w:t>
      </w:r>
      <w:r w:rsidRPr="005F1F40">
        <w:t>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</w:t>
      </w:r>
      <w:r w:rsidRPr="005F1F40">
        <w:t>и</w:t>
      </w:r>
      <w:r w:rsidRPr="005F1F40">
        <w:t>сывающего информацию;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официальный сайт Российской Федерации в сети "Интернет": www.zakupki.gov.ru (д</w:t>
      </w:r>
      <w:r w:rsidRPr="005F1F40">
        <w:t>а</w:t>
      </w:r>
      <w:r w:rsidRPr="005F1F40">
        <w:t>лее - официальный сайт) с 01.01.2014 остается официальным сайтом для размещения инфо</w:t>
      </w:r>
      <w:r w:rsidRPr="005F1F40">
        <w:t>р</w:t>
      </w:r>
      <w:r w:rsidRPr="005F1F40">
        <w:t>мации о закупках до ввода в эксплуатацию единой информационной системы в сфере зак</w:t>
      </w:r>
      <w:r w:rsidRPr="005F1F40">
        <w:t>у</w:t>
      </w:r>
      <w:r w:rsidRPr="005F1F40">
        <w:lastRenderedPageBreak/>
        <w:t>пок товаров, работ, услуг для обеспечения государственных и муниципальных нужд, пред</w:t>
      </w:r>
      <w:r w:rsidRPr="005F1F40">
        <w:t>у</w:t>
      </w:r>
      <w:r w:rsidRPr="005F1F40">
        <w:t xml:space="preserve">смотренной законом о контрактной системе. </w:t>
      </w:r>
    </w:p>
    <w:p w:rsidR="003C2ED7" w:rsidRPr="005F1F40" w:rsidRDefault="003C2ED7" w:rsidP="003C2ED7">
      <w:pPr>
        <w:pStyle w:val="FORMATTEXT"/>
        <w:jc w:val="center"/>
      </w:pPr>
      <w:r w:rsidRPr="005F1F40">
        <w:t> </w:t>
      </w:r>
    </w:p>
    <w:p w:rsidR="003C2ED7" w:rsidRPr="005F1F40" w:rsidRDefault="003C2ED7" w:rsidP="003C2ED7">
      <w:pPr>
        <w:pStyle w:val="FORMATTEXT"/>
        <w:jc w:val="center"/>
      </w:pPr>
      <w:r w:rsidRPr="005F1F40">
        <w:t xml:space="preserve">  2. Права и обязанности уполномоченного органа и заказчиков при определении поставщ</w:t>
      </w:r>
      <w:r w:rsidRPr="005F1F40">
        <w:t>и</w:t>
      </w:r>
      <w:r w:rsidRPr="005F1F40">
        <w:t xml:space="preserve">ков (подрядчиков, исполнителей) и приеме заявок на закупку </w:t>
      </w:r>
    </w:p>
    <w:p w:rsidR="00126CDA" w:rsidRPr="005F1F40" w:rsidRDefault="00126CDA" w:rsidP="003C2ED7">
      <w:pPr>
        <w:pStyle w:val="FORMATTEXT"/>
        <w:jc w:val="center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2.1. Уполномоченный орган: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а) разрабатывает и утверждает формы заявок на закупку, а также требования к их з</w:t>
      </w:r>
      <w:r w:rsidRPr="005F1F40">
        <w:t>а</w:t>
      </w:r>
      <w:r w:rsidRPr="005F1F40">
        <w:t>полнению;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б) проверяет обоснование выбора способа определения поставщика (подрядчика, и</w:t>
      </w:r>
      <w:r w:rsidRPr="005F1F40">
        <w:t>с</w:t>
      </w:r>
      <w:r w:rsidRPr="005F1F40">
        <w:t>полнителя) на соответствие требованиям Федерального закона;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в) запрашивает и получает у заказчиков информацию и документы, необходимые для проверки сведений, содержащихся в заявке на закупку;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г) возвращает заявку на закупку заказчику в случае его отказа представить необход</w:t>
      </w:r>
      <w:r w:rsidRPr="005F1F40">
        <w:t>и</w:t>
      </w:r>
      <w:r w:rsidRPr="005F1F40">
        <w:t>мые для проверки информацию и документы, без которых проведение такой проверки н</w:t>
      </w:r>
      <w:r w:rsidRPr="005F1F40">
        <w:t>е</w:t>
      </w:r>
      <w:r w:rsidRPr="005F1F40">
        <w:t>возможно. Уполномоченный орган не вправе самостоятельно вносить изменения в заявку, представленную заказчиком;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д) согласовывает критерии оценки и величины их значимости, установленные заказч</w:t>
      </w:r>
      <w:r w:rsidRPr="005F1F40">
        <w:t>и</w:t>
      </w:r>
      <w:r w:rsidRPr="005F1F40">
        <w:t>ками в соответствии с Федеральным законом, в целях применения для оценки заявок на уч</w:t>
      </w:r>
      <w:r w:rsidRPr="005F1F40">
        <w:t>а</w:t>
      </w:r>
      <w:r w:rsidRPr="005F1F40">
        <w:t>стие в определении поставщиков (подрядчиков, исполнителей), окончательных предложений участников закупки;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е) в течение пяти рабочих дней со дня поступления заявки на закупку разрабатывает документацию и направляет её заказчику на утверждение;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ж) в течение одного рабочего дня после согласования и утверждения заказчиком ра</w:t>
      </w:r>
      <w:r w:rsidRPr="005F1F40">
        <w:t>з</w:t>
      </w:r>
      <w:r w:rsidRPr="005F1F40">
        <w:t xml:space="preserve">мещает информацию, предусмотренную Федеральным законом, на официальном сайте; 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з) на основании запроса о разъяснении положений документации подготавливает раз</w:t>
      </w:r>
      <w:r w:rsidRPr="005F1F40">
        <w:t>ъ</w:t>
      </w:r>
      <w:r w:rsidRPr="005F1F40">
        <w:t>яснение положений документации в части, разработанной уполномоченным органом;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и) формирует, направляет и размещает на официальном сайте в соответствии с закон</w:t>
      </w:r>
      <w:r w:rsidRPr="005F1F40">
        <w:t>о</w:t>
      </w:r>
      <w:r w:rsidRPr="005F1F40">
        <w:t>дательством ответы на запросы о разъяснении положений документации, в том числе пре</w:t>
      </w:r>
      <w:r w:rsidRPr="005F1F40">
        <w:t>д</w:t>
      </w:r>
      <w:r w:rsidRPr="005F1F40">
        <w:t>ставленные заказчиками в соответствии с настоящим Положением;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к) на основании принятого решения формирует и размещает на официальном сайте и</w:t>
      </w:r>
      <w:r w:rsidRPr="005F1F40">
        <w:t>н</w:t>
      </w:r>
      <w:r w:rsidRPr="005F1F40">
        <w:t>формацию о внесении изменений в извещение об осуществлении закупки и (или) документ</w:t>
      </w:r>
      <w:r w:rsidRPr="005F1F40">
        <w:t>а</w:t>
      </w:r>
      <w:r w:rsidRPr="005F1F40">
        <w:t>цию в порядке и сроки, предусмотренные Федеральным законом;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л) на основании принятого в соответствии с требованиями Федерального закона реш</w:t>
      </w:r>
      <w:r w:rsidRPr="005F1F40">
        <w:t>е</w:t>
      </w:r>
      <w:r w:rsidRPr="005F1F40">
        <w:t>ния формирует и размещает на официальном сайте извещение об отмене определения п</w:t>
      </w:r>
      <w:r w:rsidRPr="005F1F40">
        <w:t>о</w:t>
      </w:r>
      <w:r w:rsidRPr="005F1F40">
        <w:t>ста</w:t>
      </w:r>
      <w:r w:rsidR="00DB3A28" w:rsidRPr="005F1F40">
        <w:t>вщика (подрядчика, исполнителя).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2.2. Заказчик:</w:t>
      </w:r>
    </w:p>
    <w:p w:rsidR="00916CE1" w:rsidRPr="005F1F40" w:rsidRDefault="00916CE1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а) осуществляет описание объекта закупки в соответствии с Федеральным законом;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lastRenderedPageBreak/>
        <w:t>б) выбирает способ определения поставщика (подрядчика, исполнителя) и обосновыв</w:t>
      </w:r>
      <w:r w:rsidRPr="005F1F40">
        <w:t>а</w:t>
      </w:r>
      <w:r w:rsidRPr="005F1F40">
        <w:t>ет выбор этого способа;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в) определяет и обосновывает начальную (максимальную) цену контракта, в том числе начальную (максимальную) цену каждой позиции заявки, если в заявку включены несколько видов товаров, работ, услуг;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г) устанавливает требования к участникам закупки в соответствии с законодательством;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д) предоставляет преимущества для учреждений и предприятий уголовно-исполнительной системы, организаций инвалидов и их размер в отношении предлагаемой ими цены контракта в соответствии с Федеральным законом;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е) определяет необходимость осуществления закупок у субъектов малого предприн</w:t>
      </w:r>
      <w:r w:rsidRPr="005F1F40">
        <w:t>и</w:t>
      </w:r>
      <w:r w:rsidRPr="005F1F40">
        <w:t>мательства, социально ориентированных некоммерческих организаций с учетом требований законодательства;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ж) в соответствии с Федеральным законом устанавливает требования к обеспечению заявки на участие в определении поставщиков (подрядчиков, исполнителей);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з) в соответствии с Федеральным законом устанавливает размер, порядок предоставл</w:t>
      </w:r>
      <w:r w:rsidRPr="005F1F40">
        <w:t>е</w:t>
      </w:r>
      <w:r w:rsidRPr="005F1F40">
        <w:t>ния и требования к обеспечению исполнения контракта;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93609B" w:rsidRPr="005F1F40" w:rsidRDefault="003C2ED7" w:rsidP="0093609B">
      <w:pPr>
        <w:pStyle w:val="FORMATTEXT"/>
        <w:ind w:firstLine="568"/>
        <w:jc w:val="both"/>
      </w:pPr>
      <w:r w:rsidRPr="005F1F40">
        <w:t>и) </w:t>
      </w:r>
      <w:r w:rsidR="0093609B" w:rsidRPr="005F1F40">
        <w:t>осуществляет полный цикл работы в информационной системе (планирование, ос</w:t>
      </w:r>
      <w:r w:rsidR="0093609B" w:rsidRPr="005F1F40">
        <w:t>у</w:t>
      </w:r>
      <w:r w:rsidR="0093609B" w:rsidRPr="005F1F40">
        <w:t>ществление закупок, в том числе, заявка на закупку, информация о заключенном контракте,  информация об исполнении контракта, закупки «малого объёма»);</w:t>
      </w:r>
    </w:p>
    <w:p w:rsidR="0093609B" w:rsidRPr="005F1F40" w:rsidRDefault="0093609B" w:rsidP="0093609B">
      <w:pPr>
        <w:pStyle w:val="FORMATTEXT"/>
        <w:ind w:firstLine="568"/>
        <w:jc w:val="both"/>
        <w:rPr>
          <w:color w:val="FF0000"/>
        </w:rPr>
      </w:pPr>
    </w:p>
    <w:p w:rsidR="003C2ED7" w:rsidRPr="005F1F40" w:rsidRDefault="0093609B" w:rsidP="003C2ED7">
      <w:pPr>
        <w:pStyle w:val="FORMATTEXT"/>
        <w:ind w:firstLine="568"/>
        <w:jc w:val="both"/>
      </w:pPr>
      <w:r w:rsidRPr="005F1F40">
        <w:t xml:space="preserve">к) </w:t>
      </w:r>
      <w:r w:rsidR="003C2ED7" w:rsidRPr="005F1F40">
        <w:t>осуществляет подачу заявки на закупку в соответствии с формами, утвержденными уполномоченным органом;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93609B" w:rsidP="003C2ED7">
      <w:pPr>
        <w:pStyle w:val="FORMATTEXT"/>
        <w:ind w:firstLine="568"/>
        <w:jc w:val="both"/>
      </w:pPr>
      <w:r w:rsidRPr="005F1F40">
        <w:t>л</w:t>
      </w:r>
      <w:r w:rsidR="003C2ED7" w:rsidRPr="005F1F40">
        <w:t>) по требованию уполномоченного органа разъясняет информацию и (или) предста</w:t>
      </w:r>
      <w:r w:rsidR="003C2ED7" w:rsidRPr="005F1F40">
        <w:t>в</w:t>
      </w:r>
      <w:r w:rsidR="003C2ED7" w:rsidRPr="005F1F40">
        <w:t>ляет в уполномоченный орган документы, необходимые для подготовки документации;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93609B" w:rsidP="003C2ED7">
      <w:pPr>
        <w:pStyle w:val="FORMATTEXT"/>
        <w:ind w:firstLine="568"/>
        <w:jc w:val="both"/>
      </w:pPr>
      <w:r w:rsidRPr="005F1F40">
        <w:t>м</w:t>
      </w:r>
      <w:r w:rsidR="003C2ED7" w:rsidRPr="005F1F40">
        <w:t>) утверждает и подписывает электронной подписью в информационной системе док</w:t>
      </w:r>
      <w:r w:rsidR="003C2ED7" w:rsidRPr="005F1F40">
        <w:t>у</w:t>
      </w:r>
      <w:r w:rsidR="003C2ED7" w:rsidRPr="005F1F40">
        <w:t>ментацию, разработанную в соответствии с поданной заявкой на закупку уполномоченным органом. В отдельных случаях уполномоченный орган может потребовать утверждения д</w:t>
      </w:r>
      <w:r w:rsidR="003C2ED7" w:rsidRPr="005F1F40">
        <w:t>о</w:t>
      </w:r>
      <w:r w:rsidR="003C2ED7" w:rsidRPr="005F1F40">
        <w:t>кументации в письменном виде;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93609B" w:rsidP="003C2ED7">
      <w:pPr>
        <w:pStyle w:val="FORMATTEXT"/>
        <w:ind w:firstLine="568"/>
        <w:jc w:val="both"/>
      </w:pPr>
      <w:r w:rsidRPr="005F1F40">
        <w:t>н</w:t>
      </w:r>
      <w:r w:rsidR="003C2ED7" w:rsidRPr="005F1F40">
        <w:t>) по запросу уполномоченного органа направляет в электронном виде (с ЭП) в его а</w:t>
      </w:r>
      <w:r w:rsidR="003C2ED7" w:rsidRPr="005F1F40">
        <w:t>д</w:t>
      </w:r>
      <w:r w:rsidR="003C2ED7" w:rsidRPr="005F1F40">
        <w:t>рес разъяснения положений документации в части, утвержденной заказчиком;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93609B" w:rsidP="003C2ED7">
      <w:pPr>
        <w:pStyle w:val="FORMATTEXT"/>
        <w:ind w:firstLine="568"/>
        <w:jc w:val="both"/>
      </w:pPr>
      <w:r w:rsidRPr="005F1F40">
        <w:t>о</w:t>
      </w:r>
      <w:r w:rsidR="003C2ED7" w:rsidRPr="005F1F40">
        <w:t>) направляет в электронном виде (с ЭП) в уполномоченный орган уведомление об о</w:t>
      </w:r>
      <w:r w:rsidR="003C2ED7" w:rsidRPr="005F1F40">
        <w:t>т</w:t>
      </w:r>
      <w:r w:rsidR="003C2ED7" w:rsidRPr="005F1F40">
        <w:t>мене определения поставщика (подрядчика, исполнителя);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93609B" w:rsidP="003C2ED7">
      <w:pPr>
        <w:pStyle w:val="FORMATTEXT"/>
        <w:ind w:firstLine="568"/>
        <w:jc w:val="both"/>
      </w:pPr>
      <w:r w:rsidRPr="005F1F40">
        <w:t>п</w:t>
      </w:r>
      <w:r w:rsidR="003C2ED7" w:rsidRPr="005F1F40">
        <w:t>) определяет в соответствии с Федеральным законом критерии оценки и величины их значимости в целях применения для оценки заявок на участие в определении поставщиков (подрядчиков, исполнителей), окончательных предложений участников закупки;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93609B" w:rsidP="003C2ED7">
      <w:pPr>
        <w:pStyle w:val="FORMATTEXT"/>
        <w:ind w:firstLine="568"/>
        <w:jc w:val="both"/>
      </w:pPr>
      <w:r w:rsidRPr="005F1F40">
        <w:t>р</w:t>
      </w:r>
      <w:r w:rsidR="003C2ED7" w:rsidRPr="005F1F40">
        <w:t>) в целях проведения мониторинга закупок на территории Брянской области, в соо</w:t>
      </w:r>
      <w:r w:rsidR="003C2ED7" w:rsidRPr="005F1F40">
        <w:t>т</w:t>
      </w:r>
      <w:r w:rsidR="003C2ED7" w:rsidRPr="005F1F40">
        <w:t>ветствии с требованиями Федерального закона, все заказчики обязаны своевременно разм</w:t>
      </w:r>
      <w:r w:rsidR="003C2ED7" w:rsidRPr="005F1F40">
        <w:t>е</w:t>
      </w:r>
      <w:r w:rsidR="003C2ED7" w:rsidRPr="005F1F40">
        <w:t>щать сведения о закупках (в том числе о закупках, проводимых самостоятельно, и о закупках малого объема) в информационной системе.</w:t>
      </w:r>
    </w:p>
    <w:p w:rsidR="00126CDA" w:rsidRPr="005F1F40" w:rsidRDefault="00126CDA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jc w:val="center"/>
      </w:pPr>
      <w:r w:rsidRPr="005F1F40">
        <w:t xml:space="preserve">3. Порядок подачи заказчиками заявок на закупку </w:t>
      </w:r>
    </w:p>
    <w:p w:rsidR="003C2ED7" w:rsidRPr="005F1F40" w:rsidRDefault="003C2ED7" w:rsidP="003C2ED7">
      <w:pPr>
        <w:pStyle w:val="FORMATTEXT"/>
        <w:jc w:val="center"/>
      </w:pPr>
      <w:r w:rsidRPr="005F1F40">
        <w:t xml:space="preserve">в уполномоченный орган </w:t>
      </w: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3.1. Заказчик:</w:t>
      </w: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 xml:space="preserve"> а) подает заявку на закупку посре</w:t>
      </w:r>
      <w:r w:rsidR="00DB3A28" w:rsidRPr="005F1F40">
        <w:t>дством информационной системы (за исключением закупок по контрактам, содержащим сведения, составляющие государственную тайну)</w:t>
      </w:r>
      <w:r w:rsidRPr="005F1F40">
        <w:t>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б) осуществляет подачу заявки на закупку в соответствии с регламентом работы в и</w:t>
      </w:r>
      <w:r w:rsidRPr="005F1F40">
        <w:t>н</w:t>
      </w:r>
      <w:r w:rsidRPr="005F1F40">
        <w:t>формационной системе, формой, требованиями к ее заполнению;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в) поданная заявка на закупку через информационную систему свидетельствует о р</w:t>
      </w:r>
      <w:r w:rsidRPr="005F1F40">
        <w:t>е</w:t>
      </w:r>
      <w:r w:rsidRPr="005F1F40">
        <w:t>шении заказчика провести определение поставщика (подрядчика, исполнителя) и подтве</w:t>
      </w:r>
      <w:r w:rsidRPr="005F1F40">
        <w:t>р</w:t>
      </w:r>
      <w:r w:rsidRPr="005F1F40">
        <w:t>ждает наличие у него лимитов бюджетных обязательств, предусмотренных на оплату объе</w:t>
      </w:r>
      <w:r w:rsidRPr="005F1F40">
        <w:t>к</w:t>
      </w:r>
      <w:r w:rsidRPr="005F1F40">
        <w:t>та закупки.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3.2. Уполномоченный орган: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а) в течение пяти рабочих дней со дня поступления заявки на закупку в информацио</w:t>
      </w:r>
      <w:r w:rsidRPr="005F1F40">
        <w:t>н</w:t>
      </w:r>
      <w:r w:rsidRPr="005F1F40">
        <w:t>ную систему проверяет ее и прикрепленные к ней документы на соответствие их Федерал</w:t>
      </w:r>
      <w:r w:rsidRPr="005F1F40">
        <w:t>ь</w:t>
      </w:r>
      <w:r w:rsidRPr="005F1F40">
        <w:t>ному закону. При отсутствии замечаний разрабатывает документацию и направляет её зака</w:t>
      </w:r>
      <w:r w:rsidRPr="005F1F40">
        <w:t>з</w:t>
      </w:r>
      <w:r w:rsidRPr="005F1F40">
        <w:t>чику на утверждение. В течение одного рабочего дня после согласования и утверждения з</w:t>
      </w:r>
      <w:r w:rsidRPr="005F1F40">
        <w:t>а</w:t>
      </w:r>
      <w:r w:rsidRPr="005F1F40">
        <w:t>казчиком размещает информацию, предусмотренную Федеральным законом, на официал</w:t>
      </w:r>
      <w:r w:rsidRPr="005F1F40">
        <w:t>ь</w:t>
      </w:r>
      <w:r w:rsidRPr="005F1F40">
        <w:t>ном сайте;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 xml:space="preserve">б) при наличии замечаний заявка на закупку с обоснованием возвращается заказчику посредством информационной системы; 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в) при повторном поступлении заявки на закупку посредством информационной сист</w:t>
      </w:r>
      <w:r w:rsidRPr="005F1F40">
        <w:t>е</w:t>
      </w:r>
      <w:r w:rsidRPr="005F1F40">
        <w:t>мы, с учётом устранения замечаний заказчиком в течение трех рабочих дней рассматривает ее и в случае отсутствия замечаний согласовывает.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3.3. При направлении в уполномоченный орган заявки на закупку путем определения поставщика (подрядчика, исполнителя) закрытыми способами заказчик представляет док</w:t>
      </w:r>
      <w:r w:rsidRPr="005F1F40">
        <w:t>у</w:t>
      </w:r>
      <w:r w:rsidRPr="005F1F40">
        <w:t>менты, подтверждающие согласование применения закрытых способов определения поста</w:t>
      </w:r>
      <w:r w:rsidRPr="005F1F40">
        <w:t>в</w:t>
      </w:r>
      <w:r w:rsidRPr="005F1F40">
        <w:t>щика (подрядчика, исполнителя), с уполномоченным Правительством Российской Федер</w:t>
      </w:r>
      <w:r w:rsidRPr="005F1F40">
        <w:t>а</w:t>
      </w:r>
      <w:r w:rsidRPr="005F1F40">
        <w:t>ции федеральным органом исполнительной власти на осуществление данных функций в с</w:t>
      </w:r>
      <w:r w:rsidRPr="005F1F40">
        <w:t>о</w:t>
      </w:r>
      <w:r w:rsidRPr="005F1F40">
        <w:t>ответствии с законодательством, а также предложения заказчика относительно перечня п</w:t>
      </w:r>
      <w:r w:rsidRPr="005F1F40">
        <w:t>о</w:t>
      </w:r>
      <w:r w:rsidRPr="005F1F40">
        <w:t xml:space="preserve">тенциальных участников закупки. </w:t>
      </w:r>
    </w:p>
    <w:p w:rsidR="003C2ED7" w:rsidRPr="005F1F40" w:rsidRDefault="003C2ED7" w:rsidP="003C2ED7">
      <w:pPr>
        <w:pStyle w:val="FORMATTEXT"/>
        <w:jc w:val="center"/>
      </w:pPr>
    </w:p>
    <w:p w:rsidR="003C2ED7" w:rsidRPr="005F1F40" w:rsidRDefault="003C2ED7" w:rsidP="003C2ED7">
      <w:pPr>
        <w:pStyle w:val="FORMATTEXT"/>
        <w:jc w:val="center"/>
      </w:pPr>
      <w:r w:rsidRPr="005F1F40">
        <w:t xml:space="preserve">4. Взаимодействие уполномоченного органа и заказчиков при определении поставщиков (подрядчиков, исполнителей) </w:t>
      </w: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4.1. Определение поставщиков (подрядчиков, исполнителей) начинается в сроки, уст</w:t>
      </w:r>
      <w:r w:rsidRPr="005F1F40">
        <w:t>а</w:t>
      </w:r>
      <w:r w:rsidRPr="005F1F40">
        <w:t>новленные планом закупок, в соответствии с требованиями Федерального закона.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4.2. Заказчик в установленном порядке уведомляет уполномоченный орган об отмене определения поставщика (подрядчика, исполнителя) за два рабочих дня до истечения срока, установленного Федеральным законом для принятия такого решения. В случае нарушения указанного срока решение об отмене определения поставщика (подрядчика, исполнителя) по предложению заказчика уполномоченный орган не принимает.</w:t>
      </w: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 xml:space="preserve"> 4.3. Разъяснение положений документации: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а) уполномоченный орган разъясняет положения документации участникам закупки;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б) уполномоченный орган вправе запросить у заказчика соответствующие разъяснения документации либо привлечь заказчика к подготовке разъяснения, в том числе запросить н</w:t>
      </w:r>
      <w:r w:rsidRPr="005F1F40">
        <w:t>е</w:t>
      </w:r>
      <w:r w:rsidRPr="005F1F40">
        <w:t>обходимую информацию и документы;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в) заказчик в соответствии с запросом уполномоченного органа и в сроки, указанные в запросе, представляет ответ на запрос участника закупки о разъяснении положений докуме</w:t>
      </w:r>
      <w:r w:rsidRPr="005F1F40">
        <w:t>н</w:t>
      </w:r>
      <w:r w:rsidRPr="005F1F40">
        <w:t>тации. В случае непредставления в установленные сроки в уполномоченный орган ответа на запрос уполномоченный орган может принять решение об отмене определения поставщика (подрядчика, исполнителя).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4.4. Внесение изменений в извещение об осуществлении закупки и (или) документ</w:t>
      </w:r>
      <w:r w:rsidRPr="005F1F40">
        <w:t>а</w:t>
      </w:r>
      <w:r w:rsidRPr="005F1F40">
        <w:t>цию: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а) заказчик в соответствии с настоящим Положением уведомляет уполномоченный о</w:t>
      </w:r>
      <w:r w:rsidRPr="005F1F40">
        <w:t>р</w:t>
      </w:r>
      <w:r w:rsidRPr="005F1F40">
        <w:t>ган о необходимости внесения изменений в извещение об осуществлении закупки и (или) документацию с одновременным направлением текстовой части соответствующих измен</w:t>
      </w:r>
      <w:r w:rsidRPr="005F1F40">
        <w:t>е</w:t>
      </w:r>
      <w:r w:rsidRPr="005F1F40">
        <w:t>ний. Уполномоченный орган проверяет поступившее от заказчика уведомление на соотве</w:t>
      </w:r>
      <w:r w:rsidRPr="005F1F40">
        <w:t>т</w:t>
      </w:r>
      <w:r w:rsidRPr="005F1F40">
        <w:t>ствие сведений, в нем содержащихся, соподчиненным параметрам соответствующей заявки, нормам Федерального закона и принимает решение о внесении изменений в извещение об осуществлении закупки и (или) документацию. В случае отсутствия возможности внесения необходимых изменений уполномоченный орган в течение двух рабочих дней со дня пост</w:t>
      </w:r>
      <w:r w:rsidRPr="005F1F40">
        <w:t>у</w:t>
      </w:r>
      <w:r w:rsidRPr="005F1F40">
        <w:t>пления уведомления извещает об этом заказчика с указанием причин;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3C2ED7" w:rsidP="003C2ED7">
      <w:pPr>
        <w:pStyle w:val="FORMATTEXT"/>
        <w:ind w:firstLine="568"/>
        <w:jc w:val="both"/>
      </w:pPr>
      <w:r w:rsidRPr="005F1F40">
        <w:t>б) предложение заказчика о внесении изменений в извещение об осуществлении заку</w:t>
      </w:r>
      <w:r w:rsidRPr="005F1F40">
        <w:t>п</w:t>
      </w:r>
      <w:r w:rsidRPr="005F1F40">
        <w:t>ки и (или) документацию направляется в уполномоченный орган за два рабочих дня до ист</w:t>
      </w:r>
      <w:r w:rsidRPr="005F1F40">
        <w:t>е</w:t>
      </w:r>
      <w:r w:rsidRPr="005F1F40">
        <w:t>чения срока, установленного Федеральным законом для принятия решения о внесении изм</w:t>
      </w:r>
      <w:r w:rsidRPr="005F1F40">
        <w:t>е</w:t>
      </w:r>
      <w:r w:rsidRPr="005F1F40">
        <w:t>нений в извещение об осуществлении закупки и (или) документацию.</w:t>
      </w:r>
    </w:p>
    <w:p w:rsidR="003C2ED7" w:rsidRPr="005F1F40" w:rsidRDefault="003C2ED7" w:rsidP="003C2ED7">
      <w:pPr>
        <w:pStyle w:val="FORMATTEXT"/>
        <w:ind w:firstLine="568"/>
        <w:jc w:val="both"/>
      </w:pPr>
    </w:p>
    <w:p w:rsidR="003C2ED7" w:rsidRPr="005F1F40" w:rsidRDefault="00DB3A28" w:rsidP="003C2ED7">
      <w:pPr>
        <w:pStyle w:val="FORMATTEXT"/>
        <w:ind w:firstLine="568"/>
        <w:jc w:val="both"/>
      </w:pPr>
      <w:r w:rsidRPr="005F1F40">
        <w:t>4.5</w:t>
      </w:r>
      <w:r w:rsidR="003C2ED7" w:rsidRPr="005F1F40">
        <w:t>. Уполномоченный орган и заказчики несут ответственность, предусмотренную з</w:t>
      </w:r>
      <w:r w:rsidR="003C2ED7" w:rsidRPr="005F1F40">
        <w:t>а</w:t>
      </w:r>
      <w:r w:rsidR="003C2ED7" w:rsidRPr="005F1F40">
        <w:t>конодательством Российской Федерации, в соответствии с разграничением функций, пред</w:t>
      </w:r>
      <w:r w:rsidR="003C2ED7" w:rsidRPr="005F1F40">
        <w:t>у</w:t>
      </w:r>
      <w:r w:rsidR="003C2ED7" w:rsidRPr="005F1F40">
        <w:t>смотренных настоящим Положением, в том числе в части утверждения документации, с</w:t>
      </w:r>
      <w:r w:rsidR="003C2ED7" w:rsidRPr="005F1F40">
        <w:t>о</w:t>
      </w:r>
      <w:r w:rsidR="003C2ED7" w:rsidRPr="005F1F40">
        <w:t xml:space="preserve">блюдения порядка возврата обеспечения заявки на участие в определении поставщиков (подрядчиков, исполнителей). </w:t>
      </w:r>
    </w:p>
    <w:p w:rsidR="003C2ED7" w:rsidRPr="005F1F40" w:rsidRDefault="003C2ED7" w:rsidP="003C2ED7">
      <w:pPr>
        <w:pStyle w:val="FORMATTEXT"/>
      </w:pPr>
      <w:r w:rsidRPr="005F1F40">
        <w:t>     </w:t>
      </w:r>
    </w:p>
    <w:p w:rsidR="003C2ED7" w:rsidRDefault="003C2ED7" w:rsidP="003C2ED7">
      <w:pPr>
        <w:pStyle w:val="FORMATTEXT"/>
      </w:pPr>
    </w:p>
    <w:p w:rsidR="003C2ED7" w:rsidRPr="003C2ED7" w:rsidRDefault="003C2ED7" w:rsidP="003C2ED7">
      <w:pPr>
        <w:pStyle w:val="HEADERTEXT"/>
        <w:jc w:val="both"/>
        <w:rPr>
          <w:bCs/>
          <w:color w:val="000001"/>
        </w:rPr>
      </w:pPr>
    </w:p>
    <w:p w:rsidR="003C2ED7" w:rsidRPr="003C2ED7" w:rsidRDefault="003C2ED7" w:rsidP="003C2ED7">
      <w:pPr>
        <w:pStyle w:val="1"/>
        <w:jc w:val="center"/>
        <w:rPr>
          <w:rFonts w:asciiTheme="minorHAnsi" w:hAnsiTheme="minorHAnsi"/>
          <w:b/>
          <w:bCs/>
        </w:rPr>
      </w:pPr>
    </w:p>
    <w:p w:rsidR="00C1373B" w:rsidRPr="00C1373B" w:rsidRDefault="00C1373B" w:rsidP="00C1373B">
      <w:pPr>
        <w:pStyle w:val="1"/>
        <w:jc w:val="center"/>
        <w:rPr>
          <w:rFonts w:asciiTheme="minorHAnsi" w:hAnsiTheme="minorHAnsi"/>
          <w:bCs/>
        </w:rPr>
      </w:pPr>
    </w:p>
    <w:p w:rsidR="00DD63C9" w:rsidRDefault="00DD63C9" w:rsidP="00C1373B">
      <w:pPr>
        <w:jc w:val="right"/>
        <w:rPr>
          <w:rFonts w:asciiTheme="minorHAnsi" w:hAnsiTheme="minorHAnsi"/>
        </w:rPr>
      </w:pPr>
    </w:p>
    <w:p w:rsidR="00235A95" w:rsidRDefault="00235A95" w:rsidP="00C1373B">
      <w:pPr>
        <w:jc w:val="right"/>
        <w:rPr>
          <w:rFonts w:asciiTheme="minorHAnsi" w:hAnsiTheme="minorHAnsi"/>
        </w:rPr>
      </w:pPr>
    </w:p>
    <w:p w:rsidR="00235A95" w:rsidRDefault="00235A95" w:rsidP="00C1373B">
      <w:pPr>
        <w:jc w:val="right"/>
        <w:rPr>
          <w:rFonts w:asciiTheme="minorHAnsi" w:hAnsiTheme="minorHAnsi"/>
        </w:rPr>
      </w:pPr>
    </w:p>
    <w:p w:rsidR="00DB3A28" w:rsidRDefault="00DB3A28" w:rsidP="00C1373B">
      <w:pPr>
        <w:jc w:val="right"/>
        <w:rPr>
          <w:rFonts w:asciiTheme="minorHAnsi" w:hAnsiTheme="minorHAnsi"/>
        </w:rPr>
      </w:pPr>
    </w:p>
    <w:p w:rsidR="004A207F" w:rsidRDefault="004A207F" w:rsidP="00DC6A21">
      <w:pPr>
        <w:rPr>
          <w:rFonts w:ascii="Times New Roman" w:hAnsi="Times New Roman"/>
          <w:b/>
          <w:sz w:val="24"/>
          <w:szCs w:val="24"/>
        </w:rPr>
      </w:pPr>
    </w:p>
    <w:p w:rsidR="001D0260" w:rsidRPr="002F18DC" w:rsidRDefault="001D0260" w:rsidP="001D0260">
      <w:pPr>
        <w:rPr>
          <w:rFonts w:asciiTheme="minorHAnsi" w:hAnsiTheme="minorHAnsi"/>
        </w:rPr>
      </w:pPr>
    </w:p>
    <w:sectPr w:rsidR="001D0260" w:rsidRPr="002F18DC" w:rsidSect="00796A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FAA"/>
    <w:multiLevelType w:val="multilevel"/>
    <w:tmpl w:val="24120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4DFD2F7C"/>
    <w:multiLevelType w:val="multilevel"/>
    <w:tmpl w:val="E31AE7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4F651B0D"/>
    <w:multiLevelType w:val="hybridMultilevel"/>
    <w:tmpl w:val="4500728E"/>
    <w:lvl w:ilvl="0" w:tplc="DB502BD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C83B8C"/>
    <w:multiLevelType w:val="hybridMultilevel"/>
    <w:tmpl w:val="D6B6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116FE2"/>
    <w:rsid w:val="00037DC7"/>
    <w:rsid w:val="000566D5"/>
    <w:rsid w:val="0007362B"/>
    <w:rsid w:val="00093239"/>
    <w:rsid w:val="00095D57"/>
    <w:rsid w:val="000B309A"/>
    <w:rsid w:val="000D6141"/>
    <w:rsid w:val="000E7803"/>
    <w:rsid w:val="000F3112"/>
    <w:rsid w:val="00116FE2"/>
    <w:rsid w:val="00126CDA"/>
    <w:rsid w:val="00193DF5"/>
    <w:rsid w:val="001B6EA3"/>
    <w:rsid w:val="001C3912"/>
    <w:rsid w:val="001D0260"/>
    <w:rsid w:val="002069DF"/>
    <w:rsid w:val="002252A6"/>
    <w:rsid w:val="00231F7D"/>
    <w:rsid w:val="00235A95"/>
    <w:rsid w:val="002362DC"/>
    <w:rsid w:val="002438C8"/>
    <w:rsid w:val="002707BA"/>
    <w:rsid w:val="002A0226"/>
    <w:rsid w:val="002A1365"/>
    <w:rsid w:val="002A584B"/>
    <w:rsid w:val="002A662C"/>
    <w:rsid w:val="002C6A89"/>
    <w:rsid w:val="002D63CE"/>
    <w:rsid w:val="002E4D42"/>
    <w:rsid w:val="002F18DC"/>
    <w:rsid w:val="003500C1"/>
    <w:rsid w:val="00351257"/>
    <w:rsid w:val="00355694"/>
    <w:rsid w:val="00390392"/>
    <w:rsid w:val="003C2ED7"/>
    <w:rsid w:val="003C6E76"/>
    <w:rsid w:val="003F37D9"/>
    <w:rsid w:val="00406B0C"/>
    <w:rsid w:val="00415868"/>
    <w:rsid w:val="00457414"/>
    <w:rsid w:val="0047148C"/>
    <w:rsid w:val="00474BF3"/>
    <w:rsid w:val="00483413"/>
    <w:rsid w:val="00491105"/>
    <w:rsid w:val="004A2072"/>
    <w:rsid w:val="004A207F"/>
    <w:rsid w:val="004B5B73"/>
    <w:rsid w:val="004B7E2F"/>
    <w:rsid w:val="004D383A"/>
    <w:rsid w:val="005362E7"/>
    <w:rsid w:val="00562B36"/>
    <w:rsid w:val="005A31DA"/>
    <w:rsid w:val="005C0892"/>
    <w:rsid w:val="005D43CA"/>
    <w:rsid w:val="005F1F40"/>
    <w:rsid w:val="00615275"/>
    <w:rsid w:val="0062237F"/>
    <w:rsid w:val="0062657F"/>
    <w:rsid w:val="006435FB"/>
    <w:rsid w:val="006611D7"/>
    <w:rsid w:val="00697583"/>
    <w:rsid w:val="006D49BC"/>
    <w:rsid w:val="006D77A4"/>
    <w:rsid w:val="00716364"/>
    <w:rsid w:val="00770595"/>
    <w:rsid w:val="00796AB6"/>
    <w:rsid w:val="007C0FEC"/>
    <w:rsid w:val="007D360D"/>
    <w:rsid w:val="007F0D84"/>
    <w:rsid w:val="007F134E"/>
    <w:rsid w:val="00800ABC"/>
    <w:rsid w:val="0082199A"/>
    <w:rsid w:val="00832EE4"/>
    <w:rsid w:val="00847A67"/>
    <w:rsid w:val="008A6745"/>
    <w:rsid w:val="008D01BD"/>
    <w:rsid w:val="008D67BA"/>
    <w:rsid w:val="00907DB1"/>
    <w:rsid w:val="00916CE1"/>
    <w:rsid w:val="0093609B"/>
    <w:rsid w:val="00983DB8"/>
    <w:rsid w:val="009D71AF"/>
    <w:rsid w:val="00A02232"/>
    <w:rsid w:val="00A34B88"/>
    <w:rsid w:val="00A40F32"/>
    <w:rsid w:val="00A975D0"/>
    <w:rsid w:val="00AF4589"/>
    <w:rsid w:val="00B74877"/>
    <w:rsid w:val="00BC00C9"/>
    <w:rsid w:val="00BD0076"/>
    <w:rsid w:val="00BD40D3"/>
    <w:rsid w:val="00C1213D"/>
    <w:rsid w:val="00C1373B"/>
    <w:rsid w:val="00C17CA8"/>
    <w:rsid w:val="00C2282D"/>
    <w:rsid w:val="00C32CC1"/>
    <w:rsid w:val="00C35287"/>
    <w:rsid w:val="00C57EE6"/>
    <w:rsid w:val="00CB217B"/>
    <w:rsid w:val="00CC717A"/>
    <w:rsid w:val="00D16D90"/>
    <w:rsid w:val="00D55290"/>
    <w:rsid w:val="00D560F0"/>
    <w:rsid w:val="00DA3BD9"/>
    <w:rsid w:val="00DA6ABF"/>
    <w:rsid w:val="00DB37C0"/>
    <w:rsid w:val="00DB3A28"/>
    <w:rsid w:val="00DC6A21"/>
    <w:rsid w:val="00DD63C9"/>
    <w:rsid w:val="00DE196D"/>
    <w:rsid w:val="00E049F6"/>
    <w:rsid w:val="00E17957"/>
    <w:rsid w:val="00E40BE8"/>
    <w:rsid w:val="00E44CFD"/>
    <w:rsid w:val="00E5059C"/>
    <w:rsid w:val="00E71104"/>
    <w:rsid w:val="00E74783"/>
    <w:rsid w:val="00E75FF4"/>
    <w:rsid w:val="00E96152"/>
    <w:rsid w:val="00EC1321"/>
    <w:rsid w:val="00EF6F54"/>
    <w:rsid w:val="00F222FD"/>
    <w:rsid w:val="00F266BD"/>
    <w:rsid w:val="00F50999"/>
    <w:rsid w:val="00FD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6FE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F6F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6F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rsid w:val="004B5B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5B7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62E7"/>
    <w:rPr>
      <w:rFonts w:ascii="Segoe UI" w:eastAsia="Times New Roman" w:hAnsi="Segoe UI" w:cs="Segoe UI"/>
      <w:sz w:val="18"/>
      <w:szCs w:val="18"/>
    </w:rPr>
  </w:style>
  <w:style w:type="paragraph" w:customStyle="1" w:styleId="HEADERTEXT">
    <w:name w:val=".HEADERTEXT"/>
    <w:uiPriority w:val="99"/>
    <w:rsid w:val="003C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3C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D6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6FE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F6F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6F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rsid w:val="004B5B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5B7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62E7"/>
    <w:rPr>
      <w:rFonts w:ascii="Segoe UI" w:eastAsia="Times New Roman" w:hAnsi="Segoe UI" w:cs="Segoe UI"/>
      <w:sz w:val="18"/>
      <w:szCs w:val="18"/>
    </w:rPr>
  </w:style>
  <w:style w:type="paragraph" w:customStyle="1" w:styleId="HEADERTEXT">
    <w:name w:val=".HEADERTEXT"/>
    <w:uiPriority w:val="99"/>
    <w:rsid w:val="003C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3C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7B78695E47CA0BF4BFB9F034688767B0704D471887D8DDE8B493EBFB3085472F812A1D14589270zDS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14C9-5E50-45C4-B5F9-14481C81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Сазонов</dc:creator>
  <cp:lastModifiedBy>Совет</cp:lastModifiedBy>
  <cp:revision>14</cp:revision>
  <cp:lastPrinted>2015-12-18T15:36:00Z</cp:lastPrinted>
  <dcterms:created xsi:type="dcterms:W3CDTF">2015-12-03T06:35:00Z</dcterms:created>
  <dcterms:modified xsi:type="dcterms:W3CDTF">2015-12-18T15:37:00Z</dcterms:modified>
</cp:coreProperties>
</file>