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9" w:rsidRPr="00DC4B94" w:rsidRDefault="00D5776D" w:rsidP="00C70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25349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C703B9" w:rsidRPr="00A2210D" w:rsidRDefault="00D5776D" w:rsidP="00C7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magent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C70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03B9" w:rsidRPr="00A2210D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</w:t>
      </w:r>
      <w:r>
        <w:rPr>
          <w:rFonts w:ascii="Times New Roman" w:eastAsia="Calibri" w:hAnsi="Times New Roman" w:cs="Times New Roman"/>
          <w:b/>
          <w:sz w:val="28"/>
          <w:szCs w:val="28"/>
        </w:rPr>
        <w:t>му</w:t>
      </w:r>
      <w:r w:rsidR="00C703B9" w:rsidRPr="00A2210D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="00C703B9" w:rsidRPr="00A2210D">
        <w:rPr>
          <w:rFonts w:ascii="Times New Roman" w:eastAsia="Calibri" w:hAnsi="Times New Roman" w:cs="Times New Roman"/>
          <w:b/>
          <w:sz w:val="28"/>
          <w:szCs w:val="28"/>
        </w:rPr>
        <w:t xml:space="preserve"> «Экспертиза и подготовка заключений на проекты решений о бюджетах сельских поселений Стародубского муниципального района на 2020 год и на плановый период 2021 и 2022 годов (</w:t>
      </w:r>
      <w:r w:rsidR="005831B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C703B9" w:rsidRPr="00A2210D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поселений)».</w:t>
      </w:r>
    </w:p>
    <w:p w:rsidR="00C703B9" w:rsidRPr="00DC4B94" w:rsidRDefault="00C703B9" w:rsidP="002358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C4B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776D" w:rsidRDefault="00C703B9" w:rsidP="0023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2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результатам экспертно-аналитического мероприятия «Экспертиза проекта решения </w:t>
      </w:r>
      <w:r w:rsidRPr="00D5776D">
        <w:rPr>
          <w:rFonts w:ascii="Times New Roman" w:eastAsia="Calibri" w:hAnsi="Times New Roman" w:cs="Times New Roman"/>
          <w:sz w:val="28"/>
          <w:szCs w:val="28"/>
        </w:rPr>
        <w:t>«Экспертиза и подготовка заключений на проекты решений о бюджетах сельских поселений Стародубского муниципального района на 2020 год и на плановый период 2021 и 2022 годов (5 поселений)»</w:t>
      </w:r>
      <w:r w:rsidR="00D5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76D" w:rsidRPr="00A22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D5776D" w:rsidRPr="00A22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776D" w:rsidRPr="00A2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палатой Стародубского муниципального района (далее </w:t>
      </w:r>
      <w:r w:rsid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5776D" w:rsidRPr="00A2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  <w:r w:rsid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</w:t>
      </w:r>
      <w:r w:rsidR="00D5776D" w:rsidRPr="00A2210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</w:t>
      </w:r>
      <w:r w:rsid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1.1.2. плана работы Контрольно-счетной палаты на 2019 год,</w:t>
      </w:r>
      <w:r w:rsidR="00D5776D" w:rsidRPr="00D57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5776D"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 также заключенными</w:t>
      </w:r>
      <w:proofErr w:type="gramEnd"/>
      <w:r w:rsidR="00D5776D" w:rsidRPr="00087C8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соглашениями о передаче полномочий по внешнему муниципальному финансовому контролю</w:t>
      </w:r>
      <w:r w:rsidR="00D577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D5776D" w:rsidRDefault="00654050" w:rsidP="0023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03B9" w:rsidRPr="00D5776D">
        <w:rPr>
          <w:rFonts w:ascii="Times New Roman" w:eastAsia="Calibri" w:hAnsi="Times New Roman" w:cs="Times New Roman"/>
          <w:sz w:val="28"/>
          <w:szCs w:val="28"/>
        </w:rPr>
        <w:t>бъект</w:t>
      </w:r>
      <w:r w:rsidR="00D5776D" w:rsidRPr="00D5776D">
        <w:rPr>
          <w:rFonts w:ascii="Times New Roman" w:eastAsia="Calibri" w:hAnsi="Times New Roman" w:cs="Times New Roman"/>
          <w:sz w:val="28"/>
          <w:szCs w:val="28"/>
        </w:rPr>
        <w:t>ы</w:t>
      </w:r>
      <w:r w:rsidR="00C703B9" w:rsidRPr="00D5776D">
        <w:rPr>
          <w:rFonts w:ascii="Times New Roman" w:eastAsia="Calibri" w:hAnsi="Times New Roman" w:cs="Times New Roman"/>
          <w:sz w:val="28"/>
          <w:szCs w:val="28"/>
        </w:rPr>
        <w:t xml:space="preserve"> экспертизы – администрация</w:t>
      </w:r>
      <w:r w:rsidR="00C703B9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C703B9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="00C703B9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proofErr w:type="spellEnd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Меленского</w:t>
      </w:r>
      <w:proofErr w:type="spellEnd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Запольскохалеевичского</w:t>
      </w:r>
      <w:proofErr w:type="spellEnd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администрация </w:t>
      </w:r>
      <w:proofErr w:type="spellStart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D5776D" w:rsidRP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5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76D" w:rsidRDefault="00D5776D" w:rsidP="002358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4D11AB"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  <w:r>
        <w:rPr>
          <w:rFonts w:ascii="Times New Roman" w:hAnsi="Times New Roman" w:cs="Times New Roman"/>
          <w:sz w:val="28"/>
          <w:szCs w:val="28"/>
        </w:rPr>
        <w:t>Срок проведения:  с 15 ноября 2019 года- 15 декабря 2019 года</w:t>
      </w:r>
    </w:p>
    <w:p w:rsidR="003130D5" w:rsidRDefault="00D5776D" w:rsidP="0023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ре</w:t>
      </w:r>
      <w:r w:rsidR="002358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зультатам экспертизы установлены следующие нарушения и недостатки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3130D5" w:rsidRDefault="003130D5" w:rsidP="0023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51E32" w:rsidRPr="00A74980" w:rsidRDefault="00D5776D" w:rsidP="002358B3">
      <w:pPr>
        <w:pStyle w:val="af3"/>
        <w:numPr>
          <w:ilvl w:val="0"/>
          <w:numId w:val="8"/>
        </w:numPr>
        <w:ind w:left="142" w:firstLine="578"/>
        <w:jc w:val="both"/>
        <w:rPr>
          <w:bCs/>
          <w:sz w:val="28"/>
          <w:szCs w:val="28"/>
        </w:rPr>
      </w:pPr>
      <w:r w:rsidRPr="00D5776D">
        <w:rPr>
          <w:bCs/>
          <w:sz w:val="28"/>
          <w:szCs w:val="28"/>
        </w:rPr>
        <w:t>В нарушение ч.4 ст.173 БК РФ, в пояснительной записке к прогнозу социально-экономического развития по некоторым разделам отсутствуют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 При этом</w:t>
      </w:r>
      <w:proofErr w:type="gramStart"/>
      <w:r w:rsidRPr="00D5776D">
        <w:rPr>
          <w:bCs/>
          <w:sz w:val="28"/>
          <w:szCs w:val="28"/>
        </w:rPr>
        <w:t>,</w:t>
      </w:r>
      <w:proofErr w:type="gramEnd"/>
      <w:r w:rsidRPr="00D5776D">
        <w:rPr>
          <w:bCs/>
          <w:sz w:val="28"/>
          <w:szCs w:val="28"/>
        </w:rPr>
        <w:t xml:space="preserve"> пояснительная записка составлена сжато, не увязана с бюджетными проектировками. Не произведен сравнительный анализ основных макроэкономических параметров Прогноза на 2020-2022 годы с отчетными и оценочными годами и их влияние на доходные статьи Проекта решения о бюджете. </w:t>
      </w:r>
      <w:r w:rsidRPr="00A74980">
        <w:rPr>
          <w:b/>
          <w:bCs/>
          <w:sz w:val="28"/>
          <w:szCs w:val="28"/>
        </w:rPr>
        <w:t>(</w:t>
      </w:r>
      <w:proofErr w:type="spellStart"/>
      <w:r w:rsidRPr="00A74980">
        <w:rPr>
          <w:b/>
          <w:bCs/>
          <w:sz w:val="28"/>
          <w:szCs w:val="28"/>
        </w:rPr>
        <w:t>Понуровская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Запольскохалеевичская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Меленская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Воронокская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Десятуховская</w:t>
      </w:r>
      <w:proofErr w:type="spellEnd"/>
      <w:r w:rsidRPr="00A74980">
        <w:rPr>
          <w:b/>
          <w:bCs/>
          <w:sz w:val="28"/>
          <w:szCs w:val="28"/>
        </w:rPr>
        <w:t xml:space="preserve"> сельская администрация)</w:t>
      </w:r>
      <w:r w:rsidR="00A74980">
        <w:rPr>
          <w:b/>
          <w:bCs/>
          <w:sz w:val="28"/>
          <w:szCs w:val="28"/>
        </w:rPr>
        <w:t>.</w:t>
      </w:r>
    </w:p>
    <w:p w:rsidR="00A74980" w:rsidRPr="00A74980" w:rsidRDefault="00A74980" w:rsidP="002358B3">
      <w:pPr>
        <w:pStyle w:val="af3"/>
        <w:numPr>
          <w:ilvl w:val="0"/>
          <w:numId w:val="8"/>
        </w:numPr>
        <w:ind w:left="142" w:firstLine="568"/>
        <w:jc w:val="both"/>
        <w:rPr>
          <w:bCs/>
          <w:sz w:val="28"/>
          <w:szCs w:val="28"/>
        </w:rPr>
      </w:pPr>
      <w:r w:rsidRPr="00A74980">
        <w:rPr>
          <w:bCs/>
          <w:sz w:val="28"/>
          <w:szCs w:val="28"/>
        </w:rPr>
        <w:t>В нарушение ст.182.2 БК РФ, Положений о бю</w:t>
      </w:r>
      <w:r w:rsidR="00692CA8">
        <w:rPr>
          <w:bCs/>
          <w:sz w:val="28"/>
          <w:szCs w:val="28"/>
        </w:rPr>
        <w:t>д</w:t>
      </w:r>
      <w:r w:rsidRPr="00A74980">
        <w:rPr>
          <w:bCs/>
          <w:sz w:val="28"/>
          <w:szCs w:val="28"/>
        </w:rPr>
        <w:t>жетном процессе сельск</w:t>
      </w:r>
      <w:r w:rsidR="00692CA8">
        <w:rPr>
          <w:bCs/>
          <w:sz w:val="28"/>
          <w:szCs w:val="28"/>
        </w:rPr>
        <w:t>их</w:t>
      </w:r>
      <w:r w:rsidRPr="00A74980">
        <w:rPr>
          <w:bCs/>
          <w:sz w:val="28"/>
          <w:szCs w:val="28"/>
        </w:rPr>
        <w:t xml:space="preserve"> поселений, одновременно с проектом бюджета не представлены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 </w:t>
      </w:r>
      <w:r w:rsidRPr="00A74980">
        <w:rPr>
          <w:b/>
          <w:bCs/>
          <w:sz w:val="28"/>
          <w:szCs w:val="28"/>
        </w:rPr>
        <w:t>(</w:t>
      </w:r>
      <w:proofErr w:type="spellStart"/>
      <w:r w:rsidRPr="00A74980">
        <w:rPr>
          <w:b/>
          <w:bCs/>
          <w:sz w:val="28"/>
          <w:szCs w:val="28"/>
        </w:rPr>
        <w:t>Понуровская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Запольскохалеевичская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Воронокская</w:t>
      </w:r>
      <w:proofErr w:type="spellEnd"/>
      <w:r w:rsidRPr="00A74980">
        <w:rPr>
          <w:b/>
          <w:bCs/>
          <w:sz w:val="28"/>
          <w:szCs w:val="28"/>
        </w:rPr>
        <w:t xml:space="preserve">, </w:t>
      </w:r>
      <w:proofErr w:type="spellStart"/>
      <w:r w:rsidRPr="00A74980">
        <w:rPr>
          <w:b/>
          <w:bCs/>
          <w:sz w:val="28"/>
          <w:szCs w:val="28"/>
        </w:rPr>
        <w:t>Десятуховская</w:t>
      </w:r>
      <w:proofErr w:type="spellEnd"/>
      <w:r w:rsidRPr="00A74980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A74980" w:rsidRDefault="00A74980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A74980">
        <w:rPr>
          <w:bCs/>
          <w:sz w:val="28"/>
          <w:szCs w:val="28"/>
        </w:rPr>
        <w:t xml:space="preserve">В нарушение пп.10 п.2 Положения о бюджетном процессе </w:t>
      </w:r>
      <w:proofErr w:type="spellStart"/>
      <w:r w:rsidRPr="00A74980">
        <w:rPr>
          <w:bCs/>
          <w:sz w:val="28"/>
          <w:szCs w:val="28"/>
        </w:rPr>
        <w:t>Понуровского</w:t>
      </w:r>
      <w:proofErr w:type="spellEnd"/>
      <w:r w:rsidRPr="00A74980">
        <w:rPr>
          <w:bCs/>
          <w:sz w:val="28"/>
          <w:szCs w:val="28"/>
        </w:rPr>
        <w:t xml:space="preserve"> сельского </w:t>
      </w:r>
      <w:proofErr w:type="spellStart"/>
      <w:r w:rsidRPr="00A74980">
        <w:rPr>
          <w:bCs/>
          <w:sz w:val="28"/>
          <w:szCs w:val="28"/>
        </w:rPr>
        <w:t>поселенияот</w:t>
      </w:r>
      <w:proofErr w:type="spellEnd"/>
      <w:r w:rsidRPr="00A74980">
        <w:rPr>
          <w:bCs/>
          <w:sz w:val="28"/>
          <w:szCs w:val="28"/>
        </w:rPr>
        <w:t xml:space="preserve"> 30.10.2015 №60, в проекте решения о </w:t>
      </w:r>
      <w:r w:rsidRPr="00A74980">
        <w:rPr>
          <w:bCs/>
          <w:sz w:val="28"/>
          <w:szCs w:val="28"/>
        </w:rPr>
        <w:lastRenderedPageBreak/>
        <w:t xml:space="preserve">бюджете </w:t>
      </w:r>
      <w:proofErr w:type="spellStart"/>
      <w:r w:rsidRPr="00A74980">
        <w:rPr>
          <w:bCs/>
          <w:sz w:val="28"/>
          <w:szCs w:val="28"/>
        </w:rPr>
        <w:t>Понурувского</w:t>
      </w:r>
      <w:proofErr w:type="spellEnd"/>
      <w:r w:rsidRPr="00A74980">
        <w:rPr>
          <w:bCs/>
          <w:sz w:val="28"/>
          <w:szCs w:val="28"/>
        </w:rPr>
        <w:t xml:space="preserve"> сельского поселения объем </w:t>
      </w:r>
      <w:proofErr w:type="gramStart"/>
      <w:r w:rsidRPr="00A74980">
        <w:rPr>
          <w:bCs/>
          <w:sz w:val="28"/>
          <w:szCs w:val="28"/>
        </w:rPr>
        <w:t>межбюджетных трансфертов, предоставляемых в форме субвенций не утвержден</w:t>
      </w:r>
      <w:proofErr w:type="gramEnd"/>
      <w:r w:rsidRPr="00A74980">
        <w:rPr>
          <w:bCs/>
          <w:sz w:val="28"/>
          <w:szCs w:val="28"/>
        </w:rPr>
        <w:t xml:space="preserve"> (</w:t>
      </w:r>
      <w:proofErr w:type="spellStart"/>
      <w:r w:rsidRPr="00A74980">
        <w:rPr>
          <w:b/>
          <w:bCs/>
          <w:sz w:val="28"/>
          <w:szCs w:val="28"/>
        </w:rPr>
        <w:t>Понуровская</w:t>
      </w:r>
      <w:proofErr w:type="spellEnd"/>
      <w:r w:rsidRPr="00A74980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A74980" w:rsidRDefault="00A74980" w:rsidP="002358B3">
      <w:pPr>
        <w:pStyle w:val="af3"/>
        <w:numPr>
          <w:ilvl w:val="0"/>
          <w:numId w:val="8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A74980">
        <w:rPr>
          <w:bCs/>
          <w:sz w:val="28"/>
          <w:szCs w:val="28"/>
        </w:rPr>
        <w:t xml:space="preserve">В нарушение пп.4 п.1 ст.3 Положения о бюджетном процессе </w:t>
      </w:r>
      <w:proofErr w:type="spellStart"/>
      <w:r w:rsidRPr="00A74980">
        <w:rPr>
          <w:bCs/>
          <w:sz w:val="28"/>
          <w:szCs w:val="28"/>
        </w:rPr>
        <w:t>Десятуховского</w:t>
      </w:r>
      <w:proofErr w:type="spellEnd"/>
      <w:r w:rsidRPr="00A74980">
        <w:rPr>
          <w:bCs/>
          <w:sz w:val="28"/>
          <w:szCs w:val="28"/>
        </w:rPr>
        <w:t xml:space="preserve"> сельского поселения от 03.11.2015 №63 одновременно с проектом бюджета не представлен прогноз основных характеристик (общий объем доходов, общий объем расходов, дефицит (профицит) бюджета</w:t>
      </w:r>
      <w:r w:rsidRPr="00A74980">
        <w:rPr>
          <w:b/>
          <w:bCs/>
          <w:sz w:val="28"/>
          <w:szCs w:val="28"/>
        </w:rPr>
        <w:t xml:space="preserve"> (</w:t>
      </w:r>
      <w:proofErr w:type="spellStart"/>
      <w:r w:rsidRPr="00A74980">
        <w:rPr>
          <w:b/>
          <w:bCs/>
          <w:sz w:val="28"/>
          <w:szCs w:val="28"/>
        </w:rPr>
        <w:t>Десятуховская</w:t>
      </w:r>
      <w:proofErr w:type="spellEnd"/>
      <w:r w:rsidRPr="00A74980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  <w:proofErr w:type="gramEnd"/>
    </w:p>
    <w:p w:rsidR="00A74980" w:rsidRDefault="00A74980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A74980">
        <w:rPr>
          <w:bCs/>
          <w:sz w:val="28"/>
          <w:szCs w:val="28"/>
        </w:rPr>
        <w:t xml:space="preserve">В нарушение пп.9 п.1 ст.3 Положения о бюджетном процессе </w:t>
      </w:r>
      <w:proofErr w:type="spellStart"/>
      <w:r w:rsidRPr="00A74980">
        <w:rPr>
          <w:bCs/>
          <w:sz w:val="28"/>
          <w:szCs w:val="28"/>
        </w:rPr>
        <w:t>Десятуховского</w:t>
      </w:r>
      <w:proofErr w:type="spellEnd"/>
      <w:r w:rsidRPr="00A74980">
        <w:rPr>
          <w:bCs/>
          <w:sz w:val="28"/>
          <w:szCs w:val="28"/>
        </w:rPr>
        <w:t xml:space="preserve"> сельского поселения от 03.11.2015 №63 одновременно с проектом бюджета не представлена оценка ожидаемого исполнения бюджета </w:t>
      </w:r>
      <w:proofErr w:type="spellStart"/>
      <w:r w:rsidRPr="00A74980">
        <w:rPr>
          <w:bCs/>
          <w:sz w:val="28"/>
          <w:szCs w:val="28"/>
        </w:rPr>
        <w:t>Десятуховского</w:t>
      </w:r>
      <w:proofErr w:type="spellEnd"/>
      <w:r w:rsidRPr="00A74980">
        <w:rPr>
          <w:bCs/>
          <w:sz w:val="28"/>
          <w:szCs w:val="28"/>
        </w:rPr>
        <w:t xml:space="preserve"> сельского поселения за текущий финансовый год</w:t>
      </w:r>
      <w:r w:rsidRPr="00A74980">
        <w:rPr>
          <w:b/>
          <w:bCs/>
          <w:sz w:val="28"/>
          <w:szCs w:val="28"/>
        </w:rPr>
        <w:t xml:space="preserve"> (</w:t>
      </w:r>
      <w:proofErr w:type="spellStart"/>
      <w:r w:rsidRPr="00A74980">
        <w:rPr>
          <w:b/>
          <w:bCs/>
          <w:sz w:val="28"/>
          <w:szCs w:val="28"/>
        </w:rPr>
        <w:t>Десятуховская</w:t>
      </w:r>
      <w:proofErr w:type="spellEnd"/>
      <w:r w:rsidRPr="00A74980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A74980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нарушении ст.184.2 БК РФ одновременно с проектом бюджета не представлен реестр источников доходов </w:t>
      </w:r>
      <w:proofErr w:type="spellStart"/>
      <w:r w:rsidRPr="003C67A3">
        <w:rPr>
          <w:bCs/>
          <w:sz w:val="28"/>
          <w:szCs w:val="28"/>
        </w:rPr>
        <w:t>Десятуховского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Десятуховская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пункта 3 статьи 173 БК РФ, Порядка разработки Прогноза социально-экономического развития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поселения, </w:t>
      </w:r>
      <w:proofErr w:type="spellStart"/>
      <w:r w:rsidRPr="003C67A3">
        <w:rPr>
          <w:bCs/>
          <w:sz w:val="28"/>
          <w:szCs w:val="28"/>
        </w:rPr>
        <w:t>Меленского</w:t>
      </w:r>
      <w:proofErr w:type="spellEnd"/>
      <w:r w:rsidRPr="003C67A3">
        <w:rPr>
          <w:bCs/>
          <w:sz w:val="28"/>
          <w:szCs w:val="28"/>
        </w:rPr>
        <w:t xml:space="preserve"> сельского </w:t>
      </w:r>
      <w:proofErr w:type="spellStart"/>
      <w:r w:rsidRPr="003C67A3">
        <w:rPr>
          <w:bCs/>
          <w:sz w:val="28"/>
          <w:szCs w:val="28"/>
        </w:rPr>
        <w:t>поселения</w:t>
      </w:r>
      <w:proofErr w:type="gramStart"/>
      <w:r w:rsidRPr="003C67A3">
        <w:rPr>
          <w:bCs/>
          <w:sz w:val="28"/>
          <w:szCs w:val="28"/>
        </w:rPr>
        <w:t>,п</w:t>
      </w:r>
      <w:proofErr w:type="gramEnd"/>
      <w:r w:rsidRPr="003C67A3">
        <w:rPr>
          <w:bCs/>
          <w:sz w:val="28"/>
          <w:szCs w:val="28"/>
        </w:rPr>
        <w:t>рогноз</w:t>
      </w:r>
      <w:proofErr w:type="spellEnd"/>
      <w:r w:rsidRPr="003C67A3">
        <w:rPr>
          <w:bCs/>
          <w:sz w:val="28"/>
          <w:szCs w:val="28"/>
        </w:rPr>
        <w:t xml:space="preserve"> не одобрен постановлением администраций сельских поселений одновременно с принятием решения о внесении проекта бюджета в законодательный (представительный) орган</w:t>
      </w:r>
      <w:r w:rsidRPr="003C67A3">
        <w:rPr>
          <w:b/>
          <w:bCs/>
          <w:sz w:val="28"/>
          <w:szCs w:val="28"/>
        </w:rPr>
        <w:t>.(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, </w:t>
      </w:r>
      <w:proofErr w:type="spellStart"/>
      <w:r w:rsidRPr="003C67A3">
        <w:rPr>
          <w:b/>
          <w:bCs/>
          <w:sz w:val="28"/>
          <w:szCs w:val="28"/>
        </w:rPr>
        <w:t>Меленская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п.3 ст.184.1,  Положений о бюджетном процессе сельских поселений, в проекте решений о бюджетах, не утвержден объем условно утверждаемых (утвержденных) расходов на 2021-2022 </w:t>
      </w:r>
      <w:proofErr w:type="spellStart"/>
      <w:proofErr w:type="gramStart"/>
      <w:r w:rsidRPr="003C67A3">
        <w:rPr>
          <w:bCs/>
          <w:sz w:val="28"/>
          <w:szCs w:val="28"/>
        </w:rPr>
        <w:t>гг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r w:rsidRPr="003C67A3">
        <w:rPr>
          <w:b/>
          <w:bCs/>
          <w:sz w:val="28"/>
          <w:szCs w:val="28"/>
        </w:rPr>
        <w:t>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, </w:t>
      </w:r>
      <w:proofErr w:type="spellStart"/>
      <w:r w:rsidRPr="003C67A3">
        <w:rPr>
          <w:b/>
          <w:bCs/>
          <w:sz w:val="28"/>
          <w:szCs w:val="28"/>
        </w:rPr>
        <w:t>Воронокская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пункта 13 раздела 3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14.10.2013 №103, перечень муниципальных программ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поселения, подлежащих разработке и реализации в 2020 и последующих годах, не разрабатывался и не утверждался постановлением администрации </w:t>
      </w:r>
      <w:proofErr w:type="spellStart"/>
      <w:r w:rsidRPr="003C67A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онуровского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3C67A3">
        <w:rPr>
          <w:b/>
          <w:bCs/>
          <w:sz w:val="28"/>
          <w:szCs w:val="28"/>
        </w:rPr>
        <w:t>(</w:t>
      </w:r>
      <w:proofErr w:type="spellStart"/>
      <w:r w:rsidRPr="003C67A3">
        <w:rPr>
          <w:b/>
          <w:bCs/>
          <w:sz w:val="28"/>
          <w:szCs w:val="28"/>
        </w:rPr>
        <w:t>Понуровская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п.21 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14.10.2013 №103, размер финансового обеспечения муниципальной программы " Реализация полномочий администрации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(2020 - 2022 годы)" на трехлетний период в проекте решения  не </w:t>
      </w:r>
      <w:proofErr w:type="spellStart"/>
      <w:r w:rsidRPr="003C67A3">
        <w:rPr>
          <w:bCs/>
          <w:sz w:val="28"/>
          <w:szCs w:val="28"/>
        </w:rPr>
        <w:t>соответстсвует</w:t>
      </w:r>
      <w:proofErr w:type="spellEnd"/>
      <w:r w:rsidRPr="003C67A3">
        <w:rPr>
          <w:bCs/>
          <w:sz w:val="28"/>
          <w:szCs w:val="28"/>
        </w:rPr>
        <w:t xml:space="preserve"> объему бюджетных ассигнований, указанному в паспорте этой муниципальной программ</w:t>
      </w:r>
      <w:proofErr w:type="gramStart"/>
      <w:r w:rsidRPr="003C67A3">
        <w:rPr>
          <w:bCs/>
          <w:sz w:val="28"/>
          <w:szCs w:val="28"/>
        </w:rPr>
        <w:t>ы</w:t>
      </w:r>
      <w:r w:rsidRPr="003C67A3">
        <w:rPr>
          <w:b/>
          <w:bCs/>
          <w:sz w:val="28"/>
          <w:szCs w:val="28"/>
        </w:rPr>
        <w:t>(</w:t>
      </w:r>
      <w:proofErr w:type="spellStart"/>
      <w:proofErr w:type="gramEnd"/>
      <w:r w:rsidRPr="003C67A3">
        <w:rPr>
          <w:b/>
          <w:bCs/>
          <w:sz w:val="28"/>
          <w:szCs w:val="28"/>
        </w:rPr>
        <w:t>Понуровская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администрация).      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7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C67A3">
        <w:rPr>
          <w:bCs/>
          <w:sz w:val="28"/>
          <w:szCs w:val="28"/>
        </w:rPr>
        <w:t xml:space="preserve">Источники финансирования отраженные в паспорте муниципальной программе, не соответствуют источникам финансирования, </w:t>
      </w:r>
      <w:r w:rsidRPr="003C67A3">
        <w:rPr>
          <w:bCs/>
          <w:sz w:val="28"/>
          <w:szCs w:val="28"/>
        </w:rPr>
        <w:lastRenderedPageBreak/>
        <w:t>указанным в приложении №1 к этой программе в 2020-2022 годах</w:t>
      </w:r>
      <w:proofErr w:type="gramStart"/>
      <w:r w:rsidRPr="003C67A3">
        <w:rPr>
          <w:bCs/>
          <w:sz w:val="28"/>
          <w:szCs w:val="28"/>
        </w:rPr>
        <w:t>.(</w:t>
      </w:r>
      <w:proofErr w:type="gramEnd"/>
      <w:r w:rsidRPr="003C67A3">
        <w:rPr>
          <w:bCs/>
          <w:sz w:val="28"/>
          <w:szCs w:val="28"/>
        </w:rPr>
        <w:t>указан один из источников средства федерального бюджета, хотя следовало бы отразить «средства муниципального района», в связи с тем, что субвенция на осуществление первичного воинского учета на территориях, где отсутствуют военные комиссариаты будет перечисляться из бюджета района, а не напрямую из федерального бюджета. Не выделены в отдельный источник средства областного бюджета (прямые субсидии)</w:t>
      </w:r>
      <w:proofErr w:type="gramStart"/>
      <w:r w:rsidRPr="003C67A3">
        <w:rPr>
          <w:bCs/>
          <w:sz w:val="28"/>
          <w:szCs w:val="28"/>
        </w:rPr>
        <w:t>)</w:t>
      </w:r>
      <w:r w:rsidRPr="003C67A3">
        <w:rPr>
          <w:b/>
          <w:bCs/>
          <w:sz w:val="28"/>
          <w:szCs w:val="28"/>
        </w:rPr>
        <w:t>(</w:t>
      </w:r>
      <w:proofErr w:type="spellStart"/>
      <w:proofErr w:type="gramEnd"/>
      <w:r w:rsidRPr="003C67A3">
        <w:rPr>
          <w:b/>
          <w:bCs/>
          <w:sz w:val="28"/>
          <w:szCs w:val="28"/>
        </w:rPr>
        <w:t>Понуровская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proofErr w:type="gramStart"/>
      <w:r w:rsidRPr="003C67A3">
        <w:rPr>
          <w:bCs/>
          <w:sz w:val="28"/>
          <w:szCs w:val="28"/>
        </w:rPr>
        <w:t xml:space="preserve">Анализ динамики показателей (индикаторов), характеризующих выполнение муниципальной программы "Реализация полномочий администрации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(2020 - 2022 годы)" показал, что в нарушение пункта 11 раздела 2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Понуровского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14.10.2013 №103, в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</w:t>
      </w:r>
      <w:proofErr w:type="gramEnd"/>
      <w:r w:rsidRPr="003C67A3">
        <w:rPr>
          <w:bCs/>
          <w:sz w:val="28"/>
          <w:szCs w:val="28"/>
        </w:rPr>
        <w:t xml:space="preserve"> или других систем официальной отчетности; что может повлиять на своевременный и качественный контроль за ходом реализации муниципальных </w:t>
      </w:r>
      <w:proofErr w:type="spellStart"/>
      <w:r w:rsidRPr="003C67A3">
        <w:rPr>
          <w:bCs/>
          <w:sz w:val="28"/>
          <w:szCs w:val="28"/>
        </w:rPr>
        <w:t>программ</w:t>
      </w:r>
      <w:proofErr w:type="gramStart"/>
      <w:r w:rsidRPr="003C67A3">
        <w:rPr>
          <w:bCs/>
          <w:sz w:val="28"/>
          <w:szCs w:val="28"/>
        </w:rPr>
        <w:t>.У</w:t>
      </w:r>
      <w:proofErr w:type="gramEnd"/>
      <w:r w:rsidRPr="003C67A3">
        <w:rPr>
          <w:bCs/>
          <w:sz w:val="28"/>
          <w:szCs w:val="28"/>
        </w:rPr>
        <w:t>твержденные</w:t>
      </w:r>
      <w:proofErr w:type="spellEnd"/>
      <w:r w:rsidRPr="003C67A3">
        <w:rPr>
          <w:bCs/>
          <w:sz w:val="28"/>
          <w:szCs w:val="28"/>
        </w:rPr>
        <w:t xml:space="preserve"> целевые показатели муниципальной программы не в полной мере позволяет оценить степень реализации поставленных целей и задач, не приведены обоснование возможности достижение количественных значений целевых индикаторов, не в полной мере обеспечена взаимосвязь показателей с финансовыми мероприятиями.  Показатели (индикаторы) муниципальной программы </w:t>
      </w:r>
      <w:proofErr w:type="spellStart"/>
      <w:r w:rsidRPr="003C67A3">
        <w:rPr>
          <w:bCs/>
          <w:sz w:val="28"/>
          <w:szCs w:val="28"/>
        </w:rPr>
        <w:t>сформированны</w:t>
      </w:r>
      <w:proofErr w:type="spellEnd"/>
      <w:r w:rsidRPr="003C67A3">
        <w:rPr>
          <w:bCs/>
          <w:sz w:val="28"/>
          <w:szCs w:val="28"/>
        </w:rPr>
        <w:t xml:space="preserve"> без единицы измерения.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Понуровская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</w:t>
      </w:r>
      <w:proofErr w:type="spellStart"/>
      <w:r w:rsidRPr="003C67A3">
        <w:rPr>
          <w:b/>
          <w:bCs/>
          <w:sz w:val="28"/>
          <w:szCs w:val="28"/>
        </w:rPr>
        <w:t>администация</w:t>
      </w:r>
      <w:proofErr w:type="spellEnd"/>
      <w:r w:rsidRPr="003C67A3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пункта 3.1. раздела 3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01.11.2019 №32, перечень муниципальных программ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поселения, подлежащих разработке и реализации в 2020 и последующих годах, не разрабатывался и не утверждался постановлением администрации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пункта 3.7 раздела 3 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01.11.2019 №32, одновременно с паспортом муниципальной программы не разработан проект постановления администрации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об утверждении муниципальной программы, согласованный с главой администрации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proofErr w:type="gramStart"/>
      <w:r w:rsidRPr="003C67A3">
        <w:rPr>
          <w:bCs/>
          <w:sz w:val="28"/>
          <w:szCs w:val="28"/>
        </w:rPr>
        <w:lastRenderedPageBreak/>
        <w:t xml:space="preserve">В нарушение пункта 4.1 раздела 4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01.11.2019 №32, размер финансового обеспечения муниципальной программы " Реализация полномочий администрации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(2020 - 2022 годы)" на трехлетний период в проекте решения  не </w:t>
      </w:r>
      <w:proofErr w:type="spellStart"/>
      <w:r w:rsidRPr="003C67A3">
        <w:rPr>
          <w:bCs/>
          <w:sz w:val="28"/>
          <w:szCs w:val="28"/>
        </w:rPr>
        <w:t>соответстсвует</w:t>
      </w:r>
      <w:proofErr w:type="spellEnd"/>
      <w:r w:rsidRPr="003C67A3">
        <w:rPr>
          <w:bCs/>
          <w:sz w:val="28"/>
          <w:szCs w:val="28"/>
        </w:rPr>
        <w:t xml:space="preserve"> объему бюджетных ассигнований, указанному в паспорте этой муниципальной программы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администрация).    </w:t>
      </w:r>
      <w:proofErr w:type="gramEnd"/>
    </w:p>
    <w:p w:rsidR="003C67A3" w:rsidRDefault="003C67A3" w:rsidP="002358B3">
      <w:pPr>
        <w:pStyle w:val="af3"/>
        <w:numPr>
          <w:ilvl w:val="0"/>
          <w:numId w:val="8"/>
        </w:numPr>
        <w:ind w:left="142" w:firstLine="852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нарушении пункта 2.5 раздела 2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Запольскохалеевичского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01.11.2019 №32, в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отчетности.   По мероприятию в сфере пожарной безопасности, финансирование на 2020-2022 годы установлено в разных объемах ежегодно с увеличением финансирования ежегодно, при этом  показатели (индикаторы) установлены на 2020-2022 годы со снижением год к году, что свидетельствует о недостаточной взаимосвязи оценки достижения результатов и осуществления расходов </w:t>
      </w:r>
      <w:r w:rsidRPr="003C67A3">
        <w:rPr>
          <w:b/>
          <w:bCs/>
          <w:sz w:val="28"/>
          <w:szCs w:val="28"/>
        </w:rPr>
        <w:t>(</w:t>
      </w:r>
      <w:proofErr w:type="spellStart"/>
      <w:r w:rsidRPr="003C67A3">
        <w:rPr>
          <w:b/>
          <w:bCs/>
          <w:sz w:val="28"/>
          <w:szCs w:val="28"/>
        </w:rPr>
        <w:t>Запольскохалеевичская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/>
          <w:bCs/>
          <w:sz w:val="28"/>
          <w:szCs w:val="28"/>
        </w:rPr>
        <w:t xml:space="preserve"> </w:t>
      </w:r>
      <w:r w:rsidRPr="003C67A3">
        <w:rPr>
          <w:bCs/>
          <w:sz w:val="28"/>
          <w:szCs w:val="28"/>
        </w:rPr>
        <w:t xml:space="preserve">В нарушение пункта 15 раздела 3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Меленского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01.10.2013 №53а, перечень муниципальных программ </w:t>
      </w:r>
      <w:proofErr w:type="spellStart"/>
      <w:r w:rsidRPr="003C67A3">
        <w:rPr>
          <w:bCs/>
          <w:sz w:val="28"/>
          <w:szCs w:val="28"/>
        </w:rPr>
        <w:t>Меленского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поселения, подлежащих разработке и реализации в 2020 и последующих годах, не разрабатывался и не утверждался постановлением администрации </w:t>
      </w:r>
      <w:proofErr w:type="spellStart"/>
      <w:r w:rsidRPr="003C67A3">
        <w:rPr>
          <w:bCs/>
          <w:sz w:val="28"/>
          <w:szCs w:val="28"/>
        </w:rPr>
        <w:t>Меленского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</w:t>
      </w:r>
      <w:r w:rsidRPr="003C67A3">
        <w:rPr>
          <w:b/>
          <w:bCs/>
          <w:sz w:val="28"/>
          <w:szCs w:val="28"/>
        </w:rPr>
        <w:t xml:space="preserve"> (</w:t>
      </w:r>
      <w:proofErr w:type="spellStart"/>
      <w:r w:rsidRPr="003C67A3">
        <w:rPr>
          <w:b/>
          <w:bCs/>
          <w:sz w:val="28"/>
          <w:szCs w:val="28"/>
        </w:rPr>
        <w:t>Меленская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3C67A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3C67A3">
        <w:rPr>
          <w:bCs/>
          <w:sz w:val="28"/>
          <w:szCs w:val="28"/>
        </w:rPr>
        <w:t xml:space="preserve">В нарушение пункта 3.1. раздела 3 Порядка разработки, реализации и оценки эффективности муниципальных программ </w:t>
      </w:r>
      <w:proofErr w:type="spellStart"/>
      <w:r w:rsidRPr="003C67A3">
        <w:rPr>
          <w:bCs/>
          <w:sz w:val="28"/>
          <w:szCs w:val="28"/>
        </w:rPr>
        <w:t>Воронокского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от 14.10.2013 №104а, перечень муниципальных программ </w:t>
      </w:r>
      <w:proofErr w:type="spellStart"/>
      <w:r w:rsidRPr="003C67A3">
        <w:rPr>
          <w:bCs/>
          <w:sz w:val="28"/>
          <w:szCs w:val="28"/>
        </w:rPr>
        <w:t>Воронокского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поселения, подлежащих разработке и реализации в 2020 и последующих годах, не разрабатывался и не утверждался постановлением администрации </w:t>
      </w:r>
      <w:proofErr w:type="spellStart"/>
      <w:r w:rsidRPr="003C67A3">
        <w:rPr>
          <w:bCs/>
          <w:sz w:val="28"/>
          <w:szCs w:val="28"/>
        </w:rPr>
        <w:t>Воронокского</w:t>
      </w:r>
      <w:proofErr w:type="spellEnd"/>
      <w:r w:rsidRPr="003C67A3">
        <w:rPr>
          <w:bCs/>
          <w:sz w:val="28"/>
          <w:szCs w:val="28"/>
        </w:rPr>
        <w:t xml:space="preserve"> сельского поселения </w:t>
      </w:r>
      <w:r w:rsidRPr="003C67A3">
        <w:rPr>
          <w:b/>
          <w:bCs/>
          <w:sz w:val="28"/>
          <w:szCs w:val="28"/>
        </w:rPr>
        <w:t>(</w:t>
      </w:r>
      <w:proofErr w:type="spellStart"/>
      <w:r w:rsidRPr="003C67A3">
        <w:rPr>
          <w:b/>
          <w:bCs/>
          <w:sz w:val="28"/>
          <w:szCs w:val="28"/>
        </w:rPr>
        <w:t>Воронокская</w:t>
      </w:r>
      <w:proofErr w:type="spellEnd"/>
      <w:r w:rsidRPr="003C67A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3C67A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t xml:space="preserve">В нарушение </w:t>
      </w:r>
      <w:proofErr w:type="spellStart"/>
      <w:r w:rsidRPr="002358B3">
        <w:rPr>
          <w:bCs/>
          <w:sz w:val="28"/>
          <w:szCs w:val="28"/>
        </w:rPr>
        <w:t>пп</w:t>
      </w:r>
      <w:proofErr w:type="spellEnd"/>
      <w:r w:rsidRPr="002358B3">
        <w:rPr>
          <w:bCs/>
          <w:sz w:val="28"/>
          <w:szCs w:val="28"/>
        </w:rPr>
        <w:t xml:space="preserve">. «и» п.9 раздела 2 Порядка разработки, реализации и оценки эффективности муниципальных программ </w:t>
      </w:r>
      <w:proofErr w:type="spellStart"/>
      <w:r w:rsidRPr="002358B3">
        <w:rPr>
          <w:bCs/>
          <w:sz w:val="28"/>
          <w:szCs w:val="28"/>
        </w:rPr>
        <w:t>Воронокского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</w:t>
      </w:r>
      <w:proofErr w:type="spellStart"/>
      <w:r w:rsidRPr="002358B3">
        <w:rPr>
          <w:bCs/>
          <w:sz w:val="28"/>
          <w:szCs w:val="28"/>
        </w:rPr>
        <w:t>оот</w:t>
      </w:r>
      <w:proofErr w:type="spellEnd"/>
      <w:r w:rsidRPr="002358B3">
        <w:rPr>
          <w:bCs/>
          <w:sz w:val="28"/>
          <w:szCs w:val="28"/>
        </w:rPr>
        <w:t xml:space="preserve"> 14.10.2013 №104а, муниципальная программа не содержит план реализации муниципальной программы по форме, утвержденной Порядком от 14.10.2013 №104а</w:t>
      </w:r>
      <w:r w:rsidRPr="002358B3">
        <w:rPr>
          <w:b/>
          <w:bCs/>
          <w:sz w:val="28"/>
          <w:szCs w:val="28"/>
        </w:rPr>
        <w:t xml:space="preserve"> (</w:t>
      </w:r>
      <w:proofErr w:type="spellStart"/>
      <w:r w:rsidRPr="002358B3">
        <w:rPr>
          <w:b/>
          <w:bCs/>
          <w:sz w:val="28"/>
          <w:szCs w:val="28"/>
        </w:rPr>
        <w:t>Воронокская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2358B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lastRenderedPageBreak/>
        <w:t xml:space="preserve">В нарушение п.16.Порядка разработки, реализации и оценки эффективности муниципальных программ </w:t>
      </w:r>
      <w:proofErr w:type="spellStart"/>
      <w:r w:rsidRPr="002358B3">
        <w:rPr>
          <w:bCs/>
          <w:sz w:val="28"/>
          <w:szCs w:val="28"/>
        </w:rPr>
        <w:t>Воронокского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</w:t>
      </w:r>
      <w:proofErr w:type="spellStart"/>
      <w:r w:rsidRPr="002358B3">
        <w:rPr>
          <w:bCs/>
          <w:sz w:val="28"/>
          <w:szCs w:val="28"/>
        </w:rPr>
        <w:t>оот</w:t>
      </w:r>
      <w:proofErr w:type="spellEnd"/>
      <w:r w:rsidRPr="002358B3">
        <w:rPr>
          <w:bCs/>
          <w:sz w:val="28"/>
          <w:szCs w:val="28"/>
        </w:rPr>
        <w:t xml:space="preserve"> 14.10.2013 №104а, представленный проект муниципальной программы не содержит финансово-экономическое обоснование необходимых финансовых ресурсов по каждому основному мероприятию</w:t>
      </w:r>
      <w:r w:rsidRPr="002358B3">
        <w:rPr>
          <w:b/>
          <w:bCs/>
          <w:sz w:val="28"/>
          <w:szCs w:val="28"/>
        </w:rPr>
        <w:t xml:space="preserve"> (</w:t>
      </w:r>
      <w:proofErr w:type="spellStart"/>
      <w:r w:rsidRPr="002358B3">
        <w:rPr>
          <w:b/>
          <w:bCs/>
          <w:sz w:val="28"/>
          <w:szCs w:val="28"/>
        </w:rPr>
        <w:t>Воронокская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2358B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t xml:space="preserve">В нарушении пункта 2.5 раздела 2 порядка разработки, реализации и оценки эффективности муниципальных программ </w:t>
      </w:r>
      <w:proofErr w:type="spellStart"/>
      <w:r w:rsidRPr="002358B3">
        <w:rPr>
          <w:bCs/>
          <w:sz w:val="28"/>
          <w:szCs w:val="28"/>
        </w:rPr>
        <w:t>Воронокского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от 01.11.2019 №321, по 5 показателям (индикаторам) муниципальной программы значение зафиксированы на одном уровне на весь период реализации, что не позволит оценить степень его влияния на выполнение соответствующей задачи муниципальной </w:t>
      </w:r>
      <w:proofErr w:type="gramStart"/>
      <w:r w:rsidRPr="002358B3">
        <w:rPr>
          <w:bCs/>
          <w:sz w:val="28"/>
          <w:szCs w:val="28"/>
        </w:rPr>
        <w:t>программы</w:t>
      </w:r>
      <w:proofErr w:type="gramEnd"/>
      <w:r w:rsidRPr="002358B3">
        <w:rPr>
          <w:bCs/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  В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</w:t>
      </w:r>
      <w:proofErr w:type="gramStart"/>
      <w:r w:rsidRPr="002358B3">
        <w:rPr>
          <w:b/>
          <w:bCs/>
          <w:sz w:val="28"/>
          <w:szCs w:val="28"/>
        </w:rPr>
        <w:t>.(</w:t>
      </w:r>
      <w:proofErr w:type="spellStart"/>
      <w:proofErr w:type="gramEnd"/>
      <w:r w:rsidRPr="002358B3">
        <w:rPr>
          <w:b/>
          <w:bCs/>
          <w:sz w:val="28"/>
          <w:szCs w:val="28"/>
        </w:rPr>
        <w:t>Воронокская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2358B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t xml:space="preserve">В нарушение пункта 13 раздела 3 Порядка разработки, реализации и оценки эффективности муниципальных программ </w:t>
      </w:r>
      <w:proofErr w:type="spellStart"/>
      <w:r w:rsidRPr="002358B3">
        <w:rPr>
          <w:bCs/>
          <w:sz w:val="28"/>
          <w:szCs w:val="28"/>
        </w:rPr>
        <w:t>Десятуховского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от 22.11.2013 №176, перечень муниципальных программ </w:t>
      </w:r>
      <w:proofErr w:type="spellStart"/>
      <w:r w:rsidRPr="002358B3">
        <w:rPr>
          <w:bCs/>
          <w:sz w:val="28"/>
          <w:szCs w:val="28"/>
        </w:rPr>
        <w:t>Десятуховского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поселения, подлежащих разработке и реализации в 2020 и последующих годах, не утверждался постановлением администрации </w:t>
      </w:r>
      <w:proofErr w:type="spellStart"/>
      <w:r w:rsidRPr="002358B3">
        <w:rPr>
          <w:bCs/>
          <w:sz w:val="28"/>
          <w:szCs w:val="28"/>
        </w:rPr>
        <w:t>Десятуховского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</w:t>
      </w:r>
      <w:r w:rsidRPr="002358B3">
        <w:rPr>
          <w:b/>
          <w:bCs/>
          <w:sz w:val="28"/>
          <w:szCs w:val="28"/>
        </w:rPr>
        <w:t>(</w:t>
      </w:r>
      <w:proofErr w:type="spellStart"/>
      <w:r w:rsidRPr="002358B3">
        <w:rPr>
          <w:b/>
          <w:bCs/>
          <w:sz w:val="28"/>
          <w:szCs w:val="28"/>
        </w:rPr>
        <w:t>Десятуховская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2358B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t xml:space="preserve">В нарушение пп.10 п.1 раздела 3 Положения о бюджетном процессе </w:t>
      </w:r>
      <w:proofErr w:type="spellStart"/>
      <w:r w:rsidRPr="002358B3">
        <w:rPr>
          <w:bCs/>
          <w:sz w:val="28"/>
          <w:szCs w:val="28"/>
        </w:rPr>
        <w:t>Десятуховского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от 03.11.2015 №63, проект нормативного правового акта об утверждении муниципальной программы не разработан</w:t>
      </w:r>
      <w:r w:rsidRPr="002358B3">
        <w:rPr>
          <w:b/>
          <w:bCs/>
          <w:sz w:val="28"/>
          <w:szCs w:val="28"/>
        </w:rPr>
        <w:t xml:space="preserve"> (</w:t>
      </w:r>
      <w:proofErr w:type="spellStart"/>
      <w:r w:rsidRPr="002358B3">
        <w:rPr>
          <w:b/>
          <w:bCs/>
          <w:sz w:val="28"/>
          <w:szCs w:val="28"/>
        </w:rPr>
        <w:t>Десятуховская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2358B3" w:rsidRDefault="002358B3" w:rsidP="002358B3">
      <w:pPr>
        <w:pStyle w:val="af3"/>
        <w:numPr>
          <w:ilvl w:val="0"/>
          <w:numId w:val="8"/>
        </w:numPr>
        <w:ind w:left="0" w:firstLine="710"/>
        <w:jc w:val="both"/>
        <w:rPr>
          <w:b/>
          <w:bCs/>
          <w:sz w:val="28"/>
          <w:szCs w:val="28"/>
        </w:rPr>
      </w:pPr>
      <w:r w:rsidRPr="002358B3">
        <w:rPr>
          <w:bCs/>
          <w:sz w:val="28"/>
          <w:szCs w:val="28"/>
        </w:rPr>
        <w:t xml:space="preserve">В нарушение </w:t>
      </w:r>
      <w:proofErr w:type="spellStart"/>
      <w:r w:rsidRPr="002358B3">
        <w:rPr>
          <w:bCs/>
          <w:sz w:val="28"/>
          <w:szCs w:val="28"/>
        </w:rPr>
        <w:t>пп</w:t>
      </w:r>
      <w:proofErr w:type="spellEnd"/>
      <w:r w:rsidRPr="002358B3">
        <w:rPr>
          <w:bCs/>
          <w:sz w:val="28"/>
          <w:szCs w:val="28"/>
        </w:rPr>
        <w:t xml:space="preserve">. «з» п.9, п.11 Порядка разработки, реализации и оценки эффективности муниципальных программ </w:t>
      </w:r>
      <w:proofErr w:type="spellStart"/>
      <w:r w:rsidRPr="002358B3">
        <w:rPr>
          <w:bCs/>
          <w:sz w:val="28"/>
          <w:szCs w:val="28"/>
        </w:rPr>
        <w:t>Десятуховского</w:t>
      </w:r>
      <w:proofErr w:type="spellEnd"/>
      <w:r w:rsidRPr="002358B3">
        <w:rPr>
          <w:bCs/>
          <w:sz w:val="28"/>
          <w:szCs w:val="28"/>
        </w:rPr>
        <w:t xml:space="preserve"> сельского поселения от 22.11.2013 №176 муниципальная программа не содержит ни одного сведения о показателях (индикаторах) муниципальной программы и их значениях</w:t>
      </w:r>
      <w:r w:rsidRPr="002358B3">
        <w:rPr>
          <w:b/>
          <w:bCs/>
          <w:sz w:val="28"/>
          <w:szCs w:val="28"/>
        </w:rPr>
        <w:t xml:space="preserve"> (</w:t>
      </w:r>
      <w:proofErr w:type="spellStart"/>
      <w:r w:rsidRPr="002358B3">
        <w:rPr>
          <w:b/>
          <w:bCs/>
          <w:sz w:val="28"/>
          <w:szCs w:val="28"/>
        </w:rPr>
        <w:t>Десятуховская</w:t>
      </w:r>
      <w:proofErr w:type="spellEnd"/>
      <w:r w:rsidRPr="002358B3">
        <w:rPr>
          <w:b/>
          <w:bCs/>
          <w:sz w:val="28"/>
          <w:szCs w:val="28"/>
        </w:rPr>
        <w:t xml:space="preserve"> сельская администрация)</w:t>
      </w:r>
      <w:r>
        <w:rPr>
          <w:b/>
          <w:bCs/>
          <w:sz w:val="28"/>
          <w:szCs w:val="28"/>
        </w:rPr>
        <w:t>.</w:t>
      </w:r>
    </w:p>
    <w:p w:rsidR="00D5776D" w:rsidRPr="00A74980" w:rsidRDefault="002358B3" w:rsidP="00692CA8">
      <w:pPr>
        <w:spacing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1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оформлено и отправлено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главам сельских поселений,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предложениями по устранению выявленных нарушений и недостатков. Всего выявлено 35 нарушений в ходе формирования бюджетов сельских поселений.</w:t>
      </w: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4D11AB" w:rsidRPr="004D11AB" w:rsidRDefault="00D2783C" w:rsidP="00235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6E51" w:rsidRDefault="00466E51" w:rsidP="00777FB7">
      <w:pPr>
        <w:spacing w:after="0" w:line="240" w:lineRule="auto"/>
        <w:ind w:right="48"/>
        <w:jc w:val="both"/>
      </w:pPr>
    </w:p>
    <w:sectPr w:rsidR="00466E51" w:rsidSect="00BD788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CD" w:rsidRDefault="00AA15CD" w:rsidP="00BD7885">
      <w:pPr>
        <w:spacing w:after="0" w:line="240" w:lineRule="auto"/>
      </w:pPr>
      <w:r>
        <w:separator/>
      </w:r>
    </w:p>
  </w:endnote>
  <w:endnote w:type="continuationSeparator" w:id="0">
    <w:p w:rsidR="00AA15CD" w:rsidRDefault="00AA15CD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CD" w:rsidRDefault="00AA15CD" w:rsidP="00BD7885">
      <w:pPr>
        <w:spacing w:after="0" w:line="240" w:lineRule="auto"/>
      </w:pPr>
      <w:r>
        <w:separator/>
      </w:r>
    </w:p>
  </w:footnote>
  <w:footnote w:type="continuationSeparator" w:id="0">
    <w:p w:rsidR="00AA15CD" w:rsidRDefault="00AA15CD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EndPr/>
    <w:sdtContent>
      <w:p w:rsidR="002832C9" w:rsidRDefault="00283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1F">
          <w:rPr>
            <w:noProof/>
          </w:rPr>
          <w:t>2</w:t>
        </w:r>
        <w:r>
          <w:fldChar w:fldCharType="end"/>
        </w:r>
      </w:p>
    </w:sdtContent>
  </w:sdt>
  <w:p w:rsidR="002832C9" w:rsidRDefault="002832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DC"/>
    <w:multiLevelType w:val="hybridMultilevel"/>
    <w:tmpl w:val="395A7A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D667D4"/>
    <w:multiLevelType w:val="hybridMultilevel"/>
    <w:tmpl w:val="9A182AE2"/>
    <w:lvl w:ilvl="0" w:tplc="A42CC1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4A51A4"/>
    <w:multiLevelType w:val="hybridMultilevel"/>
    <w:tmpl w:val="6B96B2DA"/>
    <w:lvl w:ilvl="0" w:tplc="04190001">
      <w:start w:val="1"/>
      <w:numFmt w:val="bullet"/>
      <w:lvlText w:val=""/>
      <w:lvlJc w:val="left"/>
      <w:pPr>
        <w:ind w:left="1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3">
    <w:nsid w:val="3DC57E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3F58E7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5646893"/>
    <w:multiLevelType w:val="hybridMultilevel"/>
    <w:tmpl w:val="FE60576C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19A4"/>
    <w:rsid w:val="0002345D"/>
    <w:rsid w:val="000247E1"/>
    <w:rsid w:val="00024F32"/>
    <w:rsid w:val="00025E93"/>
    <w:rsid w:val="000268D9"/>
    <w:rsid w:val="0002759F"/>
    <w:rsid w:val="0003030C"/>
    <w:rsid w:val="00030396"/>
    <w:rsid w:val="00031F60"/>
    <w:rsid w:val="0003580C"/>
    <w:rsid w:val="00036EB8"/>
    <w:rsid w:val="00040686"/>
    <w:rsid w:val="00043419"/>
    <w:rsid w:val="0004366B"/>
    <w:rsid w:val="00043FC3"/>
    <w:rsid w:val="000442FF"/>
    <w:rsid w:val="00045B54"/>
    <w:rsid w:val="00046324"/>
    <w:rsid w:val="000469EA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3C0"/>
    <w:rsid w:val="00074524"/>
    <w:rsid w:val="0007468D"/>
    <w:rsid w:val="00074A0F"/>
    <w:rsid w:val="00077902"/>
    <w:rsid w:val="00080691"/>
    <w:rsid w:val="000849FE"/>
    <w:rsid w:val="00086BB3"/>
    <w:rsid w:val="000933CB"/>
    <w:rsid w:val="000955C2"/>
    <w:rsid w:val="000956E8"/>
    <w:rsid w:val="000A5DE2"/>
    <w:rsid w:val="000A5E52"/>
    <w:rsid w:val="000A729A"/>
    <w:rsid w:val="000B280A"/>
    <w:rsid w:val="000B6664"/>
    <w:rsid w:val="000C0315"/>
    <w:rsid w:val="000C1C03"/>
    <w:rsid w:val="000C1F03"/>
    <w:rsid w:val="000C21B3"/>
    <w:rsid w:val="000C2C6B"/>
    <w:rsid w:val="000C582C"/>
    <w:rsid w:val="000C679B"/>
    <w:rsid w:val="000D1581"/>
    <w:rsid w:val="000D1807"/>
    <w:rsid w:val="000D1B94"/>
    <w:rsid w:val="000D24DA"/>
    <w:rsid w:val="000E1C73"/>
    <w:rsid w:val="000E1D75"/>
    <w:rsid w:val="000E298B"/>
    <w:rsid w:val="000E390B"/>
    <w:rsid w:val="000E3F3A"/>
    <w:rsid w:val="000E43B0"/>
    <w:rsid w:val="000E649B"/>
    <w:rsid w:val="000E792B"/>
    <w:rsid w:val="000F0471"/>
    <w:rsid w:val="000F1E39"/>
    <w:rsid w:val="000F4CEF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2017E"/>
    <w:rsid w:val="00131E2B"/>
    <w:rsid w:val="0013252C"/>
    <w:rsid w:val="00134D93"/>
    <w:rsid w:val="00137D3D"/>
    <w:rsid w:val="00137E74"/>
    <w:rsid w:val="001472EC"/>
    <w:rsid w:val="00147BB1"/>
    <w:rsid w:val="0015190C"/>
    <w:rsid w:val="00152B58"/>
    <w:rsid w:val="0015489A"/>
    <w:rsid w:val="00156A6C"/>
    <w:rsid w:val="001607F3"/>
    <w:rsid w:val="00166ED1"/>
    <w:rsid w:val="001724B5"/>
    <w:rsid w:val="00172EE8"/>
    <w:rsid w:val="00174249"/>
    <w:rsid w:val="0017704A"/>
    <w:rsid w:val="00180D74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A71E4"/>
    <w:rsid w:val="001B1B80"/>
    <w:rsid w:val="001B1CE4"/>
    <w:rsid w:val="001B1F25"/>
    <w:rsid w:val="001B40E2"/>
    <w:rsid w:val="001B519F"/>
    <w:rsid w:val="001C3DC0"/>
    <w:rsid w:val="001C48D7"/>
    <w:rsid w:val="001C5D84"/>
    <w:rsid w:val="001C6D6D"/>
    <w:rsid w:val="001D0C09"/>
    <w:rsid w:val="001D11B8"/>
    <w:rsid w:val="001D11F2"/>
    <w:rsid w:val="001D1C98"/>
    <w:rsid w:val="001D2E61"/>
    <w:rsid w:val="001D4337"/>
    <w:rsid w:val="001D4E00"/>
    <w:rsid w:val="001E03D1"/>
    <w:rsid w:val="001E061E"/>
    <w:rsid w:val="001E068C"/>
    <w:rsid w:val="001E4903"/>
    <w:rsid w:val="001E5868"/>
    <w:rsid w:val="001E604D"/>
    <w:rsid w:val="001E6581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0B7C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28B7"/>
    <w:rsid w:val="00233437"/>
    <w:rsid w:val="00233AF8"/>
    <w:rsid w:val="002358B3"/>
    <w:rsid w:val="00236F7A"/>
    <w:rsid w:val="0024100F"/>
    <w:rsid w:val="002412F5"/>
    <w:rsid w:val="00242BE4"/>
    <w:rsid w:val="002442DD"/>
    <w:rsid w:val="002451EB"/>
    <w:rsid w:val="002456EF"/>
    <w:rsid w:val="00246E84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BAE"/>
    <w:rsid w:val="00261F73"/>
    <w:rsid w:val="00263153"/>
    <w:rsid w:val="00263C2F"/>
    <w:rsid w:val="00266067"/>
    <w:rsid w:val="0026636F"/>
    <w:rsid w:val="00274790"/>
    <w:rsid w:val="00274991"/>
    <w:rsid w:val="002810E6"/>
    <w:rsid w:val="002832C9"/>
    <w:rsid w:val="002834EB"/>
    <w:rsid w:val="0028511D"/>
    <w:rsid w:val="00285CC3"/>
    <w:rsid w:val="00286243"/>
    <w:rsid w:val="00286DFC"/>
    <w:rsid w:val="002876AA"/>
    <w:rsid w:val="0029026E"/>
    <w:rsid w:val="002906EB"/>
    <w:rsid w:val="0029132E"/>
    <w:rsid w:val="002A1AB8"/>
    <w:rsid w:val="002A2447"/>
    <w:rsid w:val="002A2919"/>
    <w:rsid w:val="002A40E6"/>
    <w:rsid w:val="002A44DA"/>
    <w:rsid w:val="002A4AAC"/>
    <w:rsid w:val="002A63BF"/>
    <w:rsid w:val="002A7073"/>
    <w:rsid w:val="002A77A2"/>
    <w:rsid w:val="002B0996"/>
    <w:rsid w:val="002B0CDA"/>
    <w:rsid w:val="002B0E48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0A3A"/>
    <w:rsid w:val="002E1F0C"/>
    <w:rsid w:val="002E2ACB"/>
    <w:rsid w:val="002E3E07"/>
    <w:rsid w:val="002E3F3F"/>
    <w:rsid w:val="002E560D"/>
    <w:rsid w:val="002E77EA"/>
    <w:rsid w:val="002F5A05"/>
    <w:rsid w:val="002F6A45"/>
    <w:rsid w:val="002F746B"/>
    <w:rsid w:val="0030141E"/>
    <w:rsid w:val="00301E7A"/>
    <w:rsid w:val="003022DA"/>
    <w:rsid w:val="00304C77"/>
    <w:rsid w:val="0030667E"/>
    <w:rsid w:val="00306AA3"/>
    <w:rsid w:val="00310DD9"/>
    <w:rsid w:val="00310F93"/>
    <w:rsid w:val="00312281"/>
    <w:rsid w:val="003130D5"/>
    <w:rsid w:val="0031431B"/>
    <w:rsid w:val="00316183"/>
    <w:rsid w:val="00316CC5"/>
    <w:rsid w:val="003177DB"/>
    <w:rsid w:val="0032213E"/>
    <w:rsid w:val="003227D8"/>
    <w:rsid w:val="0032335E"/>
    <w:rsid w:val="00323C39"/>
    <w:rsid w:val="00323E13"/>
    <w:rsid w:val="00324584"/>
    <w:rsid w:val="0032578E"/>
    <w:rsid w:val="003258E3"/>
    <w:rsid w:val="00325A61"/>
    <w:rsid w:val="00332278"/>
    <w:rsid w:val="0033550D"/>
    <w:rsid w:val="00336631"/>
    <w:rsid w:val="00340609"/>
    <w:rsid w:val="003410AF"/>
    <w:rsid w:val="003414E8"/>
    <w:rsid w:val="00343610"/>
    <w:rsid w:val="00343AFB"/>
    <w:rsid w:val="00345315"/>
    <w:rsid w:val="003474B2"/>
    <w:rsid w:val="003477CC"/>
    <w:rsid w:val="00351C73"/>
    <w:rsid w:val="00351D3D"/>
    <w:rsid w:val="00352BCA"/>
    <w:rsid w:val="00353A76"/>
    <w:rsid w:val="0035435E"/>
    <w:rsid w:val="00354610"/>
    <w:rsid w:val="00356EE4"/>
    <w:rsid w:val="003604FA"/>
    <w:rsid w:val="00362BD8"/>
    <w:rsid w:val="003631A9"/>
    <w:rsid w:val="00365BD7"/>
    <w:rsid w:val="00365C9E"/>
    <w:rsid w:val="003665A8"/>
    <w:rsid w:val="00372155"/>
    <w:rsid w:val="003746B1"/>
    <w:rsid w:val="00375369"/>
    <w:rsid w:val="00377972"/>
    <w:rsid w:val="003821C5"/>
    <w:rsid w:val="003823AD"/>
    <w:rsid w:val="0038264F"/>
    <w:rsid w:val="00382EA2"/>
    <w:rsid w:val="0038479C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59B"/>
    <w:rsid w:val="003C2F23"/>
    <w:rsid w:val="003C5E38"/>
    <w:rsid w:val="003C67A3"/>
    <w:rsid w:val="003C6DCF"/>
    <w:rsid w:val="003C7635"/>
    <w:rsid w:val="003C7CD0"/>
    <w:rsid w:val="003D148A"/>
    <w:rsid w:val="003D1C0B"/>
    <w:rsid w:val="003D1D96"/>
    <w:rsid w:val="003D346A"/>
    <w:rsid w:val="003D34CB"/>
    <w:rsid w:val="003D3DA7"/>
    <w:rsid w:val="003D3F0A"/>
    <w:rsid w:val="003D4581"/>
    <w:rsid w:val="003D4620"/>
    <w:rsid w:val="003D58F5"/>
    <w:rsid w:val="003E0C6D"/>
    <w:rsid w:val="003E35E6"/>
    <w:rsid w:val="003E4235"/>
    <w:rsid w:val="003E6FE8"/>
    <w:rsid w:val="003F05A8"/>
    <w:rsid w:val="003F10E6"/>
    <w:rsid w:val="003F1FCD"/>
    <w:rsid w:val="003F486B"/>
    <w:rsid w:val="003F59E0"/>
    <w:rsid w:val="003F628F"/>
    <w:rsid w:val="0040025A"/>
    <w:rsid w:val="00401A0D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5F71"/>
    <w:rsid w:val="00427B42"/>
    <w:rsid w:val="00427D73"/>
    <w:rsid w:val="00430B2B"/>
    <w:rsid w:val="00433443"/>
    <w:rsid w:val="004403BE"/>
    <w:rsid w:val="004433F4"/>
    <w:rsid w:val="004443E3"/>
    <w:rsid w:val="004446D5"/>
    <w:rsid w:val="00445455"/>
    <w:rsid w:val="00446922"/>
    <w:rsid w:val="0045087F"/>
    <w:rsid w:val="00450C6F"/>
    <w:rsid w:val="0045157D"/>
    <w:rsid w:val="004526EA"/>
    <w:rsid w:val="00453208"/>
    <w:rsid w:val="00453E43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72F0A"/>
    <w:rsid w:val="00473D81"/>
    <w:rsid w:val="00474BD3"/>
    <w:rsid w:val="00480944"/>
    <w:rsid w:val="00481D40"/>
    <w:rsid w:val="00482364"/>
    <w:rsid w:val="00484175"/>
    <w:rsid w:val="00484CEA"/>
    <w:rsid w:val="00484CFA"/>
    <w:rsid w:val="00485196"/>
    <w:rsid w:val="00485452"/>
    <w:rsid w:val="00486608"/>
    <w:rsid w:val="00486AB0"/>
    <w:rsid w:val="00487DA6"/>
    <w:rsid w:val="004910EB"/>
    <w:rsid w:val="004A15F0"/>
    <w:rsid w:val="004A34C6"/>
    <w:rsid w:val="004A39AE"/>
    <w:rsid w:val="004A40ED"/>
    <w:rsid w:val="004A415E"/>
    <w:rsid w:val="004A4F14"/>
    <w:rsid w:val="004A78E4"/>
    <w:rsid w:val="004B073D"/>
    <w:rsid w:val="004B2580"/>
    <w:rsid w:val="004B27F4"/>
    <w:rsid w:val="004B397F"/>
    <w:rsid w:val="004B6B7B"/>
    <w:rsid w:val="004B6F05"/>
    <w:rsid w:val="004B75D7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987"/>
    <w:rsid w:val="004E1BF5"/>
    <w:rsid w:val="004E20BF"/>
    <w:rsid w:val="004E5777"/>
    <w:rsid w:val="004E5908"/>
    <w:rsid w:val="004E6A22"/>
    <w:rsid w:val="004E6A7E"/>
    <w:rsid w:val="004E6FFE"/>
    <w:rsid w:val="004E77E2"/>
    <w:rsid w:val="004F0ABF"/>
    <w:rsid w:val="004F1CBA"/>
    <w:rsid w:val="004F1D9C"/>
    <w:rsid w:val="004F3482"/>
    <w:rsid w:val="004F7F3C"/>
    <w:rsid w:val="005048D1"/>
    <w:rsid w:val="00504CAD"/>
    <w:rsid w:val="0050652B"/>
    <w:rsid w:val="00506D4E"/>
    <w:rsid w:val="005124F4"/>
    <w:rsid w:val="005144DC"/>
    <w:rsid w:val="00517059"/>
    <w:rsid w:val="0051717D"/>
    <w:rsid w:val="0051728B"/>
    <w:rsid w:val="0052320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5CAD"/>
    <w:rsid w:val="005566F7"/>
    <w:rsid w:val="0056406A"/>
    <w:rsid w:val="005655BE"/>
    <w:rsid w:val="00565753"/>
    <w:rsid w:val="0056759D"/>
    <w:rsid w:val="00571D6F"/>
    <w:rsid w:val="005739E0"/>
    <w:rsid w:val="0057494E"/>
    <w:rsid w:val="00574BCB"/>
    <w:rsid w:val="005817DE"/>
    <w:rsid w:val="00581F23"/>
    <w:rsid w:val="00582FA4"/>
    <w:rsid w:val="005831B4"/>
    <w:rsid w:val="00583A37"/>
    <w:rsid w:val="00586FE5"/>
    <w:rsid w:val="00590070"/>
    <w:rsid w:val="005920ED"/>
    <w:rsid w:val="00594D83"/>
    <w:rsid w:val="00596B5B"/>
    <w:rsid w:val="005A0933"/>
    <w:rsid w:val="005A095D"/>
    <w:rsid w:val="005A0F22"/>
    <w:rsid w:val="005A1A4F"/>
    <w:rsid w:val="005A288C"/>
    <w:rsid w:val="005A578E"/>
    <w:rsid w:val="005A6368"/>
    <w:rsid w:val="005B2EE7"/>
    <w:rsid w:val="005B3478"/>
    <w:rsid w:val="005B3A1F"/>
    <w:rsid w:val="005B4268"/>
    <w:rsid w:val="005B5D32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C15"/>
    <w:rsid w:val="005E6E20"/>
    <w:rsid w:val="005E6FFD"/>
    <w:rsid w:val="005E7766"/>
    <w:rsid w:val="005E7B42"/>
    <w:rsid w:val="005E7F0F"/>
    <w:rsid w:val="005F44D2"/>
    <w:rsid w:val="005F5106"/>
    <w:rsid w:val="005F57C3"/>
    <w:rsid w:val="005F7C8C"/>
    <w:rsid w:val="00601A32"/>
    <w:rsid w:val="0060500E"/>
    <w:rsid w:val="00610A46"/>
    <w:rsid w:val="0061158B"/>
    <w:rsid w:val="00611AC7"/>
    <w:rsid w:val="00613E05"/>
    <w:rsid w:val="00614F22"/>
    <w:rsid w:val="006152B5"/>
    <w:rsid w:val="00622253"/>
    <w:rsid w:val="00622860"/>
    <w:rsid w:val="0062406F"/>
    <w:rsid w:val="00625A56"/>
    <w:rsid w:val="00627C90"/>
    <w:rsid w:val="00632104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0C4A"/>
    <w:rsid w:val="00652F95"/>
    <w:rsid w:val="00653D7A"/>
    <w:rsid w:val="00654050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5DEC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1DD"/>
    <w:rsid w:val="00691C10"/>
    <w:rsid w:val="00692CA8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40D0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534E"/>
    <w:rsid w:val="006C5979"/>
    <w:rsid w:val="006C66A0"/>
    <w:rsid w:val="006C68C9"/>
    <w:rsid w:val="006D17D3"/>
    <w:rsid w:val="006D1D9E"/>
    <w:rsid w:val="006D3372"/>
    <w:rsid w:val="006D4CEB"/>
    <w:rsid w:val="006D6651"/>
    <w:rsid w:val="006E17E3"/>
    <w:rsid w:val="006E2021"/>
    <w:rsid w:val="006E52BF"/>
    <w:rsid w:val="006E6664"/>
    <w:rsid w:val="006F3B99"/>
    <w:rsid w:val="006F66C7"/>
    <w:rsid w:val="006F73CA"/>
    <w:rsid w:val="0070120C"/>
    <w:rsid w:val="00701E58"/>
    <w:rsid w:val="00705BF1"/>
    <w:rsid w:val="00707377"/>
    <w:rsid w:val="0070749F"/>
    <w:rsid w:val="00707B53"/>
    <w:rsid w:val="00711165"/>
    <w:rsid w:val="0071133A"/>
    <w:rsid w:val="0071293A"/>
    <w:rsid w:val="00712B92"/>
    <w:rsid w:val="00715A01"/>
    <w:rsid w:val="00716839"/>
    <w:rsid w:val="00717789"/>
    <w:rsid w:val="00722BD5"/>
    <w:rsid w:val="007233B6"/>
    <w:rsid w:val="0072379F"/>
    <w:rsid w:val="007245F9"/>
    <w:rsid w:val="00724EA5"/>
    <w:rsid w:val="00725C68"/>
    <w:rsid w:val="00725FBA"/>
    <w:rsid w:val="007325C1"/>
    <w:rsid w:val="007332BB"/>
    <w:rsid w:val="00733ADB"/>
    <w:rsid w:val="00737FD8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33C5"/>
    <w:rsid w:val="0075431E"/>
    <w:rsid w:val="0075597A"/>
    <w:rsid w:val="0076111B"/>
    <w:rsid w:val="00761B80"/>
    <w:rsid w:val="00763438"/>
    <w:rsid w:val="007645E5"/>
    <w:rsid w:val="00766772"/>
    <w:rsid w:val="007719A4"/>
    <w:rsid w:val="00771E58"/>
    <w:rsid w:val="00772203"/>
    <w:rsid w:val="00773D84"/>
    <w:rsid w:val="00773F67"/>
    <w:rsid w:val="00774741"/>
    <w:rsid w:val="007769EF"/>
    <w:rsid w:val="00777E7A"/>
    <w:rsid w:val="00777FB7"/>
    <w:rsid w:val="0078191C"/>
    <w:rsid w:val="00783243"/>
    <w:rsid w:val="00783BC2"/>
    <w:rsid w:val="007843F6"/>
    <w:rsid w:val="00787DB9"/>
    <w:rsid w:val="00787F33"/>
    <w:rsid w:val="00790062"/>
    <w:rsid w:val="00790759"/>
    <w:rsid w:val="007908AF"/>
    <w:rsid w:val="00790AE2"/>
    <w:rsid w:val="00790C17"/>
    <w:rsid w:val="0079246F"/>
    <w:rsid w:val="00792796"/>
    <w:rsid w:val="00795B3E"/>
    <w:rsid w:val="007A0856"/>
    <w:rsid w:val="007A0B25"/>
    <w:rsid w:val="007A0D67"/>
    <w:rsid w:val="007A2633"/>
    <w:rsid w:val="007A379A"/>
    <w:rsid w:val="007A3DA8"/>
    <w:rsid w:val="007A4F9B"/>
    <w:rsid w:val="007B0834"/>
    <w:rsid w:val="007B298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2C8D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5B3C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07B4"/>
    <w:rsid w:val="0082156E"/>
    <w:rsid w:val="00822222"/>
    <w:rsid w:val="00824C6E"/>
    <w:rsid w:val="00827234"/>
    <w:rsid w:val="008302AE"/>
    <w:rsid w:val="00831389"/>
    <w:rsid w:val="00831683"/>
    <w:rsid w:val="008322EF"/>
    <w:rsid w:val="00833967"/>
    <w:rsid w:val="008347A0"/>
    <w:rsid w:val="00834A15"/>
    <w:rsid w:val="00834AFD"/>
    <w:rsid w:val="008355F6"/>
    <w:rsid w:val="00837D8E"/>
    <w:rsid w:val="00840C17"/>
    <w:rsid w:val="00846298"/>
    <w:rsid w:val="00847F5B"/>
    <w:rsid w:val="00850BA9"/>
    <w:rsid w:val="00851E32"/>
    <w:rsid w:val="00856B72"/>
    <w:rsid w:val="00857EC2"/>
    <w:rsid w:val="008603F5"/>
    <w:rsid w:val="008610F4"/>
    <w:rsid w:val="00863D54"/>
    <w:rsid w:val="0086449E"/>
    <w:rsid w:val="0087318C"/>
    <w:rsid w:val="00873A6C"/>
    <w:rsid w:val="0087527B"/>
    <w:rsid w:val="008757FD"/>
    <w:rsid w:val="00876893"/>
    <w:rsid w:val="00877278"/>
    <w:rsid w:val="00880A48"/>
    <w:rsid w:val="00880BF6"/>
    <w:rsid w:val="00882597"/>
    <w:rsid w:val="008870B7"/>
    <w:rsid w:val="00891A8D"/>
    <w:rsid w:val="008943FE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D1888"/>
    <w:rsid w:val="008D3479"/>
    <w:rsid w:val="008D3C55"/>
    <w:rsid w:val="008D48A3"/>
    <w:rsid w:val="008D4F52"/>
    <w:rsid w:val="008D52E0"/>
    <w:rsid w:val="008D6197"/>
    <w:rsid w:val="008E017C"/>
    <w:rsid w:val="008E10DC"/>
    <w:rsid w:val="008E56FB"/>
    <w:rsid w:val="008E6D69"/>
    <w:rsid w:val="008F216C"/>
    <w:rsid w:val="008F23AB"/>
    <w:rsid w:val="008F2F2F"/>
    <w:rsid w:val="008F3AD2"/>
    <w:rsid w:val="008F47EA"/>
    <w:rsid w:val="008F6195"/>
    <w:rsid w:val="008F6664"/>
    <w:rsid w:val="00904804"/>
    <w:rsid w:val="00904F4B"/>
    <w:rsid w:val="00904F8B"/>
    <w:rsid w:val="009055C7"/>
    <w:rsid w:val="00905971"/>
    <w:rsid w:val="0090691B"/>
    <w:rsid w:val="0091079C"/>
    <w:rsid w:val="009124AE"/>
    <w:rsid w:val="009166DB"/>
    <w:rsid w:val="009174BE"/>
    <w:rsid w:val="00917B22"/>
    <w:rsid w:val="009201C1"/>
    <w:rsid w:val="0092276F"/>
    <w:rsid w:val="00922D46"/>
    <w:rsid w:val="00926578"/>
    <w:rsid w:val="00931266"/>
    <w:rsid w:val="0093277F"/>
    <w:rsid w:val="009349B1"/>
    <w:rsid w:val="00936C3E"/>
    <w:rsid w:val="0094212C"/>
    <w:rsid w:val="009423CC"/>
    <w:rsid w:val="00942533"/>
    <w:rsid w:val="0094434B"/>
    <w:rsid w:val="009463FC"/>
    <w:rsid w:val="00947251"/>
    <w:rsid w:val="00954090"/>
    <w:rsid w:val="0095469E"/>
    <w:rsid w:val="00957AF2"/>
    <w:rsid w:val="0096227A"/>
    <w:rsid w:val="00963203"/>
    <w:rsid w:val="00965F15"/>
    <w:rsid w:val="00967638"/>
    <w:rsid w:val="009716FC"/>
    <w:rsid w:val="009735A7"/>
    <w:rsid w:val="009749BF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7B1"/>
    <w:rsid w:val="00995F26"/>
    <w:rsid w:val="00997134"/>
    <w:rsid w:val="00997622"/>
    <w:rsid w:val="009A20D5"/>
    <w:rsid w:val="009A27F2"/>
    <w:rsid w:val="009A3595"/>
    <w:rsid w:val="009A7E84"/>
    <w:rsid w:val="009B0212"/>
    <w:rsid w:val="009B0EF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C7B5A"/>
    <w:rsid w:val="009D64FD"/>
    <w:rsid w:val="009D6EB1"/>
    <w:rsid w:val="009E044A"/>
    <w:rsid w:val="009E273E"/>
    <w:rsid w:val="009E2F6E"/>
    <w:rsid w:val="009E36F9"/>
    <w:rsid w:val="009E5332"/>
    <w:rsid w:val="009E580A"/>
    <w:rsid w:val="009E5BFC"/>
    <w:rsid w:val="009F1DE0"/>
    <w:rsid w:val="009F34FC"/>
    <w:rsid w:val="009F49D9"/>
    <w:rsid w:val="009F5915"/>
    <w:rsid w:val="009F5E52"/>
    <w:rsid w:val="009F6823"/>
    <w:rsid w:val="009F693E"/>
    <w:rsid w:val="00A00D8C"/>
    <w:rsid w:val="00A018BE"/>
    <w:rsid w:val="00A04344"/>
    <w:rsid w:val="00A0498F"/>
    <w:rsid w:val="00A04D5B"/>
    <w:rsid w:val="00A13DD4"/>
    <w:rsid w:val="00A144D9"/>
    <w:rsid w:val="00A159C2"/>
    <w:rsid w:val="00A21AD8"/>
    <w:rsid w:val="00A22B02"/>
    <w:rsid w:val="00A22D66"/>
    <w:rsid w:val="00A32DD3"/>
    <w:rsid w:val="00A335E2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64DF3"/>
    <w:rsid w:val="00A66B18"/>
    <w:rsid w:val="00A7016C"/>
    <w:rsid w:val="00A705F7"/>
    <w:rsid w:val="00A74980"/>
    <w:rsid w:val="00A7686B"/>
    <w:rsid w:val="00A76D83"/>
    <w:rsid w:val="00A7760E"/>
    <w:rsid w:val="00A826D1"/>
    <w:rsid w:val="00A84759"/>
    <w:rsid w:val="00A8769D"/>
    <w:rsid w:val="00A87C27"/>
    <w:rsid w:val="00A91E54"/>
    <w:rsid w:val="00A92613"/>
    <w:rsid w:val="00A92FD4"/>
    <w:rsid w:val="00A93EAE"/>
    <w:rsid w:val="00A942B2"/>
    <w:rsid w:val="00A95E76"/>
    <w:rsid w:val="00AA15CD"/>
    <w:rsid w:val="00AA6486"/>
    <w:rsid w:val="00AA777E"/>
    <w:rsid w:val="00AA7FA1"/>
    <w:rsid w:val="00AB2B6E"/>
    <w:rsid w:val="00AB2CF7"/>
    <w:rsid w:val="00AB44EC"/>
    <w:rsid w:val="00AB7B15"/>
    <w:rsid w:val="00AC4A3E"/>
    <w:rsid w:val="00AC656A"/>
    <w:rsid w:val="00AC7403"/>
    <w:rsid w:val="00AD15CB"/>
    <w:rsid w:val="00AD1B67"/>
    <w:rsid w:val="00AD1E9A"/>
    <w:rsid w:val="00AD3008"/>
    <w:rsid w:val="00AD784E"/>
    <w:rsid w:val="00AE2DF0"/>
    <w:rsid w:val="00AE506D"/>
    <w:rsid w:val="00AE53AC"/>
    <w:rsid w:val="00AE61D4"/>
    <w:rsid w:val="00AE6A51"/>
    <w:rsid w:val="00AE7F34"/>
    <w:rsid w:val="00AF2763"/>
    <w:rsid w:val="00AF407D"/>
    <w:rsid w:val="00AF61B8"/>
    <w:rsid w:val="00B01196"/>
    <w:rsid w:val="00B015F1"/>
    <w:rsid w:val="00B03337"/>
    <w:rsid w:val="00B034BC"/>
    <w:rsid w:val="00B053C0"/>
    <w:rsid w:val="00B076EC"/>
    <w:rsid w:val="00B10A0A"/>
    <w:rsid w:val="00B1231F"/>
    <w:rsid w:val="00B14F07"/>
    <w:rsid w:val="00B15954"/>
    <w:rsid w:val="00B16492"/>
    <w:rsid w:val="00B2046F"/>
    <w:rsid w:val="00B267D8"/>
    <w:rsid w:val="00B26D68"/>
    <w:rsid w:val="00B27EC1"/>
    <w:rsid w:val="00B333D5"/>
    <w:rsid w:val="00B34133"/>
    <w:rsid w:val="00B349F8"/>
    <w:rsid w:val="00B4031D"/>
    <w:rsid w:val="00B40CA9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0F02"/>
    <w:rsid w:val="00B616F3"/>
    <w:rsid w:val="00B6286F"/>
    <w:rsid w:val="00B641E4"/>
    <w:rsid w:val="00B70E9B"/>
    <w:rsid w:val="00B752B9"/>
    <w:rsid w:val="00B77F5C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86BEF"/>
    <w:rsid w:val="00B90132"/>
    <w:rsid w:val="00B907E6"/>
    <w:rsid w:val="00B909DB"/>
    <w:rsid w:val="00B911B1"/>
    <w:rsid w:val="00B93D70"/>
    <w:rsid w:val="00B94581"/>
    <w:rsid w:val="00BA116E"/>
    <w:rsid w:val="00BA1616"/>
    <w:rsid w:val="00BA2B1A"/>
    <w:rsid w:val="00BB0472"/>
    <w:rsid w:val="00BB0541"/>
    <w:rsid w:val="00BB0A24"/>
    <w:rsid w:val="00BB0C5C"/>
    <w:rsid w:val="00BB1D28"/>
    <w:rsid w:val="00BB3EBC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E7626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2A6B"/>
    <w:rsid w:val="00C14A85"/>
    <w:rsid w:val="00C151EA"/>
    <w:rsid w:val="00C153AE"/>
    <w:rsid w:val="00C160E7"/>
    <w:rsid w:val="00C20092"/>
    <w:rsid w:val="00C20160"/>
    <w:rsid w:val="00C23D75"/>
    <w:rsid w:val="00C24362"/>
    <w:rsid w:val="00C24915"/>
    <w:rsid w:val="00C24B1F"/>
    <w:rsid w:val="00C265AE"/>
    <w:rsid w:val="00C27666"/>
    <w:rsid w:val="00C27866"/>
    <w:rsid w:val="00C27BAE"/>
    <w:rsid w:val="00C302DD"/>
    <w:rsid w:val="00C30C2D"/>
    <w:rsid w:val="00C32D7F"/>
    <w:rsid w:val="00C335EB"/>
    <w:rsid w:val="00C33813"/>
    <w:rsid w:val="00C33FC2"/>
    <w:rsid w:val="00C35DA0"/>
    <w:rsid w:val="00C36D16"/>
    <w:rsid w:val="00C37830"/>
    <w:rsid w:val="00C37C72"/>
    <w:rsid w:val="00C42969"/>
    <w:rsid w:val="00C46507"/>
    <w:rsid w:val="00C507FA"/>
    <w:rsid w:val="00C515EF"/>
    <w:rsid w:val="00C517E0"/>
    <w:rsid w:val="00C525BF"/>
    <w:rsid w:val="00C531EA"/>
    <w:rsid w:val="00C55174"/>
    <w:rsid w:val="00C5683D"/>
    <w:rsid w:val="00C568FB"/>
    <w:rsid w:val="00C5715F"/>
    <w:rsid w:val="00C5747C"/>
    <w:rsid w:val="00C5754B"/>
    <w:rsid w:val="00C65D14"/>
    <w:rsid w:val="00C66AC6"/>
    <w:rsid w:val="00C66B26"/>
    <w:rsid w:val="00C66F62"/>
    <w:rsid w:val="00C703B9"/>
    <w:rsid w:val="00C72980"/>
    <w:rsid w:val="00C732F7"/>
    <w:rsid w:val="00C73C2F"/>
    <w:rsid w:val="00C74AB9"/>
    <w:rsid w:val="00C75992"/>
    <w:rsid w:val="00C770FF"/>
    <w:rsid w:val="00C80911"/>
    <w:rsid w:val="00C824D5"/>
    <w:rsid w:val="00C857FE"/>
    <w:rsid w:val="00C85D99"/>
    <w:rsid w:val="00C86028"/>
    <w:rsid w:val="00C86D8F"/>
    <w:rsid w:val="00C90107"/>
    <w:rsid w:val="00C9129E"/>
    <w:rsid w:val="00C914EA"/>
    <w:rsid w:val="00C915CF"/>
    <w:rsid w:val="00C9446F"/>
    <w:rsid w:val="00CA1CEF"/>
    <w:rsid w:val="00CA4146"/>
    <w:rsid w:val="00CA43C8"/>
    <w:rsid w:val="00CA53CC"/>
    <w:rsid w:val="00CA5B08"/>
    <w:rsid w:val="00CA6310"/>
    <w:rsid w:val="00CA639E"/>
    <w:rsid w:val="00CB01CB"/>
    <w:rsid w:val="00CB080C"/>
    <w:rsid w:val="00CB0EC5"/>
    <w:rsid w:val="00CB3148"/>
    <w:rsid w:val="00CB32BF"/>
    <w:rsid w:val="00CB3367"/>
    <w:rsid w:val="00CB3F8A"/>
    <w:rsid w:val="00CC4B33"/>
    <w:rsid w:val="00CC508E"/>
    <w:rsid w:val="00CC77E7"/>
    <w:rsid w:val="00CD15B1"/>
    <w:rsid w:val="00CD1F53"/>
    <w:rsid w:val="00CD35D2"/>
    <w:rsid w:val="00CD51A2"/>
    <w:rsid w:val="00CD5652"/>
    <w:rsid w:val="00CD764A"/>
    <w:rsid w:val="00CE162B"/>
    <w:rsid w:val="00CE1796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5A8C"/>
    <w:rsid w:val="00CF7164"/>
    <w:rsid w:val="00D00571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5128"/>
    <w:rsid w:val="00D254DC"/>
    <w:rsid w:val="00D26782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67E8"/>
    <w:rsid w:val="00D37540"/>
    <w:rsid w:val="00D40F62"/>
    <w:rsid w:val="00D44290"/>
    <w:rsid w:val="00D44C83"/>
    <w:rsid w:val="00D46806"/>
    <w:rsid w:val="00D510CD"/>
    <w:rsid w:val="00D55418"/>
    <w:rsid w:val="00D55E9A"/>
    <w:rsid w:val="00D567CB"/>
    <w:rsid w:val="00D5776D"/>
    <w:rsid w:val="00D60C69"/>
    <w:rsid w:val="00D62F07"/>
    <w:rsid w:val="00D636A9"/>
    <w:rsid w:val="00D66488"/>
    <w:rsid w:val="00D674EB"/>
    <w:rsid w:val="00D676A4"/>
    <w:rsid w:val="00D67766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5FD5"/>
    <w:rsid w:val="00D862CB"/>
    <w:rsid w:val="00D86324"/>
    <w:rsid w:val="00D919A1"/>
    <w:rsid w:val="00D928EF"/>
    <w:rsid w:val="00D9357B"/>
    <w:rsid w:val="00D94545"/>
    <w:rsid w:val="00DA040E"/>
    <w:rsid w:val="00DA2439"/>
    <w:rsid w:val="00DA32C2"/>
    <w:rsid w:val="00DA3640"/>
    <w:rsid w:val="00DA6BA6"/>
    <w:rsid w:val="00DA711E"/>
    <w:rsid w:val="00DB03DE"/>
    <w:rsid w:val="00DB0BF1"/>
    <w:rsid w:val="00DB1BC4"/>
    <w:rsid w:val="00DB3655"/>
    <w:rsid w:val="00DB71F2"/>
    <w:rsid w:val="00DC12A4"/>
    <w:rsid w:val="00DC161F"/>
    <w:rsid w:val="00DC3724"/>
    <w:rsid w:val="00DC5181"/>
    <w:rsid w:val="00DC7E4D"/>
    <w:rsid w:val="00DD08FA"/>
    <w:rsid w:val="00DD2FA1"/>
    <w:rsid w:val="00DD32BE"/>
    <w:rsid w:val="00DD5576"/>
    <w:rsid w:val="00DD6154"/>
    <w:rsid w:val="00DD63C7"/>
    <w:rsid w:val="00DD6662"/>
    <w:rsid w:val="00DE0159"/>
    <w:rsid w:val="00DE1449"/>
    <w:rsid w:val="00DE440B"/>
    <w:rsid w:val="00DE47B0"/>
    <w:rsid w:val="00DE71D2"/>
    <w:rsid w:val="00DF0C77"/>
    <w:rsid w:val="00DF1D1F"/>
    <w:rsid w:val="00DF27EF"/>
    <w:rsid w:val="00DF6A6F"/>
    <w:rsid w:val="00DF7018"/>
    <w:rsid w:val="00DF790D"/>
    <w:rsid w:val="00E01B7E"/>
    <w:rsid w:val="00E02280"/>
    <w:rsid w:val="00E02E9F"/>
    <w:rsid w:val="00E043B9"/>
    <w:rsid w:val="00E045F9"/>
    <w:rsid w:val="00E0628D"/>
    <w:rsid w:val="00E0729A"/>
    <w:rsid w:val="00E07A8E"/>
    <w:rsid w:val="00E1111E"/>
    <w:rsid w:val="00E12759"/>
    <w:rsid w:val="00E12B56"/>
    <w:rsid w:val="00E12CD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28FE"/>
    <w:rsid w:val="00E32E2D"/>
    <w:rsid w:val="00E336C2"/>
    <w:rsid w:val="00E33DCD"/>
    <w:rsid w:val="00E35B49"/>
    <w:rsid w:val="00E379F8"/>
    <w:rsid w:val="00E4015A"/>
    <w:rsid w:val="00E47E5D"/>
    <w:rsid w:val="00E53491"/>
    <w:rsid w:val="00E553E3"/>
    <w:rsid w:val="00E56C0C"/>
    <w:rsid w:val="00E61B12"/>
    <w:rsid w:val="00E6230A"/>
    <w:rsid w:val="00E62A8B"/>
    <w:rsid w:val="00E62CD0"/>
    <w:rsid w:val="00E639FC"/>
    <w:rsid w:val="00E647DC"/>
    <w:rsid w:val="00E663C8"/>
    <w:rsid w:val="00E665F6"/>
    <w:rsid w:val="00E66653"/>
    <w:rsid w:val="00E66754"/>
    <w:rsid w:val="00E66973"/>
    <w:rsid w:val="00E66EB6"/>
    <w:rsid w:val="00E67CE6"/>
    <w:rsid w:val="00E740A5"/>
    <w:rsid w:val="00E74747"/>
    <w:rsid w:val="00E76774"/>
    <w:rsid w:val="00E77CF2"/>
    <w:rsid w:val="00E81731"/>
    <w:rsid w:val="00E8418B"/>
    <w:rsid w:val="00E84D86"/>
    <w:rsid w:val="00E85EB5"/>
    <w:rsid w:val="00E86595"/>
    <w:rsid w:val="00E92647"/>
    <w:rsid w:val="00E96259"/>
    <w:rsid w:val="00EA32CF"/>
    <w:rsid w:val="00EA348C"/>
    <w:rsid w:val="00EA40C4"/>
    <w:rsid w:val="00EA4249"/>
    <w:rsid w:val="00EB0CF9"/>
    <w:rsid w:val="00EB0E47"/>
    <w:rsid w:val="00EB11F0"/>
    <w:rsid w:val="00EB132D"/>
    <w:rsid w:val="00EB14A3"/>
    <w:rsid w:val="00EB1CCA"/>
    <w:rsid w:val="00EB31C3"/>
    <w:rsid w:val="00EB346F"/>
    <w:rsid w:val="00EB4E56"/>
    <w:rsid w:val="00EB548A"/>
    <w:rsid w:val="00EB62C7"/>
    <w:rsid w:val="00EC0DAB"/>
    <w:rsid w:val="00EC1F62"/>
    <w:rsid w:val="00EC35F4"/>
    <w:rsid w:val="00EC382D"/>
    <w:rsid w:val="00EC5F62"/>
    <w:rsid w:val="00ED001A"/>
    <w:rsid w:val="00ED3FDD"/>
    <w:rsid w:val="00EE07A0"/>
    <w:rsid w:val="00EE13D4"/>
    <w:rsid w:val="00EE2A0B"/>
    <w:rsid w:val="00EE4E22"/>
    <w:rsid w:val="00EE5105"/>
    <w:rsid w:val="00EE5AB5"/>
    <w:rsid w:val="00EE7591"/>
    <w:rsid w:val="00EF3B4F"/>
    <w:rsid w:val="00EF4697"/>
    <w:rsid w:val="00EF7509"/>
    <w:rsid w:val="00EF7B9D"/>
    <w:rsid w:val="00F00093"/>
    <w:rsid w:val="00F002B1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333A0"/>
    <w:rsid w:val="00F46171"/>
    <w:rsid w:val="00F47389"/>
    <w:rsid w:val="00F51DE3"/>
    <w:rsid w:val="00F54379"/>
    <w:rsid w:val="00F613D6"/>
    <w:rsid w:val="00F61415"/>
    <w:rsid w:val="00F6302F"/>
    <w:rsid w:val="00F6327F"/>
    <w:rsid w:val="00F64008"/>
    <w:rsid w:val="00F64363"/>
    <w:rsid w:val="00F6511A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583B"/>
    <w:rsid w:val="00F96765"/>
    <w:rsid w:val="00F97139"/>
    <w:rsid w:val="00FA38F3"/>
    <w:rsid w:val="00FA396F"/>
    <w:rsid w:val="00FA3DBC"/>
    <w:rsid w:val="00FA4635"/>
    <w:rsid w:val="00FA5001"/>
    <w:rsid w:val="00FA5159"/>
    <w:rsid w:val="00FA7280"/>
    <w:rsid w:val="00FA7D50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B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B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2109-EF4A-4C8F-BEB5-B083A41A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44</cp:revision>
  <cp:lastPrinted>2020-01-14T09:54:00Z</cp:lastPrinted>
  <dcterms:created xsi:type="dcterms:W3CDTF">2017-01-04T08:30:00Z</dcterms:created>
  <dcterms:modified xsi:type="dcterms:W3CDTF">2020-01-14T11:13:00Z</dcterms:modified>
</cp:coreProperties>
</file>