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8" w:rsidRPr="00C67426" w:rsidRDefault="00C67426" w:rsidP="00C6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2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7426" w:rsidRDefault="003A768E" w:rsidP="00B5513F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«Экспертиза исполнения бюджета </w:t>
      </w:r>
      <w:proofErr w:type="spellStart"/>
      <w:r w:rsidR="00423510">
        <w:rPr>
          <w:rFonts w:ascii="Times New Roman" w:hAnsi="Times New Roman" w:cs="Times New Roman"/>
          <w:b/>
          <w:sz w:val="28"/>
          <w:szCs w:val="28"/>
        </w:rPr>
        <w:t>Понуровского</w:t>
      </w:r>
      <w:proofErr w:type="spellEnd"/>
      <w:r w:rsidR="00B551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1 </w:t>
      </w:r>
      <w:r w:rsidR="00FB57E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B5513F">
        <w:rPr>
          <w:rFonts w:ascii="Times New Roman" w:hAnsi="Times New Roman" w:cs="Times New Roman"/>
          <w:b/>
          <w:sz w:val="28"/>
          <w:szCs w:val="28"/>
        </w:rPr>
        <w:t xml:space="preserve"> 2018 года»</w:t>
      </w:r>
    </w:p>
    <w:p w:rsidR="003E0784" w:rsidRDefault="003E0784" w:rsidP="00C67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426" w:rsidRDefault="003E0784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57E5">
        <w:rPr>
          <w:rFonts w:ascii="Times New Roman" w:hAnsi="Times New Roman" w:cs="Times New Roman"/>
          <w:sz w:val="28"/>
          <w:szCs w:val="28"/>
        </w:rPr>
        <w:t>31</w:t>
      </w:r>
      <w:r w:rsidR="00C42DB6">
        <w:rPr>
          <w:rFonts w:ascii="Times New Roman" w:hAnsi="Times New Roman" w:cs="Times New Roman"/>
          <w:sz w:val="28"/>
          <w:szCs w:val="28"/>
        </w:rPr>
        <w:t>.0</w:t>
      </w:r>
      <w:r w:rsidR="00FB57E5">
        <w:rPr>
          <w:rFonts w:ascii="Times New Roman" w:hAnsi="Times New Roman" w:cs="Times New Roman"/>
          <w:sz w:val="28"/>
          <w:szCs w:val="28"/>
        </w:rPr>
        <w:t>8</w:t>
      </w:r>
      <w:r w:rsidR="00D61051">
        <w:rPr>
          <w:rFonts w:ascii="Times New Roman" w:hAnsi="Times New Roman" w:cs="Times New Roman"/>
          <w:sz w:val="28"/>
          <w:szCs w:val="28"/>
        </w:rPr>
        <w:t>.201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68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57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68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7426">
        <w:rPr>
          <w:rFonts w:ascii="Times New Roman" w:hAnsi="Times New Roman" w:cs="Times New Roman"/>
          <w:sz w:val="28"/>
          <w:szCs w:val="28"/>
        </w:rPr>
        <w:t>г.</w:t>
      </w:r>
      <w:r w:rsidR="00386BA5">
        <w:rPr>
          <w:rFonts w:ascii="Times New Roman" w:hAnsi="Times New Roman" w:cs="Times New Roman"/>
          <w:sz w:val="28"/>
          <w:szCs w:val="28"/>
        </w:rPr>
        <w:t xml:space="preserve"> </w:t>
      </w:r>
      <w:r w:rsidR="00B5513F">
        <w:rPr>
          <w:rFonts w:ascii="Times New Roman" w:hAnsi="Times New Roman" w:cs="Times New Roman"/>
          <w:sz w:val="28"/>
          <w:szCs w:val="28"/>
        </w:rPr>
        <w:t>Стародуб</w:t>
      </w:r>
    </w:p>
    <w:p w:rsidR="00C67426" w:rsidRDefault="00C67426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85034" w:rsidRPr="00B5513F" w:rsidRDefault="00C67426" w:rsidP="00B5513F">
      <w:pPr>
        <w:pStyle w:val="a3"/>
        <w:numPr>
          <w:ilvl w:val="0"/>
          <w:numId w:val="1"/>
        </w:numPr>
        <w:spacing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5513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 w:rsidRPr="00B5513F">
        <w:rPr>
          <w:rFonts w:ascii="Times New Roman" w:hAnsi="Times New Roman" w:cs="Times New Roman"/>
          <w:sz w:val="28"/>
          <w:szCs w:val="28"/>
        </w:rPr>
        <w:t>: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статья 264.2 Бюджетного кодекса Российской Федерации, </w:t>
      </w:r>
      <w:r w:rsidR="00B5513F" w:rsidRPr="00B5513F">
        <w:rPr>
          <w:rFonts w:ascii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25.02.2015г. №78 «О Контрольно-счетной палате Стародубского муниципального района», пункт 1.4.</w:t>
      </w:r>
      <w:r w:rsidR="00423510">
        <w:rPr>
          <w:rFonts w:ascii="Times New Roman" w:hAnsi="Times New Roman" w:cs="Times New Roman"/>
          <w:sz w:val="28"/>
          <w:szCs w:val="28"/>
        </w:rPr>
        <w:t>11</w:t>
      </w:r>
      <w:r w:rsidR="00B5513F">
        <w:rPr>
          <w:rFonts w:ascii="Times New Roman" w:hAnsi="Times New Roman" w:cs="Times New Roman"/>
          <w:sz w:val="28"/>
          <w:szCs w:val="28"/>
        </w:rPr>
        <w:t>.</w:t>
      </w:r>
      <w:r w:rsidR="00B5513F" w:rsidRPr="00B5513F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на 2018 год.</w:t>
      </w:r>
    </w:p>
    <w:p w:rsidR="00B5513F" w:rsidRPr="00B5513F" w:rsidRDefault="00B5513F" w:rsidP="00B551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   </w:t>
      </w:r>
      <w:r w:rsidR="00C67426" w:rsidRPr="00B5513F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="00C67426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</w:t>
      </w:r>
      <w:proofErr w:type="spellStart"/>
      <w:r w:rsidR="00423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FB5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 за 1</w:t>
      </w:r>
      <w:r w:rsidR="00D0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99A" w:rsidRPr="00B5513F" w:rsidRDefault="0051499A" w:rsidP="00B55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426" w:rsidRPr="00B5513F" w:rsidRDefault="00B5513F" w:rsidP="00B5513F">
      <w:pPr>
        <w:spacing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3.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3E07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3510">
        <w:rPr>
          <w:rFonts w:ascii="Times New Roman" w:hAnsi="Times New Roman" w:cs="Times New Roman"/>
          <w:sz w:val="28"/>
          <w:szCs w:val="28"/>
        </w:rPr>
        <w:t>Понуровского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7C5E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Стародубского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8C722C" w:rsidRPr="00B5513F">
        <w:rPr>
          <w:rFonts w:ascii="Times New Roman" w:hAnsi="Times New Roman" w:cs="Times New Roman"/>
          <w:sz w:val="28"/>
          <w:szCs w:val="28"/>
        </w:rPr>
        <w:t>.</w:t>
      </w:r>
    </w:p>
    <w:p w:rsidR="008C722C" w:rsidRPr="008C722C" w:rsidRDefault="008C722C" w:rsidP="008023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6" w:rsidRPr="00B5513F" w:rsidRDefault="00B5513F" w:rsidP="00BD046C">
      <w:pPr>
        <w:tabs>
          <w:tab w:val="left" w:pos="142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26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9A" w:rsidRPr="00B5513F">
        <w:rPr>
          <w:rFonts w:ascii="Times New Roman" w:hAnsi="Times New Roman" w:cs="Times New Roman"/>
          <w:b/>
          <w:sz w:val="28"/>
          <w:szCs w:val="28"/>
        </w:rPr>
        <w:t>В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опросы проверки:</w:t>
      </w:r>
    </w:p>
    <w:p w:rsidR="008C722C" w:rsidRDefault="00F9027E" w:rsidP="0080235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1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7818">
        <w:rPr>
          <w:rFonts w:ascii="Times New Roman" w:hAnsi="Times New Roman" w:cs="Times New Roman"/>
          <w:sz w:val="28"/>
          <w:szCs w:val="28"/>
        </w:rPr>
        <w:t xml:space="preserve">   </w:t>
      </w:r>
      <w:r w:rsidR="008C722C">
        <w:rPr>
          <w:rFonts w:ascii="Times New Roman" w:hAnsi="Times New Roman" w:cs="Times New Roman"/>
          <w:sz w:val="28"/>
          <w:szCs w:val="28"/>
        </w:rPr>
        <w:t>Оценка основных показателей бюджетной отчетности.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исполнения бюджета в разрезе доходных  источников;</w:t>
      </w:r>
    </w:p>
    <w:p w:rsidR="008C722C" w:rsidRDefault="008C722C" w:rsidP="00FC7D32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</w:t>
      </w:r>
      <w:r w:rsidR="00FC7D32">
        <w:rPr>
          <w:rFonts w:ascii="Times New Roman" w:hAnsi="Times New Roman" w:cs="Times New Roman"/>
          <w:sz w:val="28"/>
          <w:szCs w:val="28"/>
        </w:rPr>
        <w:t xml:space="preserve"> исполнения бюджета по расходам;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дефицита (профицита) бюджета и источников финансирования дефицита бюджета.</w:t>
      </w:r>
    </w:p>
    <w:p w:rsidR="009661BB" w:rsidRPr="00CE1BC1" w:rsidRDefault="00CE1BC1" w:rsidP="00CE1BC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1499A" w:rsidRPr="00CE1BC1">
        <w:rPr>
          <w:rFonts w:ascii="Times New Roman" w:hAnsi="Times New Roman" w:cs="Times New Roman"/>
          <w:sz w:val="28"/>
          <w:szCs w:val="28"/>
        </w:rPr>
        <w:t>Оценка хода реализации муниципальных программ и непрограммных направлений</w:t>
      </w:r>
      <w:r w:rsidR="00E85034" w:rsidRPr="00CE1BC1">
        <w:rPr>
          <w:rFonts w:ascii="Times New Roman" w:hAnsi="Times New Roman" w:cs="Times New Roman"/>
          <w:sz w:val="28"/>
          <w:szCs w:val="28"/>
        </w:rPr>
        <w:t>.</w:t>
      </w:r>
    </w:p>
    <w:p w:rsidR="00F9027E" w:rsidRDefault="00F9027E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18">
        <w:rPr>
          <w:rFonts w:ascii="Times New Roman" w:hAnsi="Times New Roman" w:cs="Times New Roman"/>
          <w:sz w:val="28"/>
          <w:szCs w:val="28"/>
        </w:rPr>
        <w:t>Анализ использования средств резервного фонда.</w:t>
      </w:r>
    </w:p>
    <w:p w:rsidR="005E5F05" w:rsidRPr="00D57818" w:rsidRDefault="005E5F05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кредиторской и дебиторской задолженности.</w:t>
      </w:r>
    </w:p>
    <w:p w:rsidR="009661BB" w:rsidRDefault="009661BB" w:rsidP="008023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ACF" w:rsidRDefault="00BD5ACF" w:rsidP="00D57818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34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</w:t>
      </w:r>
      <w:r w:rsidRPr="00E85034">
        <w:rPr>
          <w:rFonts w:ascii="Times New Roman" w:hAnsi="Times New Roman" w:cs="Times New Roman"/>
          <w:sz w:val="28"/>
          <w:szCs w:val="28"/>
        </w:rPr>
        <w:t>:</w:t>
      </w:r>
      <w:r w:rsidR="00E85034" w:rsidRPr="00E85034">
        <w:rPr>
          <w:rFonts w:ascii="Times New Roman" w:hAnsi="Times New Roman" w:cs="Times New Roman"/>
          <w:sz w:val="28"/>
          <w:szCs w:val="28"/>
        </w:rPr>
        <w:t xml:space="preserve"> </w:t>
      </w:r>
      <w:r w:rsidR="00FB57E5">
        <w:rPr>
          <w:rFonts w:ascii="Times New Roman" w:hAnsi="Times New Roman" w:cs="Times New Roman"/>
          <w:sz w:val="28"/>
          <w:szCs w:val="28"/>
        </w:rPr>
        <w:t>1 полугодие</w:t>
      </w:r>
      <w:r w:rsidR="00D61051">
        <w:rPr>
          <w:rFonts w:ascii="Times New Roman" w:hAnsi="Times New Roman" w:cs="Times New Roman"/>
          <w:sz w:val="28"/>
          <w:szCs w:val="28"/>
        </w:rPr>
        <w:t xml:space="preserve"> 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D610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5034" w:rsidRPr="00E85034" w:rsidRDefault="00E85034" w:rsidP="00E85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0A" w:rsidRDefault="005C000A" w:rsidP="005C00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D6" w:rsidRDefault="00672CD6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sz w:val="28"/>
          <w:szCs w:val="28"/>
        </w:rPr>
        <w:t xml:space="preserve"> </w:t>
      </w:r>
      <w:r w:rsidRPr="00672CD6">
        <w:rPr>
          <w:rFonts w:ascii="Times New Roman" w:hAnsi="Times New Roman"/>
          <w:b/>
          <w:sz w:val="28"/>
          <w:szCs w:val="28"/>
        </w:rPr>
        <w:t xml:space="preserve">Оценка соответствия  показателей отчета об исполнении бюджета </w:t>
      </w:r>
      <w:r w:rsidR="00BA3EDD">
        <w:rPr>
          <w:rFonts w:ascii="Times New Roman" w:hAnsi="Times New Roman"/>
          <w:b/>
          <w:sz w:val="28"/>
          <w:szCs w:val="28"/>
        </w:rPr>
        <w:t>сельского</w:t>
      </w:r>
      <w:r w:rsidRPr="00672CD6">
        <w:rPr>
          <w:rFonts w:ascii="Times New Roman" w:hAnsi="Times New Roman"/>
          <w:b/>
          <w:sz w:val="28"/>
          <w:szCs w:val="28"/>
        </w:rPr>
        <w:t xml:space="preserve"> поселения   требованиям бюджетного законодательства. </w:t>
      </w:r>
    </w:p>
    <w:p w:rsidR="002825D8" w:rsidRDefault="002825D8" w:rsidP="002825D8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672CD6" w:rsidRDefault="00672CD6" w:rsidP="00672CD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2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D3424D">
        <w:rPr>
          <w:rFonts w:ascii="Times New Roman" w:hAnsi="Times New Roman"/>
          <w:sz w:val="28"/>
          <w:szCs w:val="28"/>
        </w:rPr>
        <w:t xml:space="preserve">онтрольно-счетную палату  </w:t>
      </w:r>
      <w:r w:rsidR="00BD046C">
        <w:rPr>
          <w:rFonts w:ascii="Times New Roman" w:hAnsi="Times New Roman"/>
          <w:sz w:val="28"/>
          <w:szCs w:val="28"/>
        </w:rPr>
        <w:t>Стародубского муниципального</w:t>
      </w:r>
      <w:r w:rsidRPr="00D3424D">
        <w:rPr>
          <w:rFonts w:ascii="Times New Roman" w:hAnsi="Times New Roman"/>
          <w:sz w:val="28"/>
          <w:szCs w:val="28"/>
        </w:rPr>
        <w:t xml:space="preserve"> района представлен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="00423510">
        <w:rPr>
          <w:rFonts w:ascii="Times New Roman" w:hAnsi="Times New Roman"/>
          <w:sz w:val="28"/>
          <w:szCs w:val="28"/>
        </w:rPr>
        <w:t>Понуровского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</w:t>
      </w:r>
      <w:r w:rsidR="007C5E84">
        <w:rPr>
          <w:rFonts w:ascii="Times New Roman" w:hAnsi="Times New Roman"/>
          <w:sz w:val="28"/>
          <w:szCs w:val="28"/>
        </w:rPr>
        <w:t xml:space="preserve">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3A1E1D">
        <w:rPr>
          <w:rFonts w:ascii="Times New Roman" w:hAnsi="Times New Roman"/>
          <w:sz w:val="28"/>
          <w:szCs w:val="28"/>
        </w:rPr>
        <w:t>Стародубского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за 1 </w:t>
      </w:r>
      <w:r w:rsidR="00FB57E5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D04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утвержденный </w:t>
      </w:r>
      <w:r w:rsidR="003A1E1D">
        <w:rPr>
          <w:rFonts w:ascii="Times New Roman" w:hAnsi="Times New Roman"/>
          <w:sz w:val="28"/>
          <w:szCs w:val="28"/>
        </w:rPr>
        <w:t xml:space="preserve"> </w:t>
      </w:r>
      <w:r w:rsidR="00D068A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423510">
        <w:rPr>
          <w:rFonts w:ascii="Times New Roman" w:hAnsi="Times New Roman"/>
          <w:sz w:val="28"/>
          <w:szCs w:val="28"/>
        </w:rPr>
        <w:t>Понуровского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4829">
        <w:rPr>
          <w:rFonts w:ascii="Times New Roman" w:hAnsi="Times New Roman"/>
          <w:sz w:val="28"/>
          <w:szCs w:val="28"/>
        </w:rPr>
        <w:t xml:space="preserve"> </w:t>
      </w:r>
      <w:r w:rsidR="00190291">
        <w:rPr>
          <w:rFonts w:ascii="Times New Roman" w:hAnsi="Times New Roman"/>
          <w:sz w:val="28"/>
          <w:szCs w:val="28"/>
        </w:rPr>
        <w:t xml:space="preserve">от </w:t>
      </w:r>
      <w:r w:rsidR="00FF6976">
        <w:rPr>
          <w:rFonts w:ascii="Times New Roman" w:hAnsi="Times New Roman"/>
          <w:sz w:val="28"/>
          <w:szCs w:val="28"/>
        </w:rPr>
        <w:t>2</w:t>
      </w:r>
      <w:r w:rsidR="00FB57E5">
        <w:rPr>
          <w:rFonts w:ascii="Times New Roman" w:hAnsi="Times New Roman"/>
          <w:sz w:val="28"/>
          <w:szCs w:val="28"/>
        </w:rPr>
        <w:t>5</w:t>
      </w:r>
      <w:r w:rsidR="00FF6976">
        <w:rPr>
          <w:rFonts w:ascii="Times New Roman" w:hAnsi="Times New Roman"/>
          <w:sz w:val="28"/>
          <w:szCs w:val="28"/>
        </w:rPr>
        <w:t>.0</w:t>
      </w:r>
      <w:r w:rsidR="00FB57E5">
        <w:rPr>
          <w:rFonts w:ascii="Times New Roman" w:hAnsi="Times New Roman"/>
          <w:sz w:val="28"/>
          <w:szCs w:val="28"/>
        </w:rPr>
        <w:t>7</w:t>
      </w:r>
      <w:r w:rsidR="00190291">
        <w:rPr>
          <w:rFonts w:ascii="Times New Roman" w:hAnsi="Times New Roman"/>
          <w:sz w:val="28"/>
          <w:szCs w:val="28"/>
        </w:rPr>
        <w:t>.2018г №</w:t>
      </w:r>
      <w:r w:rsidR="00423510">
        <w:rPr>
          <w:rFonts w:ascii="Times New Roman" w:hAnsi="Times New Roman"/>
          <w:sz w:val="28"/>
          <w:szCs w:val="28"/>
        </w:rPr>
        <w:t>2</w:t>
      </w:r>
      <w:r w:rsidR="0034015A">
        <w:rPr>
          <w:rFonts w:ascii="Times New Roman" w:hAnsi="Times New Roman"/>
          <w:sz w:val="28"/>
          <w:szCs w:val="28"/>
        </w:rPr>
        <w:t>9</w:t>
      </w:r>
      <w:r w:rsidR="00190291">
        <w:rPr>
          <w:rFonts w:ascii="Times New Roman" w:hAnsi="Times New Roman"/>
          <w:sz w:val="28"/>
          <w:szCs w:val="28"/>
        </w:rPr>
        <w:t xml:space="preserve"> «</w:t>
      </w:r>
      <w:r w:rsidR="00FF6976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муниципального образования </w:t>
      </w:r>
      <w:r w:rsidR="007757FC">
        <w:rPr>
          <w:rFonts w:ascii="Times New Roman" w:hAnsi="Times New Roman"/>
          <w:sz w:val="28"/>
          <w:szCs w:val="28"/>
        </w:rPr>
        <w:t>«</w:t>
      </w:r>
      <w:proofErr w:type="spellStart"/>
      <w:r w:rsidR="00423510">
        <w:rPr>
          <w:rFonts w:ascii="Times New Roman" w:hAnsi="Times New Roman"/>
          <w:sz w:val="28"/>
          <w:szCs w:val="28"/>
        </w:rPr>
        <w:t>Понуровское</w:t>
      </w:r>
      <w:proofErr w:type="spellEnd"/>
      <w:r w:rsidR="00FF6976">
        <w:rPr>
          <w:rFonts w:ascii="Times New Roman" w:hAnsi="Times New Roman"/>
          <w:sz w:val="28"/>
          <w:szCs w:val="28"/>
        </w:rPr>
        <w:t xml:space="preserve"> сельское поселения</w:t>
      </w:r>
      <w:r w:rsidR="00423510">
        <w:rPr>
          <w:rFonts w:ascii="Times New Roman" w:hAnsi="Times New Roman"/>
          <w:sz w:val="28"/>
          <w:szCs w:val="28"/>
        </w:rPr>
        <w:t xml:space="preserve"> Стародубского района</w:t>
      </w:r>
      <w:r w:rsidR="00FF6976">
        <w:rPr>
          <w:rFonts w:ascii="Times New Roman" w:hAnsi="Times New Roman"/>
          <w:sz w:val="28"/>
          <w:szCs w:val="28"/>
        </w:rPr>
        <w:t xml:space="preserve">» за </w:t>
      </w:r>
      <w:r w:rsidR="0034015A">
        <w:rPr>
          <w:rFonts w:ascii="Times New Roman" w:hAnsi="Times New Roman"/>
          <w:sz w:val="28"/>
          <w:szCs w:val="28"/>
        </w:rPr>
        <w:t>2</w:t>
      </w:r>
      <w:r w:rsidR="00FF6976">
        <w:rPr>
          <w:rFonts w:ascii="Times New Roman" w:hAnsi="Times New Roman"/>
          <w:sz w:val="28"/>
          <w:szCs w:val="28"/>
        </w:rPr>
        <w:t xml:space="preserve"> квартал 2018 года»</w:t>
      </w:r>
      <w:r w:rsidR="00154865">
        <w:rPr>
          <w:rFonts w:ascii="Times New Roman" w:hAnsi="Times New Roman"/>
          <w:sz w:val="28"/>
          <w:szCs w:val="28"/>
        </w:rPr>
        <w:t>.</w:t>
      </w:r>
      <w:r w:rsidRPr="00D3424D">
        <w:rPr>
          <w:rFonts w:ascii="Times New Roman" w:hAnsi="Times New Roman"/>
          <w:sz w:val="28"/>
          <w:szCs w:val="28"/>
        </w:rPr>
        <w:t xml:space="preserve"> </w:t>
      </w:r>
    </w:p>
    <w:p w:rsidR="003515E2" w:rsidRDefault="00294881" w:rsidP="0029488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929">
        <w:rPr>
          <w:rFonts w:ascii="Times New Roman" w:hAnsi="Times New Roman"/>
          <w:sz w:val="28"/>
          <w:szCs w:val="28"/>
        </w:rPr>
        <w:lastRenderedPageBreak/>
        <w:t xml:space="preserve">При анализе показателей отчета об исполнении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67929">
        <w:rPr>
          <w:rFonts w:ascii="Times New Roman" w:hAnsi="Times New Roman"/>
          <w:sz w:val="28"/>
          <w:szCs w:val="28"/>
        </w:rPr>
        <w:t xml:space="preserve"> поселения, </w:t>
      </w:r>
      <w:r w:rsidR="00A30D2A">
        <w:rPr>
          <w:rFonts w:ascii="Times New Roman" w:hAnsi="Times New Roman"/>
          <w:sz w:val="28"/>
          <w:szCs w:val="28"/>
        </w:rPr>
        <w:t>установлено</w:t>
      </w:r>
      <w:r w:rsidR="00D26E80">
        <w:rPr>
          <w:rFonts w:ascii="Times New Roman" w:hAnsi="Times New Roman"/>
          <w:sz w:val="28"/>
          <w:szCs w:val="28"/>
        </w:rPr>
        <w:t>, что</w:t>
      </w:r>
    </w:p>
    <w:p w:rsidR="00942AEC" w:rsidRPr="003515E2" w:rsidRDefault="00D26E80" w:rsidP="00942AEC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5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15E2" w:rsidRPr="003515E2">
        <w:rPr>
          <w:rFonts w:ascii="Times New Roman" w:hAnsi="Times New Roman"/>
          <w:i/>
          <w:sz w:val="28"/>
          <w:szCs w:val="28"/>
        </w:rPr>
        <w:t>приложением 3 «Расходы муниципального образования «</w:t>
      </w:r>
      <w:proofErr w:type="spellStart"/>
      <w:r w:rsidR="00942AEC">
        <w:rPr>
          <w:rFonts w:ascii="Times New Roman" w:hAnsi="Times New Roman"/>
          <w:i/>
          <w:sz w:val="28"/>
          <w:szCs w:val="28"/>
        </w:rPr>
        <w:t>Понуровское</w:t>
      </w:r>
      <w:proofErr w:type="spellEnd"/>
      <w:r w:rsidR="003515E2" w:rsidRPr="003515E2">
        <w:rPr>
          <w:rFonts w:ascii="Times New Roman" w:hAnsi="Times New Roman"/>
          <w:i/>
          <w:sz w:val="28"/>
          <w:szCs w:val="28"/>
        </w:rPr>
        <w:t xml:space="preserve"> сельское поселение» по целевым статьям (муниципальным программам и непрограммным направлениям деятельности), группам и подгруппам видов расходов за 1 </w:t>
      </w:r>
      <w:r w:rsidR="0034015A">
        <w:rPr>
          <w:rFonts w:ascii="Times New Roman" w:hAnsi="Times New Roman"/>
          <w:i/>
          <w:sz w:val="28"/>
          <w:szCs w:val="28"/>
        </w:rPr>
        <w:t>полугодие</w:t>
      </w:r>
      <w:r w:rsidR="003515E2" w:rsidRPr="003515E2">
        <w:rPr>
          <w:rFonts w:ascii="Times New Roman" w:hAnsi="Times New Roman"/>
          <w:i/>
          <w:sz w:val="28"/>
          <w:szCs w:val="28"/>
        </w:rPr>
        <w:t xml:space="preserve"> 2018 года» утвержден общий плановый объем  по муниципальной программе </w:t>
      </w:r>
      <w:r w:rsidR="0034015A">
        <w:rPr>
          <w:rFonts w:ascii="Times New Roman" w:hAnsi="Times New Roman"/>
          <w:b/>
          <w:i/>
          <w:sz w:val="28"/>
          <w:szCs w:val="28"/>
        </w:rPr>
        <w:t xml:space="preserve">7521,9 </w:t>
      </w:r>
      <w:r w:rsidR="003515E2" w:rsidRPr="003515E2">
        <w:rPr>
          <w:rFonts w:ascii="Times New Roman" w:hAnsi="Times New Roman"/>
          <w:b/>
          <w:i/>
          <w:sz w:val="28"/>
          <w:szCs w:val="28"/>
        </w:rPr>
        <w:t>тыс. рублей</w:t>
      </w:r>
      <w:r w:rsidR="003515E2" w:rsidRPr="003515E2">
        <w:rPr>
          <w:rFonts w:ascii="Times New Roman" w:hAnsi="Times New Roman"/>
          <w:i/>
          <w:sz w:val="28"/>
          <w:szCs w:val="28"/>
        </w:rPr>
        <w:t xml:space="preserve">, в то время как аналогичный показатель в форме бюджетной отчетности 0503117 «Отчет об исполнении бюджета» за 1 </w:t>
      </w:r>
      <w:r w:rsidR="0034015A">
        <w:rPr>
          <w:rFonts w:ascii="Times New Roman" w:hAnsi="Times New Roman"/>
          <w:i/>
          <w:sz w:val="28"/>
          <w:szCs w:val="28"/>
        </w:rPr>
        <w:t>полугодие</w:t>
      </w:r>
      <w:r w:rsidR="003515E2" w:rsidRPr="003515E2">
        <w:rPr>
          <w:rFonts w:ascii="Times New Roman" w:hAnsi="Times New Roman"/>
          <w:i/>
          <w:sz w:val="28"/>
          <w:szCs w:val="28"/>
        </w:rPr>
        <w:t xml:space="preserve"> 2018 года составляет </w:t>
      </w:r>
      <w:r w:rsidR="0042684B">
        <w:rPr>
          <w:rFonts w:ascii="Times New Roman" w:hAnsi="Times New Roman"/>
          <w:b/>
          <w:i/>
          <w:sz w:val="28"/>
          <w:szCs w:val="28"/>
        </w:rPr>
        <w:t>7083,5</w:t>
      </w:r>
      <w:r w:rsidR="003515E2" w:rsidRPr="003515E2">
        <w:rPr>
          <w:rFonts w:ascii="Times New Roman" w:hAnsi="Times New Roman"/>
          <w:b/>
          <w:i/>
          <w:sz w:val="28"/>
          <w:szCs w:val="28"/>
        </w:rPr>
        <w:t xml:space="preserve"> тыс</w:t>
      </w:r>
      <w:proofErr w:type="gramEnd"/>
      <w:r w:rsidR="003515E2" w:rsidRPr="003515E2">
        <w:rPr>
          <w:rFonts w:ascii="Times New Roman" w:hAnsi="Times New Roman"/>
          <w:b/>
          <w:i/>
          <w:sz w:val="28"/>
          <w:szCs w:val="28"/>
        </w:rPr>
        <w:t>. рублей</w:t>
      </w:r>
      <w:r w:rsidR="003515E2">
        <w:rPr>
          <w:rFonts w:ascii="Times New Roman" w:hAnsi="Times New Roman"/>
          <w:i/>
          <w:sz w:val="28"/>
          <w:szCs w:val="28"/>
        </w:rPr>
        <w:t xml:space="preserve">, </w:t>
      </w:r>
      <w:r w:rsidR="003515E2" w:rsidRPr="003515E2">
        <w:rPr>
          <w:rFonts w:ascii="Times New Roman" w:hAnsi="Times New Roman"/>
          <w:b/>
          <w:i/>
          <w:sz w:val="28"/>
          <w:szCs w:val="28"/>
        </w:rPr>
        <w:t xml:space="preserve">разница </w:t>
      </w:r>
      <w:r w:rsidR="0042684B">
        <w:rPr>
          <w:rFonts w:ascii="Times New Roman" w:hAnsi="Times New Roman"/>
          <w:b/>
          <w:i/>
          <w:sz w:val="28"/>
          <w:szCs w:val="28"/>
        </w:rPr>
        <w:t>438,5</w:t>
      </w:r>
      <w:r w:rsidR="003515E2" w:rsidRPr="003515E2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="003515E2">
        <w:rPr>
          <w:rFonts w:ascii="Times New Roman" w:hAnsi="Times New Roman"/>
          <w:i/>
          <w:sz w:val="28"/>
          <w:szCs w:val="28"/>
        </w:rPr>
        <w:t>.</w:t>
      </w:r>
      <w:r w:rsidR="003515E2" w:rsidRPr="003515E2">
        <w:rPr>
          <w:rFonts w:ascii="Times New Roman" w:hAnsi="Times New Roman"/>
          <w:i/>
          <w:sz w:val="28"/>
          <w:szCs w:val="28"/>
        </w:rPr>
        <w:t xml:space="preserve"> </w:t>
      </w:r>
      <w:r w:rsidR="00942AEC">
        <w:rPr>
          <w:rFonts w:ascii="Times New Roman" w:hAnsi="Times New Roman"/>
          <w:i/>
          <w:sz w:val="28"/>
          <w:szCs w:val="28"/>
        </w:rPr>
        <w:t xml:space="preserve">Кассовое исполнение в приложении №3 </w:t>
      </w:r>
      <w:r w:rsidR="0042684B">
        <w:rPr>
          <w:rFonts w:ascii="Times New Roman" w:hAnsi="Times New Roman"/>
          <w:b/>
          <w:i/>
          <w:sz w:val="28"/>
          <w:szCs w:val="28"/>
        </w:rPr>
        <w:t>2116,3</w:t>
      </w:r>
      <w:r w:rsidR="00942AEC" w:rsidRPr="005E1A1A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="00942AEC">
        <w:rPr>
          <w:rFonts w:ascii="Times New Roman" w:hAnsi="Times New Roman"/>
          <w:i/>
          <w:sz w:val="28"/>
          <w:szCs w:val="28"/>
        </w:rPr>
        <w:t xml:space="preserve">, в </w:t>
      </w:r>
      <w:r w:rsidR="00942AEC" w:rsidRPr="003515E2">
        <w:rPr>
          <w:rFonts w:ascii="Times New Roman" w:hAnsi="Times New Roman"/>
          <w:i/>
          <w:sz w:val="28"/>
          <w:szCs w:val="28"/>
        </w:rPr>
        <w:t xml:space="preserve">форме бюджетной отчетности 0503117 «Отчет об исполнении бюджета» за 1 </w:t>
      </w:r>
      <w:r w:rsidR="0042684B">
        <w:rPr>
          <w:rFonts w:ascii="Times New Roman" w:hAnsi="Times New Roman"/>
          <w:i/>
          <w:sz w:val="28"/>
          <w:szCs w:val="28"/>
        </w:rPr>
        <w:t>полугодие</w:t>
      </w:r>
      <w:r w:rsidR="00942AEC" w:rsidRPr="003515E2">
        <w:rPr>
          <w:rFonts w:ascii="Times New Roman" w:hAnsi="Times New Roman"/>
          <w:i/>
          <w:sz w:val="28"/>
          <w:szCs w:val="28"/>
        </w:rPr>
        <w:t xml:space="preserve"> 2018 года составляет</w:t>
      </w:r>
      <w:r w:rsidR="00942AEC">
        <w:rPr>
          <w:rFonts w:ascii="Times New Roman" w:hAnsi="Times New Roman"/>
          <w:i/>
          <w:sz w:val="28"/>
          <w:szCs w:val="28"/>
        </w:rPr>
        <w:t xml:space="preserve"> </w:t>
      </w:r>
      <w:r w:rsidR="0042684B">
        <w:rPr>
          <w:rFonts w:ascii="Times New Roman" w:hAnsi="Times New Roman"/>
          <w:b/>
          <w:i/>
          <w:sz w:val="28"/>
          <w:szCs w:val="28"/>
        </w:rPr>
        <w:t>1902,2</w:t>
      </w:r>
      <w:r w:rsidR="00942AEC" w:rsidRPr="005E1A1A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="00942AEC">
        <w:rPr>
          <w:rFonts w:ascii="Times New Roman" w:hAnsi="Times New Roman"/>
          <w:i/>
          <w:sz w:val="28"/>
          <w:szCs w:val="28"/>
        </w:rPr>
        <w:t xml:space="preserve">, разница </w:t>
      </w:r>
      <w:r w:rsidR="0042684B">
        <w:rPr>
          <w:rFonts w:ascii="Times New Roman" w:hAnsi="Times New Roman"/>
          <w:b/>
          <w:i/>
          <w:sz w:val="28"/>
          <w:szCs w:val="28"/>
        </w:rPr>
        <w:t xml:space="preserve">214,0 </w:t>
      </w:r>
      <w:r w:rsidR="00942AEC" w:rsidRPr="005E1A1A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294881" w:rsidRPr="00D26E80" w:rsidRDefault="003515E2" w:rsidP="00294881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2. </w:t>
      </w:r>
      <w:r w:rsidR="00D26E80" w:rsidRPr="00D26E80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D26E80">
        <w:rPr>
          <w:rFonts w:ascii="Times New Roman" w:hAnsi="Times New Roman"/>
          <w:i/>
          <w:sz w:val="28"/>
          <w:szCs w:val="28"/>
        </w:rPr>
        <w:t>4</w:t>
      </w:r>
      <w:r w:rsidR="00D26E80" w:rsidRPr="00D26E80">
        <w:rPr>
          <w:rFonts w:ascii="Times New Roman" w:hAnsi="Times New Roman"/>
          <w:i/>
          <w:sz w:val="28"/>
          <w:szCs w:val="28"/>
        </w:rPr>
        <w:t xml:space="preserve"> «Источники </w:t>
      </w:r>
      <w:r w:rsidR="00D26E80">
        <w:rPr>
          <w:rFonts w:ascii="Times New Roman" w:hAnsi="Times New Roman"/>
          <w:i/>
          <w:sz w:val="28"/>
          <w:szCs w:val="28"/>
        </w:rPr>
        <w:t xml:space="preserve">внутреннего </w:t>
      </w:r>
      <w:r w:rsidR="00D26E80" w:rsidRPr="00D26E80">
        <w:rPr>
          <w:rFonts w:ascii="Times New Roman" w:hAnsi="Times New Roman"/>
          <w:i/>
          <w:sz w:val="28"/>
          <w:szCs w:val="28"/>
        </w:rPr>
        <w:t xml:space="preserve">финансирования дефицита бюджета </w:t>
      </w:r>
      <w:r w:rsidR="00D26E80">
        <w:rPr>
          <w:rFonts w:ascii="Times New Roman" w:hAnsi="Times New Roman"/>
          <w:i/>
          <w:sz w:val="28"/>
          <w:szCs w:val="28"/>
        </w:rPr>
        <w:t xml:space="preserve"> муниципального образования «</w:t>
      </w:r>
      <w:proofErr w:type="spellStart"/>
      <w:r w:rsidR="00BA5B76">
        <w:rPr>
          <w:rFonts w:ascii="Times New Roman" w:hAnsi="Times New Roman"/>
          <w:i/>
          <w:sz w:val="28"/>
          <w:szCs w:val="28"/>
        </w:rPr>
        <w:t>Пунуровского</w:t>
      </w:r>
      <w:proofErr w:type="spellEnd"/>
      <w:r w:rsidR="00D26E80" w:rsidRPr="00D26E80">
        <w:rPr>
          <w:rFonts w:ascii="Times New Roman" w:hAnsi="Times New Roman"/>
          <w:i/>
          <w:sz w:val="28"/>
          <w:szCs w:val="28"/>
        </w:rPr>
        <w:t xml:space="preserve"> сельско</w:t>
      </w:r>
      <w:r w:rsidR="00D26E80">
        <w:rPr>
          <w:rFonts w:ascii="Times New Roman" w:hAnsi="Times New Roman"/>
          <w:i/>
          <w:sz w:val="28"/>
          <w:szCs w:val="28"/>
        </w:rPr>
        <w:t>е</w:t>
      </w:r>
      <w:r w:rsidR="00D26E80" w:rsidRPr="00D26E80">
        <w:rPr>
          <w:rFonts w:ascii="Times New Roman" w:hAnsi="Times New Roman"/>
          <w:i/>
          <w:sz w:val="28"/>
          <w:szCs w:val="28"/>
        </w:rPr>
        <w:t xml:space="preserve"> поселени</w:t>
      </w:r>
      <w:r w:rsidR="00D26E80">
        <w:rPr>
          <w:rFonts w:ascii="Times New Roman" w:hAnsi="Times New Roman"/>
          <w:i/>
          <w:sz w:val="28"/>
          <w:szCs w:val="28"/>
        </w:rPr>
        <w:t>е»</w:t>
      </w:r>
      <w:r w:rsidR="00D26E80" w:rsidRPr="00D26E80">
        <w:rPr>
          <w:rFonts w:ascii="Times New Roman" w:hAnsi="Times New Roman"/>
          <w:i/>
          <w:sz w:val="28"/>
          <w:szCs w:val="28"/>
        </w:rPr>
        <w:t xml:space="preserve"> за </w:t>
      </w:r>
      <w:r w:rsidR="00D26E80">
        <w:rPr>
          <w:rFonts w:ascii="Times New Roman" w:hAnsi="Times New Roman"/>
          <w:i/>
          <w:sz w:val="28"/>
          <w:szCs w:val="28"/>
        </w:rPr>
        <w:t xml:space="preserve">1 </w:t>
      </w:r>
      <w:r w:rsidR="0042684B">
        <w:rPr>
          <w:rFonts w:ascii="Times New Roman" w:hAnsi="Times New Roman"/>
          <w:i/>
          <w:sz w:val="28"/>
          <w:szCs w:val="28"/>
        </w:rPr>
        <w:t>полугодие</w:t>
      </w:r>
      <w:r w:rsidR="00D26E80">
        <w:rPr>
          <w:rFonts w:ascii="Times New Roman" w:hAnsi="Times New Roman"/>
          <w:i/>
          <w:sz w:val="28"/>
          <w:szCs w:val="28"/>
        </w:rPr>
        <w:t xml:space="preserve"> </w:t>
      </w:r>
      <w:r w:rsidR="00D26E80" w:rsidRPr="00D26E80">
        <w:rPr>
          <w:rFonts w:ascii="Times New Roman" w:hAnsi="Times New Roman"/>
          <w:i/>
          <w:sz w:val="28"/>
          <w:szCs w:val="28"/>
        </w:rPr>
        <w:t>201</w:t>
      </w:r>
      <w:r w:rsidR="00D26E80">
        <w:rPr>
          <w:rFonts w:ascii="Times New Roman" w:hAnsi="Times New Roman"/>
          <w:i/>
          <w:sz w:val="28"/>
          <w:szCs w:val="28"/>
        </w:rPr>
        <w:t>8</w:t>
      </w:r>
      <w:r w:rsidR="00D26E80" w:rsidRPr="00D26E80">
        <w:rPr>
          <w:rFonts w:ascii="Times New Roman" w:hAnsi="Times New Roman"/>
          <w:i/>
          <w:sz w:val="28"/>
          <w:szCs w:val="28"/>
        </w:rPr>
        <w:t xml:space="preserve"> год</w:t>
      </w:r>
      <w:r w:rsidR="00D26E80">
        <w:rPr>
          <w:rFonts w:ascii="Times New Roman" w:hAnsi="Times New Roman"/>
          <w:i/>
          <w:sz w:val="28"/>
          <w:szCs w:val="28"/>
        </w:rPr>
        <w:t>а</w:t>
      </w:r>
      <w:r w:rsidR="00D26E80" w:rsidRPr="00D26E80">
        <w:rPr>
          <w:rFonts w:ascii="Times New Roman" w:hAnsi="Times New Roman"/>
          <w:i/>
          <w:sz w:val="28"/>
          <w:szCs w:val="28"/>
        </w:rPr>
        <w:t>» заполнены не верно, в них следует отражать наличие остатков средств бюджета на начало и конец отчетного периода, что влечет нарушение принципа полноты отражения доходов, расходов и источников финансирования дефицита бюджета и принципа сбалансированности (ст.33 БК РФ).</w:t>
      </w:r>
      <w:proofErr w:type="gramEnd"/>
    </w:p>
    <w:p w:rsidR="000E3F46" w:rsidRPr="00922533" w:rsidRDefault="000E3F46" w:rsidP="000E3F46">
      <w:pPr>
        <w:pStyle w:val="a3"/>
        <w:spacing w:line="24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</w:p>
    <w:p w:rsidR="00120969" w:rsidRDefault="00120969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969">
        <w:rPr>
          <w:rFonts w:ascii="Times New Roman" w:hAnsi="Times New Roman" w:cs="Times New Roman"/>
          <w:b/>
          <w:sz w:val="28"/>
          <w:szCs w:val="28"/>
        </w:rPr>
        <w:t>Оценка основных показателей бюджетной отчетности.</w:t>
      </w:r>
    </w:p>
    <w:p w:rsidR="003B2D6E" w:rsidRPr="00120969" w:rsidRDefault="003B2D6E" w:rsidP="003B2D6E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374" w:rsidRDefault="00EE237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 </w:t>
      </w:r>
      <w:r w:rsidR="0042684B">
        <w:rPr>
          <w:rFonts w:ascii="Times New Roman" w:hAnsi="Times New Roman" w:cs="Times New Roman"/>
          <w:sz w:val="28"/>
          <w:szCs w:val="28"/>
        </w:rPr>
        <w:t>полугодия</w:t>
      </w:r>
      <w:r w:rsidR="007C58E8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муниципального образования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="005C00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5B76">
        <w:rPr>
          <w:rFonts w:ascii="Times New Roman" w:hAnsi="Times New Roman" w:cs="Times New Roman"/>
          <w:sz w:val="28"/>
          <w:szCs w:val="28"/>
        </w:rPr>
        <w:t>Понуровское</w:t>
      </w:r>
      <w:proofErr w:type="spellEnd"/>
      <w:r w:rsidR="006D4593">
        <w:rPr>
          <w:rFonts w:ascii="Times New Roman" w:hAnsi="Times New Roman" w:cs="Times New Roman"/>
          <w:sz w:val="28"/>
          <w:szCs w:val="28"/>
        </w:rPr>
        <w:t xml:space="preserve"> </w:t>
      </w:r>
      <w:r w:rsidR="00E96C50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42DB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E84895">
        <w:rPr>
          <w:rFonts w:ascii="Times New Roman" w:hAnsi="Times New Roman" w:cs="Times New Roman"/>
          <w:sz w:val="28"/>
          <w:szCs w:val="28"/>
        </w:rPr>
        <w:t>Стародубского</w:t>
      </w:r>
      <w:r w:rsidR="00C42DB6">
        <w:rPr>
          <w:rFonts w:ascii="Times New Roman" w:hAnsi="Times New Roman" w:cs="Times New Roman"/>
          <w:sz w:val="28"/>
          <w:szCs w:val="28"/>
        </w:rPr>
        <w:t xml:space="preserve"> </w:t>
      </w:r>
      <w:r w:rsidR="00120969">
        <w:rPr>
          <w:rFonts w:ascii="Times New Roman" w:hAnsi="Times New Roman" w:cs="Times New Roman"/>
          <w:sz w:val="28"/>
          <w:szCs w:val="28"/>
        </w:rPr>
        <w:t>район</w:t>
      </w:r>
      <w:r w:rsidR="00C42DB6">
        <w:rPr>
          <w:rFonts w:ascii="Times New Roman" w:hAnsi="Times New Roman" w:cs="Times New Roman"/>
          <w:sz w:val="28"/>
          <w:szCs w:val="28"/>
        </w:rPr>
        <w:t>а</w:t>
      </w:r>
      <w:r w:rsidR="005C000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исполнен по доходам в сумме </w:t>
      </w:r>
      <w:r w:rsidR="002C3348">
        <w:rPr>
          <w:rFonts w:ascii="Times New Roman" w:hAnsi="Times New Roman" w:cs="Times New Roman"/>
          <w:sz w:val="28"/>
          <w:szCs w:val="28"/>
        </w:rPr>
        <w:t>1537,7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53247">
        <w:rPr>
          <w:rFonts w:ascii="Times New Roman" w:hAnsi="Times New Roman" w:cs="Times New Roman"/>
          <w:sz w:val="28"/>
          <w:szCs w:val="28"/>
        </w:rPr>
        <w:t>27,9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процента к утвержденному плану, по расходам – </w:t>
      </w:r>
      <w:r w:rsidR="00C53247">
        <w:rPr>
          <w:rFonts w:ascii="Times New Roman" w:hAnsi="Times New Roman" w:cs="Times New Roman"/>
          <w:sz w:val="28"/>
          <w:szCs w:val="28"/>
        </w:rPr>
        <w:t>2116,3</w:t>
      </w:r>
      <w:r w:rsidR="008A5F08">
        <w:rPr>
          <w:rFonts w:ascii="Times New Roman" w:hAnsi="Times New Roman" w:cs="Times New Roman"/>
          <w:sz w:val="28"/>
          <w:szCs w:val="28"/>
        </w:rPr>
        <w:t xml:space="preserve"> </w:t>
      </w:r>
      <w:r w:rsidR="00A85ADA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53247">
        <w:rPr>
          <w:rFonts w:ascii="Times New Roman" w:hAnsi="Times New Roman" w:cs="Times New Roman"/>
          <w:sz w:val="28"/>
          <w:szCs w:val="28"/>
        </w:rPr>
        <w:t>28,1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A5F08">
        <w:rPr>
          <w:rFonts w:ascii="Times New Roman" w:hAnsi="Times New Roman" w:cs="Times New Roman"/>
          <w:sz w:val="28"/>
          <w:szCs w:val="28"/>
        </w:rPr>
        <w:t xml:space="preserve">ов </w:t>
      </w:r>
      <w:r w:rsidR="00A85ADA">
        <w:rPr>
          <w:rFonts w:ascii="Times New Roman" w:hAnsi="Times New Roman" w:cs="Times New Roman"/>
          <w:sz w:val="28"/>
          <w:szCs w:val="28"/>
        </w:rPr>
        <w:t xml:space="preserve"> к утвержденным расходам, с </w:t>
      </w:r>
      <w:r w:rsidR="006D4593">
        <w:rPr>
          <w:rFonts w:ascii="Times New Roman" w:hAnsi="Times New Roman" w:cs="Times New Roman"/>
          <w:sz w:val="28"/>
          <w:szCs w:val="28"/>
        </w:rPr>
        <w:t>дефицитом</w:t>
      </w:r>
      <w:r w:rsidR="00A85ADA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C53247">
        <w:rPr>
          <w:rFonts w:ascii="Times New Roman" w:hAnsi="Times New Roman" w:cs="Times New Roman"/>
          <w:sz w:val="28"/>
          <w:szCs w:val="28"/>
        </w:rPr>
        <w:t>578,5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5ADA" w:rsidRDefault="00A85ADA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D6E" w:rsidRPr="00CE1BC1" w:rsidRDefault="00CE1BC1" w:rsidP="00CE1BC1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сполнени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бюджета в разрезе доходных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</w:t>
      </w:r>
      <w:r w:rsidR="00C53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за 1 </w:t>
      </w:r>
      <w:r w:rsidR="0072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утверждены в объеме </w:t>
      </w:r>
      <w:r w:rsidR="00726789">
        <w:rPr>
          <w:rFonts w:ascii="Times New Roman" w:eastAsia="Times New Roman" w:hAnsi="Times New Roman" w:cs="Times New Roman"/>
          <w:sz w:val="28"/>
          <w:szCs w:val="28"/>
          <w:lang w:eastAsia="ru-RU"/>
        </w:rPr>
        <w:t>5521,9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  исполнены в сумме </w:t>
      </w:r>
      <w:r w:rsidR="00726789">
        <w:rPr>
          <w:rFonts w:ascii="Times New Roman" w:eastAsia="Times New Roman" w:hAnsi="Times New Roman" w:cs="Times New Roman"/>
          <w:sz w:val="28"/>
          <w:szCs w:val="28"/>
          <w:lang w:eastAsia="ru-RU"/>
        </w:rPr>
        <w:t>1537,7</w:t>
      </w:r>
      <w:r w:rsidR="00D1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726789">
        <w:rPr>
          <w:rFonts w:ascii="Times New Roman" w:eastAsia="Times New Roman" w:hAnsi="Times New Roman" w:cs="Times New Roman"/>
          <w:sz w:val="28"/>
          <w:szCs w:val="28"/>
          <w:lang w:eastAsia="ru-RU"/>
        </w:rPr>
        <w:t>27,9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Доходы бюджета за 1 </w:t>
      </w:r>
      <w:r w:rsidR="0072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726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доходов за 1 </w:t>
      </w:r>
      <w:r w:rsidR="0072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726789">
        <w:rPr>
          <w:rFonts w:ascii="Times New Roman" w:eastAsia="Times New Roman" w:hAnsi="Times New Roman" w:cs="Times New Roman"/>
          <w:sz w:val="28"/>
          <w:szCs w:val="28"/>
          <w:lang w:eastAsia="ru-RU"/>
        </w:rPr>
        <w:t>286,8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proofErr w:type="gramStart"/>
      <w:r w:rsidR="004E1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E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789">
        <w:rPr>
          <w:rFonts w:ascii="Times New Roman" w:eastAsia="Times New Roman" w:hAnsi="Times New Roman" w:cs="Times New Roman"/>
          <w:sz w:val="28"/>
          <w:szCs w:val="28"/>
          <w:lang w:eastAsia="ru-RU"/>
        </w:rPr>
        <w:t>15,7</w:t>
      </w:r>
      <w:r w:rsidR="004E12E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D3D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собственных доходов бюджета в 1 </w:t>
      </w:r>
      <w:r w:rsidR="0072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наибольший удельный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структуре занимает </w:t>
      </w:r>
      <w:r w:rsidR="00FE71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</w:t>
      </w:r>
      <w:r w:rsidR="004E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26789">
        <w:rPr>
          <w:rFonts w:ascii="Times New Roman" w:eastAsia="Times New Roman" w:hAnsi="Times New Roman" w:cs="Times New Roman"/>
          <w:sz w:val="28"/>
          <w:szCs w:val="28"/>
          <w:lang w:eastAsia="ru-RU"/>
        </w:rPr>
        <w:t>53,5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FE71C8">
        <w:rPr>
          <w:rFonts w:ascii="Times New Roman" w:eastAsia="Times New Roman" w:hAnsi="Times New Roman" w:cs="Times New Roman"/>
          <w:sz w:val="28"/>
          <w:szCs w:val="28"/>
          <w:lang w:eastAsia="ru-RU"/>
        </w:rPr>
        <w:t>475,1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увеличившись</w:t>
      </w:r>
      <w:r w:rsidR="00E0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аналогичному периоду прошлого года на </w:t>
      </w:r>
      <w:r w:rsidR="00726789">
        <w:rPr>
          <w:rFonts w:ascii="Times New Roman" w:eastAsia="Times New Roman" w:hAnsi="Times New Roman" w:cs="Times New Roman"/>
          <w:sz w:val="28"/>
          <w:szCs w:val="28"/>
          <w:lang w:eastAsia="ru-RU"/>
        </w:rPr>
        <w:t>212,8</w:t>
      </w:r>
      <w:r w:rsidR="0002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26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на182,0</w:t>
      </w:r>
      <w:r w:rsidR="0054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78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0656" w:rsidRDefault="003B2D6E" w:rsidP="0054065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в 1 </w:t>
      </w:r>
      <w:r w:rsidR="00AD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занимают </w:t>
      </w:r>
      <w:r w:rsidR="00024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 w:rsidR="00E4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40656">
        <w:rPr>
          <w:rFonts w:ascii="Times New Roman" w:eastAsia="Times New Roman" w:hAnsi="Times New Roman" w:cs="Times New Roman"/>
          <w:sz w:val="28"/>
          <w:szCs w:val="28"/>
          <w:lang w:eastAsia="ru-RU"/>
        </w:rPr>
        <w:t>83,4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AD5394">
        <w:rPr>
          <w:rFonts w:ascii="Times New Roman" w:eastAsia="Times New Roman" w:hAnsi="Times New Roman" w:cs="Times New Roman"/>
          <w:sz w:val="28"/>
          <w:szCs w:val="28"/>
          <w:lang w:eastAsia="ru-RU"/>
        </w:rPr>
        <w:t>566,9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D07E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увеличившись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1 </w:t>
      </w:r>
      <w:r w:rsidR="00AD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AD5394">
        <w:rPr>
          <w:rFonts w:ascii="Times New Roman" w:eastAsia="Times New Roman" w:hAnsi="Times New Roman" w:cs="Times New Roman"/>
          <w:sz w:val="28"/>
          <w:szCs w:val="28"/>
          <w:lang w:eastAsia="ru-RU"/>
        </w:rPr>
        <w:t>74,1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31024F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1024F" w:rsidRDefault="0031024F" w:rsidP="00540656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6E" w:rsidRPr="003B2D6E" w:rsidRDefault="003B2D6E" w:rsidP="0054065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1665"/>
        <w:gridCol w:w="1275"/>
        <w:gridCol w:w="1276"/>
        <w:gridCol w:w="1134"/>
      </w:tblGrid>
      <w:tr w:rsidR="003B2D6E" w:rsidRPr="003B2D6E" w:rsidTr="00540656">
        <w:trPr>
          <w:trHeight w:val="765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86007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</w:t>
            </w:r>
            <w:r w:rsidR="00860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86007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</w:t>
            </w:r>
            <w:r w:rsidR="00860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B2D6E" w:rsidRPr="003B2D6E" w:rsidTr="00540656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600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E44E5B" w:rsidRDefault="00705DD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540656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AD2C9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62D6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05DD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540656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600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F51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05DD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F51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3B2D6E" w:rsidRPr="003B2D6E" w:rsidTr="00540656">
        <w:trPr>
          <w:trHeight w:val="24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600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F51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F51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3B2D6E" w:rsidRPr="003B2D6E" w:rsidTr="00540656">
        <w:trPr>
          <w:trHeight w:val="284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600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F51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05DD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90043" w:rsidP="006F514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6F5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2D6E" w:rsidRPr="003B2D6E" w:rsidTr="00540656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600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F51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05DD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F51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3B2D6E" w:rsidRPr="003B2D6E" w:rsidTr="00540656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D07E4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62D6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540656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D2C9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A4998" w:rsidRDefault="00705DD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44E5B" w:rsidRPr="003B2D6E" w:rsidTr="00540656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E44E5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бюджетной системы РФ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AD2C9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6F51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705DD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6F51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87,3</w:t>
            </w:r>
          </w:p>
        </w:tc>
      </w:tr>
      <w:tr w:rsidR="003B2D6E" w:rsidRPr="003B2D6E" w:rsidTr="00540656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D2C9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F51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05DD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F51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3B2D6E" w:rsidRPr="003B2D6E" w:rsidTr="00540656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D2C9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F51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05DD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F5144" w:rsidP="00314D1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3B2D6E" w:rsidRPr="003B2D6E" w:rsidTr="00540656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D2C9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705DD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3B2D6E" w:rsidRPr="003B2D6E" w:rsidRDefault="003B2D6E" w:rsidP="003B2D6E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        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доходов, поступивших за 1 </w:t>
      </w:r>
      <w:r w:rsidR="00CC3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налоговые и неналоговые доходы</w:t>
      </w:r>
      <w:r w:rsidR="00F32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 </w:t>
      </w:r>
      <w:r w:rsidR="00CC30B1">
        <w:rPr>
          <w:rFonts w:ascii="Times New Roman" w:eastAsia="Times New Roman" w:hAnsi="Times New Roman" w:cs="Times New Roman"/>
          <w:sz w:val="28"/>
          <w:szCs w:val="28"/>
          <w:lang w:eastAsia="ru-RU"/>
        </w:rPr>
        <w:t>888,0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 </w:t>
      </w:r>
      <w:r w:rsidR="00CC30B1">
        <w:rPr>
          <w:rFonts w:ascii="Times New Roman" w:eastAsia="Times New Roman" w:hAnsi="Times New Roman" w:cs="Times New Roman"/>
          <w:sz w:val="28"/>
          <w:szCs w:val="28"/>
          <w:lang w:eastAsia="ru-RU"/>
        </w:rPr>
        <w:t>57,8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Собственные доходы за 1 </w:t>
      </w:r>
      <w:r w:rsidR="00CC3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3900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увеличившись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1 </w:t>
      </w:r>
      <w:r w:rsidR="00CC3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CC30B1">
        <w:rPr>
          <w:rFonts w:ascii="Times New Roman" w:eastAsia="Times New Roman" w:hAnsi="Times New Roman" w:cs="Times New Roman"/>
          <w:sz w:val="28"/>
          <w:szCs w:val="28"/>
          <w:lang w:eastAsia="ru-RU"/>
        </w:rPr>
        <w:t>301,9</w:t>
      </w:r>
      <w:r w:rsid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CC3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151,5%.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Финансовая помощь из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  получена  в сумме </w:t>
      </w:r>
      <w:r w:rsidR="00CC30B1">
        <w:rPr>
          <w:rFonts w:ascii="Times New Roman" w:eastAsia="Times New Roman" w:hAnsi="Times New Roman" w:cs="Times New Roman"/>
          <w:sz w:val="28"/>
          <w:szCs w:val="28"/>
          <w:lang w:eastAsia="ru-RU"/>
        </w:rPr>
        <w:t>649,7</w:t>
      </w:r>
      <w:r w:rsidR="008D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CC30B1">
        <w:rPr>
          <w:rFonts w:ascii="Times New Roman" w:eastAsia="Times New Roman" w:hAnsi="Times New Roman" w:cs="Times New Roman"/>
          <w:sz w:val="28"/>
          <w:szCs w:val="28"/>
          <w:lang w:eastAsia="ru-RU"/>
        </w:rPr>
        <w:t>42,3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поступлений.</w:t>
      </w:r>
      <w:proofErr w:type="gramEnd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поступления за 1 </w:t>
      </w:r>
      <w:r w:rsidR="00CC3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</w:t>
      </w:r>
      <w:r w:rsidR="00562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1 </w:t>
      </w:r>
      <w:r w:rsidR="00CC3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полугодием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CC30B1">
        <w:rPr>
          <w:rFonts w:ascii="Times New Roman" w:eastAsia="Times New Roman" w:hAnsi="Times New Roman" w:cs="Times New Roman"/>
          <w:sz w:val="28"/>
          <w:szCs w:val="28"/>
          <w:lang w:eastAsia="ru-RU"/>
        </w:rPr>
        <w:t>588,8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16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C30B1">
        <w:rPr>
          <w:rFonts w:ascii="Times New Roman" w:eastAsia="Times New Roman" w:hAnsi="Times New Roman" w:cs="Times New Roman"/>
          <w:sz w:val="28"/>
          <w:szCs w:val="28"/>
          <w:lang w:eastAsia="ru-RU"/>
        </w:rPr>
        <w:t>47,5</w:t>
      </w:r>
      <w:r w:rsidR="004E125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поступления  доходов </w:t>
      </w:r>
      <w:r w:rsid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</w:t>
      </w:r>
      <w:r w:rsidR="00F41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года  </w:t>
      </w:r>
    </w:p>
    <w:p w:rsidR="003B2D6E" w:rsidRPr="003B2D6E" w:rsidRDefault="003B2D6E" w:rsidP="003B2D6E">
      <w:pPr>
        <w:spacing w:line="276" w:lineRule="auto"/>
        <w:ind w:firstLine="709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51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269"/>
        <w:gridCol w:w="1276"/>
        <w:gridCol w:w="1134"/>
        <w:gridCol w:w="850"/>
        <w:gridCol w:w="992"/>
        <w:gridCol w:w="993"/>
      </w:tblGrid>
      <w:tr w:rsidR="003B2D6E" w:rsidRPr="003B2D6E" w:rsidTr="004E125D">
        <w:trPr>
          <w:trHeight w:val="1110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2018г.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F410B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за 1 </w:t>
            </w:r>
            <w:r w:rsidR="00F4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F410B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</w:t>
            </w:r>
            <w:r w:rsidR="00F4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плану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F4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B2D6E" w:rsidRPr="003B2D6E" w:rsidRDefault="003B2D6E" w:rsidP="00F410B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2018г. к 1 </w:t>
            </w:r>
            <w:r w:rsidR="00F4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</w:t>
            </w:r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(+,-)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F4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B2D6E" w:rsidRPr="003B2D6E" w:rsidRDefault="003B2D6E" w:rsidP="00F410B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2018г. к 1 </w:t>
            </w:r>
            <w:r w:rsidR="00F4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%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410B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6512C7" w:rsidRDefault="00F410B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410B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2F787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F93DE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BF6F1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151,5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410B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410B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410B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2F787D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F93DE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151,5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410B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410BF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410B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2F787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410B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410BF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2F787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F93DE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410B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410B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7F758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7F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BE2E7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410B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410B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F758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2176D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612B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A4FF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A4FF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4E125D">
        <w:trPr>
          <w:trHeight w:val="31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410B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410B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F758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F7015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РФ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410BF" w:rsidP="009F6AD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410B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F758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9F6AD4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F410B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7F758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CC1BF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CC1BF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CC1BF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410B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410B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F758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F93DE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410B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410B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F758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F93DE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1BF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</w:tbl>
    <w:p w:rsidR="00BF6F1B" w:rsidRDefault="00BF6F1B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доходы физических лиц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 1 </w:t>
      </w:r>
      <w:r w:rsidR="00827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исполнен в объеме </w:t>
      </w:r>
      <w:r w:rsidR="00827C55">
        <w:rPr>
          <w:rFonts w:ascii="Times New Roman" w:eastAsia="Times New Roman" w:hAnsi="Times New Roman" w:cs="Times New Roman"/>
          <w:sz w:val="28"/>
          <w:szCs w:val="28"/>
          <w:lang w:eastAsia="ru-RU"/>
        </w:rPr>
        <w:t>43,0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827C55">
        <w:rPr>
          <w:rFonts w:ascii="Times New Roman" w:eastAsia="Times New Roman" w:hAnsi="Times New Roman" w:cs="Times New Roman"/>
          <w:sz w:val="28"/>
          <w:szCs w:val="28"/>
          <w:lang w:eastAsia="ru-RU"/>
        </w:rPr>
        <w:t>44,3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показателя кассового плана по доходам, установленного на 2018 год. Поступление налога на доходы физических лиц в 1 </w:t>
      </w:r>
      <w:r w:rsidR="00827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</w:t>
      </w:r>
      <w:r w:rsidR="00610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27C55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9A4339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70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 составляет </w:t>
      </w:r>
      <w:r w:rsidR="009A4339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10058" w:rsidRPr="003B2D6E" w:rsidRDefault="00F7015A" w:rsidP="006100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сельскохозяйственный налог </w:t>
      </w:r>
      <w:r w:rsidR="0061005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61005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исполнен в объеме 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475,1</w:t>
      </w:r>
      <w:r w:rsidR="0061005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61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превышением 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100,3%</w:t>
      </w:r>
      <w:r w:rsidR="0061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05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кассового плана по доходам, установленного на 2018 год. Поступление 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сельскохозяйственного налога</w:t>
      </w:r>
      <w:r w:rsidR="0061005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61005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</w:t>
      </w:r>
      <w:r w:rsidR="00610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="0061005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212,8</w:t>
      </w:r>
      <w:r w:rsidR="006A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181,1%</w:t>
      </w:r>
      <w:r w:rsidR="00610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005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 составляет 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53,5</w:t>
      </w:r>
      <w:r w:rsidR="0061005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D6422C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 физических лиц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D0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 в сумме </w:t>
      </w:r>
      <w:r w:rsidR="006A099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Плановый показатель определен в объеме </w:t>
      </w:r>
      <w:r w:rsidR="006A099A">
        <w:rPr>
          <w:rFonts w:ascii="Times New Roman" w:eastAsia="Times New Roman" w:hAnsi="Times New Roman" w:cs="Times New Roman"/>
          <w:sz w:val="28"/>
          <w:szCs w:val="28"/>
          <w:lang w:eastAsia="ru-RU"/>
        </w:rPr>
        <w:t>61,0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D77E1F" w:rsidRPr="00D7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E1F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налога в 1 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D77E1F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снизился на 0,3 тыс. рублей или на 60%</w:t>
      </w:r>
      <w:r w:rsidR="006A0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7E1F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 составляет </w:t>
      </w:r>
      <w:r w:rsidR="00D77E1F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7E1F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8077B5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налог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бюджет поступил в объеме 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369,6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38,6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D7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91,8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133,1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налоговых и неналоговых доходов составляет 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41,6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6B7FF1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Неналоговые доходы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</w:t>
      </w:r>
      <w:r w:rsidR="00C60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7B5" w:rsidRDefault="008077B5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FF1" w:rsidRDefault="006B7FF1" w:rsidP="006B7FF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Дотации бюджетам бюджетной системы РФ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общей сумме 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566,9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назначениям), что на 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74,1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001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115,0%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8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года.</w:t>
      </w:r>
    </w:p>
    <w:p w:rsidR="006B7FF1" w:rsidRPr="00625BC6" w:rsidRDefault="006B7FF1" w:rsidP="006B7FF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625B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-   дотация на выравнивание бюджетной обеспеченности – </w:t>
      </w:r>
      <w:r w:rsidR="008001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18,5</w:t>
      </w:r>
      <w:r w:rsidRPr="00625B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тыс. рублей; </w:t>
      </w:r>
    </w:p>
    <w:p w:rsidR="006B7FF1" w:rsidRPr="00625BC6" w:rsidRDefault="006B7FF1" w:rsidP="006B7FF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дотация на поддержку мер по обеспечению сбалансированности бюджета – </w:t>
      </w:r>
      <w:r w:rsidR="00E3250A">
        <w:rPr>
          <w:rFonts w:ascii="Times New Roman" w:eastAsia="Times New Roman" w:hAnsi="Times New Roman" w:cs="Times New Roman"/>
          <w:sz w:val="28"/>
          <w:szCs w:val="28"/>
          <w:lang w:eastAsia="ru-RU"/>
        </w:rPr>
        <w:t>548,5</w:t>
      </w:r>
      <w:r w:rsidRP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B7FF1" w:rsidRPr="00AD3CB6" w:rsidRDefault="006B7FF1" w:rsidP="006B7FF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</w:t>
      </w:r>
      <w:r w:rsidR="00E3250A">
        <w:rPr>
          <w:rFonts w:ascii="Times New Roman" w:eastAsia="Times New Roman" w:hAnsi="Times New Roman" w:cs="Times New Roman"/>
          <w:sz w:val="28"/>
          <w:szCs w:val="28"/>
          <w:lang w:eastAsia="ru-RU"/>
        </w:rPr>
        <w:t>87,3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Субвенции  бюджетам  субъектов РФ  муниципальных образований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E32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E3250A">
        <w:rPr>
          <w:rFonts w:ascii="Times New Roman" w:eastAsia="Times New Roman" w:hAnsi="Times New Roman" w:cs="Times New Roman"/>
          <w:sz w:val="28"/>
          <w:szCs w:val="28"/>
          <w:lang w:eastAsia="ru-RU"/>
        </w:rPr>
        <w:t>32,0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E3250A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уточненной бюджетной росписи), по сравнению с  аналогичным  периодом прошлого года произошло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3250A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F0785C">
        <w:rPr>
          <w:rFonts w:ascii="Times New Roman" w:eastAsia="Times New Roman" w:hAnsi="Times New Roman" w:cs="Times New Roman"/>
          <w:sz w:val="28"/>
          <w:szCs w:val="28"/>
          <w:lang w:eastAsia="ru-RU"/>
        </w:rPr>
        <w:t>108,1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безвозмездных поступлений субвенции составляют </w:t>
      </w:r>
      <w:r w:rsidR="00E3250A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BB6D3D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Иные межбюджетные трансферты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E32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E3250A">
        <w:rPr>
          <w:rFonts w:ascii="Times New Roman" w:eastAsia="Times New Roman" w:hAnsi="Times New Roman" w:cs="Times New Roman"/>
          <w:sz w:val="28"/>
          <w:szCs w:val="28"/>
          <w:lang w:eastAsia="ru-RU"/>
        </w:rPr>
        <w:t>50,7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3250A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E3250A">
        <w:rPr>
          <w:rFonts w:ascii="Times New Roman" w:eastAsia="Times New Roman" w:hAnsi="Times New Roman" w:cs="Times New Roman"/>
          <w:sz w:val="28"/>
          <w:szCs w:val="28"/>
          <w:lang w:eastAsia="ru-RU"/>
        </w:rPr>
        <w:t>665,3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E3250A">
        <w:rPr>
          <w:rFonts w:ascii="Times New Roman" w:eastAsia="Times New Roman" w:hAnsi="Times New Roman" w:cs="Times New Roman"/>
          <w:sz w:val="28"/>
          <w:szCs w:val="28"/>
          <w:lang w:eastAsia="ru-RU"/>
        </w:rPr>
        <w:t>92,9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иные межбюджетные трансферты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E3250A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3B2D6E" w:rsidRPr="003B2D6E" w:rsidTr="003B2D6E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7B5" w:rsidRDefault="00677773" w:rsidP="00834D4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4F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бюджета по расходам за 1 </w:t>
      </w:r>
      <w:r w:rsidR="00C6303B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 2018 года. </w:t>
      </w:r>
    </w:p>
    <w:p w:rsidR="00C6303B" w:rsidRPr="00834D4F" w:rsidRDefault="00C6303B" w:rsidP="00C6303B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C3D" w:rsidRDefault="00D36C3D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за 1 </w:t>
      </w:r>
      <w:r w:rsidR="00C6303B">
        <w:rPr>
          <w:rFonts w:ascii="Times New Roman" w:hAnsi="Times New Roman" w:cs="Times New Roman"/>
          <w:sz w:val="28"/>
          <w:szCs w:val="28"/>
        </w:rPr>
        <w:t>полугодие</w:t>
      </w:r>
      <w:r w:rsidR="00F57B5C">
        <w:rPr>
          <w:rFonts w:ascii="Times New Roman" w:hAnsi="Times New Roman" w:cs="Times New Roman"/>
          <w:sz w:val="28"/>
          <w:szCs w:val="28"/>
        </w:rPr>
        <w:t xml:space="preserve"> 201</w:t>
      </w:r>
      <w:r w:rsidR="000F6D60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составило </w:t>
      </w:r>
      <w:r w:rsidR="00C6303B">
        <w:rPr>
          <w:rFonts w:ascii="Times New Roman" w:hAnsi="Times New Roman" w:cs="Times New Roman"/>
          <w:sz w:val="28"/>
          <w:szCs w:val="28"/>
        </w:rPr>
        <w:t>2116,3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C6303B">
        <w:rPr>
          <w:rFonts w:ascii="Times New Roman" w:hAnsi="Times New Roman" w:cs="Times New Roman"/>
          <w:sz w:val="28"/>
          <w:szCs w:val="28"/>
        </w:rPr>
        <w:t>28,1</w:t>
      </w:r>
      <w:r>
        <w:rPr>
          <w:rFonts w:ascii="Times New Roman" w:hAnsi="Times New Roman" w:cs="Times New Roman"/>
          <w:sz w:val="28"/>
          <w:szCs w:val="28"/>
        </w:rPr>
        <w:t xml:space="preserve"> процентам </w:t>
      </w:r>
      <w:r w:rsidR="00F512FE">
        <w:rPr>
          <w:rFonts w:ascii="Times New Roman" w:hAnsi="Times New Roman" w:cs="Times New Roman"/>
          <w:sz w:val="28"/>
          <w:szCs w:val="28"/>
        </w:rPr>
        <w:t>к плановым назначениям.</w:t>
      </w:r>
    </w:p>
    <w:p w:rsidR="000F6D60" w:rsidRDefault="000F6D60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60" w:rsidRPr="000F6D60" w:rsidRDefault="000F6D60" w:rsidP="000F6D6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расходов бюджета за 1 </w:t>
      </w:r>
      <w:r w:rsidR="00C6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605"/>
        <w:gridCol w:w="1379"/>
        <w:gridCol w:w="1134"/>
        <w:gridCol w:w="1276"/>
        <w:gridCol w:w="1134"/>
      </w:tblGrid>
      <w:tr w:rsidR="000F6D60" w:rsidRPr="000F6D60" w:rsidTr="00250769">
        <w:trPr>
          <w:cantSplit/>
          <w:trHeight w:val="144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C63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C6303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1 </w:t>
            </w:r>
            <w:r w:rsidR="00C63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BB6D3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 %</w:t>
            </w:r>
          </w:p>
        </w:tc>
      </w:tr>
      <w:tr w:rsidR="000F6D60" w:rsidRPr="000F6D60" w:rsidTr="0025076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5608CF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5608C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5608CF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6565A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0F6D60" w:rsidRPr="000F6D60" w:rsidTr="0025076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5608C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5608C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6565A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F6D60" w:rsidRPr="000F6D60" w:rsidTr="00250769">
        <w:trPr>
          <w:trHeight w:val="26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00C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529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F6D3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F6D3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6D60" w:rsidRPr="000F6D60" w:rsidTr="0025076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5608C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5608C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5608C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6565A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F6D60" w:rsidRPr="000F6D60" w:rsidTr="00250769">
        <w:trPr>
          <w:trHeight w:val="22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5608CF" w:rsidP="00A47C16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5608CF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5608CF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6565A5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0F6D60" w:rsidRPr="000F6D60" w:rsidTr="0025076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5608C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5608C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5608C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6565A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5E730E" w:rsidRPr="000F6D60" w:rsidTr="0025076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Pr="000F6D60" w:rsidRDefault="005E730E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Pr="000F6D60" w:rsidRDefault="005E73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5608C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5608C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5608C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6565A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608CF" w:rsidRPr="000F6D60" w:rsidTr="0025076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CF" w:rsidRDefault="005608CF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CF" w:rsidRDefault="005608C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CF" w:rsidRDefault="005608C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CF" w:rsidRDefault="005608C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CF" w:rsidRDefault="006565A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CF" w:rsidRDefault="006565A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6D60" w:rsidRPr="000F6D60" w:rsidTr="0025076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47C16" w:rsidRDefault="005608CF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54A19" w:rsidRDefault="005608CF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расходных обязательств за 1 </w:t>
      </w:r>
      <w:r w:rsidR="00560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г. по разделам и подразделам бюджетной классификации  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EB1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425"/>
        <w:gridCol w:w="425"/>
        <w:gridCol w:w="1276"/>
        <w:gridCol w:w="1134"/>
        <w:gridCol w:w="992"/>
        <w:gridCol w:w="709"/>
        <w:gridCol w:w="851"/>
        <w:gridCol w:w="850"/>
      </w:tblGrid>
      <w:tr w:rsidR="004A659F" w:rsidRPr="000F6D60" w:rsidTr="004A659F">
        <w:trPr>
          <w:trHeight w:val="12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EB12F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2018г.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D7260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за 1 </w:t>
            </w:r>
            <w:r w:rsidR="00D72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D7260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</w:t>
            </w:r>
            <w:r w:rsidR="00D72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рос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D7260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D72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.2018г. к 1 </w:t>
            </w:r>
            <w:r w:rsidR="00D72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(+,-)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D7260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D72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.2018г. к 1 </w:t>
            </w:r>
            <w:r w:rsidR="00D72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%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70DE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807E2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9F16B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70DE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D0B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4C9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106,3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70DE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D7260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9F16B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721303" w:rsidRDefault="00370DE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D0B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4C9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</w:tr>
      <w:tr w:rsidR="009A2655" w:rsidRPr="000F6D60" w:rsidTr="004A659F">
        <w:trPr>
          <w:trHeight w:val="39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5" w:rsidRPr="000F6D60" w:rsidRDefault="009A2655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5" w:rsidRPr="000F6D60" w:rsidRDefault="009A2655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5" w:rsidRPr="000F6D60" w:rsidRDefault="009A2655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5" w:rsidRDefault="00370DE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5" w:rsidRDefault="00D7260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5" w:rsidRDefault="004E122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5" w:rsidRDefault="00370DE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5" w:rsidRDefault="008D0B90" w:rsidP="004775F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5" w:rsidRDefault="00014C9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4A659F" w:rsidRPr="000F6D60" w:rsidTr="004A659F">
        <w:trPr>
          <w:trHeight w:val="39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70DE9" w:rsidP="00370DE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7260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F59C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70DE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D0B90" w:rsidP="004775F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4C9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</w:tr>
      <w:tr w:rsidR="004A659F" w:rsidRPr="000F6D60" w:rsidTr="004A659F">
        <w:trPr>
          <w:trHeight w:val="7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70DE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370DE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D9C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370DE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4E122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370DE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8D0B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E60C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D7260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337E26" w:rsidRDefault="003B409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70DE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D0B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4C9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E60C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7260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B409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70DE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D0B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A2655" w:rsidP="006313B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4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2262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B122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70DE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7A114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3B409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D0B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D0B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4C9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BB122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70DE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7A114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B409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D0B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D0B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70DE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7A114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4DF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D18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4078B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70DE9" w:rsidP="00F00CF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D7260F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3B409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D0B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D0B90" w:rsidP="008D0B9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4C9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211D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88379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752B7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70DE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B409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D0B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D0B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078B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7260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B409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D0B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D0B90" w:rsidP="0090196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4C9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D7260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3B409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D0B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D0B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4C9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7260F" w:rsidP="00D7260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B409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D0B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D0B9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4C9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907D9C" w:rsidRPr="000F6D60" w:rsidTr="00F11A1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A2655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960221" w:rsidRDefault="00D7260F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AD3CE2" w:rsidRDefault="003B4096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8D0B90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8D0B90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014C91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120,3</w:t>
            </w:r>
          </w:p>
        </w:tc>
      </w:tr>
      <w:tr w:rsidR="00907D9C" w:rsidRPr="000F6D60" w:rsidTr="00F11A1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A2655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D7260F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3B4096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8D0B90" w:rsidP="0086474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8D0B90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014C91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120,3</w:t>
            </w:r>
          </w:p>
        </w:tc>
      </w:tr>
      <w:tr w:rsidR="00370DE9" w:rsidRPr="000F6D60" w:rsidTr="00E53B12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DE9" w:rsidRPr="000F6D60" w:rsidRDefault="00370DE9" w:rsidP="00E53B12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DE9" w:rsidRPr="000F6D60" w:rsidRDefault="00370DE9" w:rsidP="00370DE9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DE9" w:rsidRPr="000F6D60" w:rsidRDefault="00370DE9" w:rsidP="00E53B12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DE9" w:rsidRPr="000F6D60" w:rsidRDefault="00370DE9" w:rsidP="00E53B1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DE9" w:rsidRPr="00960221" w:rsidRDefault="005608CF" w:rsidP="00E53B1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DE9" w:rsidRPr="00AD3CE2" w:rsidRDefault="008D0B90" w:rsidP="00E53B1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DE9" w:rsidRPr="000F6D60" w:rsidRDefault="008D0B90" w:rsidP="00E53B1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DE9" w:rsidRPr="000F6D60" w:rsidRDefault="005608CF" w:rsidP="00E53B1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DE9" w:rsidRPr="000F6D60" w:rsidRDefault="00014C91" w:rsidP="00E53B1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0DE9" w:rsidRPr="000F6D60" w:rsidTr="00E53B12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DE9" w:rsidRPr="000F6D60" w:rsidRDefault="00370DE9" w:rsidP="00E53B12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DE9" w:rsidRPr="000F6D60" w:rsidRDefault="00370DE9" w:rsidP="00370DE9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DE9" w:rsidRPr="000F6D60" w:rsidRDefault="00370DE9" w:rsidP="00E53B12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DE9" w:rsidRPr="000F6D60" w:rsidRDefault="00370DE9" w:rsidP="00E53B1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DE9" w:rsidRPr="000F6D60" w:rsidRDefault="005608CF" w:rsidP="00E53B1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DE9" w:rsidRPr="000F6D60" w:rsidRDefault="008D0B90" w:rsidP="00E53B1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DE9" w:rsidRPr="000F6D60" w:rsidRDefault="008D0B90" w:rsidP="00E53B1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DE9" w:rsidRPr="000F6D60" w:rsidRDefault="005608CF" w:rsidP="00E53B1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DE9" w:rsidRPr="000F6D60" w:rsidRDefault="00014C91" w:rsidP="00E53B1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F0" w:rsidRP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раздела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0100 «Общегосударственные вопросы»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 w:rsidR="0024678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составили </w:t>
      </w:r>
      <w:r w:rsidR="006565A5">
        <w:rPr>
          <w:rFonts w:ascii="Times New Roman" w:eastAsia="Calibri" w:hAnsi="Times New Roman" w:cs="Times New Roman"/>
          <w:sz w:val="28"/>
          <w:szCs w:val="28"/>
          <w:lang w:eastAsia="ru-RU"/>
        </w:rPr>
        <w:t>683,1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1C0F2B">
        <w:rPr>
          <w:rFonts w:ascii="Times New Roman" w:eastAsia="Calibri" w:hAnsi="Times New Roman" w:cs="Times New Roman"/>
          <w:sz w:val="28"/>
          <w:szCs w:val="28"/>
          <w:lang w:eastAsia="ru-RU"/>
        </w:rPr>
        <w:t>43,5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уточненного плана.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по данному разделу составил </w:t>
      </w:r>
      <w:r w:rsidR="001C0F2B">
        <w:rPr>
          <w:rFonts w:ascii="Times New Roman" w:eastAsia="Times New Roman" w:hAnsi="Times New Roman" w:cs="Times New Roman"/>
          <w:sz w:val="28"/>
          <w:szCs w:val="28"/>
          <w:lang w:eastAsia="ru-RU"/>
        </w:rPr>
        <w:t>32,3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расходов бюджета. По сравнению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периодом 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расходы по данному разделу </w:t>
      </w:r>
      <w:r w:rsidR="00993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C0F2B">
        <w:rPr>
          <w:rFonts w:ascii="Times New Roman" w:eastAsia="Times New Roman" w:hAnsi="Times New Roman" w:cs="Times New Roman"/>
          <w:sz w:val="28"/>
          <w:szCs w:val="28"/>
          <w:lang w:eastAsia="ru-RU"/>
        </w:rPr>
        <w:t>231,8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1C0F2B">
        <w:rPr>
          <w:rFonts w:ascii="Times New Roman" w:eastAsia="Times New Roman" w:hAnsi="Times New Roman" w:cs="Times New Roman"/>
          <w:sz w:val="28"/>
          <w:szCs w:val="28"/>
          <w:lang w:eastAsia="ru-RU"/>
        </w:rPr>
        <w:t>25,3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труда с начислениями в структуре расходов по данному разделу составила </w:t>
      </w:r>
      <w:r w:rsidR="001C0F2B">
        <w:rPr>
          <w:rFonts w:ascii="Times New Roman" w:eastAsia="Calibri" w:hAnsi="Times New Roman" w:cs="Times New Roman"/>
          <w:sz w:val="28"/>
          <w:szCs w:val="28"/>
          <w:lang w:eastAsia="ru-RU"/>
        </w:rPr>
        <w:t>580,9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1C0F2B">
        <w:rPr>
          <w:rFonts w:ascii="Times New Roman" w:eastAsia="Calibri" w:hAnsi="Times New Roman" w:cs="Times New Roman"/>
          <w:sz w:val="28"/>
          <w:szCs w:val="28"/>
          <w:lang w:eastAsia="ru-RU"/>
        </w:rPr>
        <w:t>85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процентов.</w:t>
      </w:r>
    </w:p>
    <w:p w:rsidR="00FD1864" w:rsidRPr="004775F0" w:rsidRDefault="00FD1864" w:rsidP="00FD18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по обеспечению деятельности главы сельского поселения в сумме </w:t>
      </w:r>
      <w:r w:rsidR="001C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214,0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тыс. рублей. </w:t>
      </w:r>
    </w:p>
    <w:p w:rsidR="001C0F2B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0104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1C0F2B">
        <w:rPr>
          <w:rFonts w:ascii="Times New Roman" w:eastAsia="Times New Roman" w:hAnsi="Times New Roman" w:cs="Times New Roman"/>
          <w:sz w:val="28"/>
          <w:szCs w:val="28"/>
          <w:lang w:eastAsia="ru-RU"/>
        </w:rPr>
        <w:t>464,1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1C0F2B">
        <w:rPr>
          <w:rFonts w:ascii="Times New Roman" w:eastAsia="Times New Roman" w:hAnsi="Times New Roman" w:cs="Times New Roman"/>
          <w:sz w:val="28"/>
          <w:szCs w:val="28"/>
          <w:lang w:eastAsia="ru-RU"/>
        </w:rPr>
        <w:t>41,2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плана, что на </w:t>
      </w:r>
      <w:r w:rsidR="001C0F2B">
        <w:rPr>
          <w:rFonts w:ascii="Times New Roman" w:eastAsia="Times New Roman" w:hAnsi="Times New Roman" w:cs="Times New Roman"/>
          <w:sz w:val="28"/>
          <w:szCs w:val="28"/>
          <w:lang w:eastAsia="ru-RU"/>
        </w:rPr>
        <w:t>243,2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1C0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1 </w:t>
      </w:r>
      <w:r w:rsidR="001C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или на </w:t>
      </w:r>
      <w:r w:rsidR="001C0F2B">
        <w:rPr>
          <w:rFonts w:ascii="Times New Roman" w:eastAsia="Times New Roman" w:hAnsi="Times New Roman" w:cs="Times New Roman"/>
          <w:sz w:val="28"/>
          <w:szCs w:val="28"/>
          <w:lang w:eastAsia="ru-RU"/>
        </w:rPr>
        <w:t>34,3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связаны с обеспечением деятельности центрального аппарата</w:t>
      </w:r>
      <w:r w:rsidR="001C0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8C7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0200 «Национальная оборона»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1C0F2B">
        <w:rPr>
          <w:rFonts w:ascii="Times New Roman" w:eastAsia="Times New Roman" w:hAnsi="Times New Roman" w:cs="Times New Roman"/>
          <w:sz w:val="28"/>
          <w:szCs w:val="28"/>
          <w:lang w:eastAsia="ru-RU"/>
        </w:rPr>
        <w:t>32,0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1C0F2B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FD1864">
        <w:rPr>
          <w:rFonts w:ascii="Times New Roman" w:eastAsia="Times New Roman" w:hAnsi="Times New Roman" w:cs="Times New Roman"/>
          <w:sz w:val="28"/>
          <w:szCs w:val="28"/>
          <w:lang w:eastAsia="ru-RU"/>
        </w:rPr>
        <w:t>108,1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уровня аналогичного периода прошлого года.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1C0F2B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FD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0400 «Национальная экономика»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в сумме </w:t>
      </w:r>
      <w:r w:rsidR="001C0F2B">
        <w:rPr>
          <w:rFonts w:ascii="Times New Roman" w:eastAsia="Times New Roman" w:hAnsi="Times New Roman" w:cs="Times New Roman"/>
          <w:sz w:val="28"/>
          <w:szCs w:val="28"/>
          <w:lang w:eastAsia="ru-RU"/>
        </w:rPr>
        <w:t>52,7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расходов составило </w:t>
      </w:r>
      <w:r w:rsidR="001C0F2B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Удельный вес расходов по данному разделу составил </w:t>
      </w:r>
      <w:r w:rsidR="0037206E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К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разделу увеличились  на </w:t>
      </w:r>
      <w:r w:rsidR="003720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D1864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FD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7206E">
        <w:rPr>
          <w:rFonts w:ascii="Times New Roman" w:eastAsia="Times New Roman" w:hAnsi="Times New Roman" w:cs="Times New Roman"/>
          <w:sz w:val="28"/>
          <w:szCs w:val="28"/>
          <w:lang w:eastAsia="ru-RU"/>
        </w:rPr>
        <w:t>122,6</w:t>
      </w:r>
      <w:r w:rsidR="00FD186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 0409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«Дорожное хозяйство (дорожные фонды)»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расходов на сумму </w:t>
      </w:r>
      <w:r w:rsidR="0037206E">
        <w:rPr>
          <w:rFonts w:ascii="Times New Roman" w:eastAsia="Times New Roman" w:hAnsi="Times New Roman" w:cs="Times New Roman"/>
          <w:sz w:val="28"/>
          <w:szCs w:val="28"/>
          <w:lang w:eastAsia="ru-RU"/>
        </w:rPr>
        <w:t>52,7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37206E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7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подразделу увеличились на </w:t>
      </w:r>
      <w:r w:rsidR="00FD1864">
        <w:rPr>
          <w:rFonts w:ascii="Times New Roman" w:eastAsia="Times New Roman" w:hAnsi="Times New Roman" w:cs="Times New Roman"/>
          <w:sz w:val="28"/>
          <w:szCs w:val="28"/>
          <w:lang w:eastAsia="ru-RU"/>
        </w:rPr>
        <w:t>100,0%</w:t>
      </w:r>
      <w:r w:rsidR="00011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7B4" w:rsidRDefault="00AC77B4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обращает внимание, что расходы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данному подразделу осуществлены</w:t>
      </w: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="00372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1,9</w:t>
      </w: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% от утвержденного плана и рекомендует </w:t>
      </w:r>
      <w:r w:rsidRPr="00AC77B4">
        <w:rPr>
          <w:rFonts w:ascii="Times New Roman" w:hAnsi="Times New Roman" w:cs="Times New Roman"/>
          <w:i/>
          <w:sz w:val="28"/>
          <w:szCs w:val="28"/>
        </w:rPr>
        <w:t>объективно (т.е. во 2-м ,3-м квартале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="00D00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77B4">
        <w:rPr>
          <w:rFonts w:ascii="Times New Roman" w:hAnsi="Times New Roman" w:cs="Times New Roman"/>
          <w:i/>
          <w:sz w:val="28"/>
          <w:szCs w:val="28"/>
        </w:rPr>
        <w:t>года) и в максимальном объеме использовать средства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C77B4">
        <w:rPr>
          <w:rFonts w:ascii="Times New Roman" w:hAnsi="Times New Roman" w:cs="Times New Roman"/>
          <w:i/>
          <w:sz w:val="28"/>
          <w:szCs w:val="28"/>
        </w:rPr>
        <w:t xml:space="preserve"> запланированные на дорожную деятельность. </w:t>
      </w:r>
    </w:p>
    <w:p w:rsidR="004775F0" w:rsidRDefault="004775F0" w:rsidP="004775F0">
      <w:pPr>
        <w:shd w:val="clear" w:color="auto" w:fill="FFFFFF"/>
        <w:tabs>
          <w:tab w:val="left" w:pos="4685"/>
          <w:tab w:val="left" w:pos="814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0500 «Жилищно-коммунальное хозяйство»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 w:rsidR="0037206E">
        <w:rPr>
          <w:rFonts w:ascii="Times New Roman" w:eastAsia="Calibri" w:hAnsi="Times New Roman" w:cs="Times New Roman"/>
          <w:sz w:val="28"/>
          <w:szCs w:val="28"/>
          <w:lang w:eastAsia="ru-RU"/>
        </w:rPr>
        <w:t>661,3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37206E">
        <w:rPr>
          <w:rFonts w:ascii="Times New Roman" w:eastAsia="Calibri" w:hAnsi="Times New Roman" w:cs="Times New Roman"/>
          <w:sz w:val="28"/>
          <w:szCs w:val="28"/>
          <w:lang w:eastAsia="ru-RU"/>
        </w:rPr>
        <w:t>40,7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37206E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полугодия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расходы по данному разделу </w:t>
      </w:r>
      <w:r w:rsidR="0037206E">
        <w:rPr>
          <w:rFonts w:ascii="Times New Roman" w:eastAsia="Calibri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37206E">
        <w:rPr>
          <w:rFonts w:ascii="Times New Roman" w:eastAsia="Calibri" w:hAnsi="Times New Roman" w:cs="Times New Roman"/>
          <w:sz w:val="28"/>
          <w:szCs w:val="28"/>
          <w:lang w:eastAsia="ru-RU"/>
        </w:rPr>
        <w:t>97,8</w:t>
      </w:r>
      <w:r w:rsidR="00011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или </w:t>
      </w:r>
      <w:r w:rsidR="0037206E">
        <w:rPr>
          <w:rFonts w:ascii="Times New Roman" w:eastAsia="Calibri" w:hAnsi="Times New Roman" w:cs="Times New Roman"/>
          <w:sz w:val="28"/>
          <w:szCs w:val="28"/>
          <w:lang w:eastAsia="ru-RU"/>
        </w:rPr>
        <w:t>117,0</w:t>
      </w:r>
      <w:r w:rsidR="002F3A69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Удельный вес раздела в общих расходах бюджета сельского поселения составил </w:t>
      </w:r>
      <w:r w:rsidR="0037206E">
        <w:rPr>
          <w:rFonts w:ascii="Times New Roman" w:eastAsia="Calibri" w:hAnsi="Times New Roman" w:cs="Times New Roman"/>
          <w:sz w:val="28"/>
          <w:szCs w:val="28"/>
          <w:lang w:eastAsia="ru-RU"/>
        </w:rPr>
        <w:t>31,3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7206E" w:rsidRPr="004775F0" w:rsidRDefault="0037206E" w:rsidP="004775F0">
      <w:pPr>
        <w:shd w:val="clear" w:color="auto" w:fill="FFFFFF"/>
        <w:tabs>
          <w:tab w:val="left" w:pos="4685"/>
          <w:tab w:val="left" w:pos="814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По подразделу 050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Коммунальное хозяйство</w:t>
      </w:r>
      <w:r w:rsidRPr="004775F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отражены расходы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1 полугодие 2018 года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сумме 32,6 тыс. рублей, что на 32,6 тыс. рублей, или на 100% выше аналогичного периода прошлого года.</w:t>
      </w:r>
    </w:p>
    <w:p w:rsidR="004775F0" w:rsidRPr="004775F0" w:rsidRDefault="004775F0" w:rsidP="008478A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подразделу 0503 </w:t>
      </w:r>
      <w:r w:rsidRPr="004775F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«Благоустройство»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отражены расходы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1 </w:t>
      </w:r>
      <w:r w:rsidR="0037206E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благоустройству территории сельского поселения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="00FF2844">
        <w:rPr>
          <w:rFonts w:ascii="Times New Roman" w:eastAsia="Calibri" w:hAnsi="Times New Roman" w:cs="Times New Roman"/>
          <w:sz w:val="28"/>
          <w:szCs w:val="28"/>
          <w:lang w:eastAsia="ru-RU"/>
        </w:rPr>
        <w:t>628,7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на </w:t>
      </w:r>
      <w:r w:rsidR="00FF2844">
        <w:rPr>
          <w:rFonts w:ascii="Times New Roman" w:eastAsia="Calibri" w:hAnsi="Times New Roman" w:cs="Times New Roman"/>
          <w:sz w:val="28"/>
          <w:szCs w:val="28"/>
          <w:lang w:eastAsia="ru-RU"/>
        </w:rPr>
        <w:t>26,6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FF2844">
        <w:rPr>
          <w:rFonts w:ascii="Times New Roman" w:eastAsia="Calibri" w:hAnsi="Times New Roman" w:cs="Times New Roman"/>
          <w:sz w:val="28"/>
          <w:szCs w:val="28"/>
          <w:lang w:eastAsia="ru-RU"/>
        </w:rPr>
        <w:t>104,4</w:t>
      </w:r>
      <w:r w:rsidR="002F3A69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2844">
        <w:rPr>
          <w:rFonts w:ascii="Times New Roman" w:eastAsia="Calibri" w:hAnsi="Times New Roman" w:cs="Times New Roman"/>
          <w:sz w:val="28"/>
          <w:szCs w:val="28"/>
          <w:lang w:eastAsia="ru-RU"/>
        </w:rPr>
        <w:t>выше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аналогичного периода прошлого года.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Расходы 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0800 «Культура, кинематография»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исполнены в сумме </w:t>
      </w:r>
      <w:r w:rsidR="00FF284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671,8 </w:t>
      </w:r>
      <w:r w:rsidR="00D01C0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тыс.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FF2844">
        <w:rPr>
          <w:rFonts w:ascii="Times New Roman" w:eastAsia="Times New Roman" w:hAnsi="Times New Roman" w:cs="Times New Roman"/>
          <w:sz w:val="28"/>
          <w:szCs w:val="28"/>
          <w:lang w:eastAsia="ru-RU"/>
        </w:rPr>
        <w:t>55,9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утвержденных бюджетных назначений. К уровню 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F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по данному разделу </w:t>
      </w:r>
      <w:r w:rsidR="005E73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87B94">
        <w:rPr>
          <w:rFonts w:ascii="Times New Roman" w:eastAsia="Times New Roman" w:hAnsi="Times New Roman" w:cs="Times New Roman"/>
          <w:sz w:val="28"/>
          <w:szCs w:val="28"/>
          <w:lang w:eastAsia="ru-RU"/>
        </w:rPr>
        <w:t>97,8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B3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87B94">
        <w:rPr>
          <w:rFonts w:ascii="Times New Roman" w:eastAsia="Times New Roman" w:hAnsi="Times New Roman" w:cs="Times New Roman"/>
          <w:sz w:val="28"/>
          <w:szCs w:val="28"/>
          <w:lang w:eastAsia="ru-RU"/>
        </w:rPr>
        <w:t>117,0</w:t>
      </w:r>
      <w:r w:rsidR="00B3494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8A6" w:rsidRP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Удельный вес раздела в общих расходах бюджета сельского поселения составил </w:t>
      </w:r>
      <w:r w:rsidR="00D87B94">
        <w:rPr>
          <w:rFonts w:ascii="Times New Roman" w:eastAsia="Calibri" w:hAnsi="Times New Roman" w:cs="Times New Roman"/>
          <w:sz w:val="28"/>
          <w:szCs w:val="28"/>
          <w:lang w:eastAsia="ru-RU"/>
        </w:rPr>
        <w:t>31,8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lastRenderedPageBreak/>
        <w:t>По подразделу 0801</w:t>
      </w:r>
      <w:r w:rsidRPr="004775F0">
        <w:rPr>
          <w:rFonts w:ascii="Times New Roman" w:eastAsia="Calibri" w:hAnsi="Times New Roman" w:cs="Times New Roman"/>
          <w:i/>
          <w:spacing w:val="3"/>
          <w:sz w:val="28"/>
          <w:szCs w:val="28"/>
          <w:lang w:eastAsia="ru-RU"/>
        </w:rPr>
        <w:t xml:space="preserve"> «Культура» 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отражены расходы по содержанию учреждений культуры в сумме </w:t>
      </w:r>
      <w:r w:rsidR="00D87B94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671,8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тыс. рублей.</w:t>
      </w:r>
    </w:p>
    <w:p w:rsidR="005E730E" w:rsidRDefault="005E730E" w:rsidP="005E730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1000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="00D87B94">
        <w:rPr>
          <w:rFonts w:ascii="Times New Roman" w:eastAsia="Times New Roman" w:hAnsi="Times New Roman" w:cs="Times New Roman"/>
          <w:sz w:val="28"/>
          <w:szCs w:val="28"/>
          <w:lang w:eastAsia="ru-RU"/>
        </w:rPr>
        <w:t>15,4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87B94">
        <w:rPr>
          <w:rFonts w:ascii="Times New Roman" w:eastAsia="Times New Roman" w:hAnsi="Times New Roman" w:cs="Times New Roman"/>
          <w:sz w:val="28"/>
          <w:szCs w:val="28"/>
          <w:lang w:eastAsia="ru-RU"/>
        </w:rPr>
        <w:t>50,2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бюджета составил </w:t>
      </w:r>
      <w:r w:rsidR="00D87B94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осуществлено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10 01 «Пенсионное обеспечение»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FC4" w:rsidRPr="00052DF8" w:rsidRDefault="00467FC4" w:rsidP="005E730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865" w:rsidRPr="00803B53" w:rsidRDefault="00154865" w:rsidP="00154865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>Анализ исполнения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78A6" w:rsidRDefault="00154865" w:rsidP="008478A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B53">
        <w:rPr>
          <w:rFonts w:ascii="Times New Roman" w:hAnsi="Times New Roman" w:cs="Times New Roman"/>
          <w:sz w:val="28"/>
          <w:szCs w:val="28"/>
        </w:rPr>
        <w:t xml:space="preserve">  </w:t>
      </w:r>
      <w:r w:rsidR="008478A6">
        <w:rPr>
          <w:rFonts w:ascii="Times New Roman" w:hAnsi="Times New Roman"/>
          <w:sz w:val="28"/>
          <w:szCs w:val="28"/>
        </w:rPr>
        <w:t xml:space="preserve">В 2018 году расходы бюджета </w:t>
      </w:r>
      <w:proofErr w:type="spellStart"/>
      <w:r w:rsidR="00B34943">
        <w:rPr>
          <w:rFonts w:ascii="Times New Roman" w:hAnsi="Times New Roman"/>
          <w:sz w:val="28"/>
          <w:szCs w:val="28"/>
        </w:rPr>
        <w:t>Понуровского</w:t>
      </w:r>
      <w:proofErr w:type="spellEnd"/>
      <w:r w:rsidR="008478A6">
        <w:rPr>
          <w:rFonts w:ascii="Times New Roman" w:hAnsi="Times New Roman"/>
          <w:sz w:val="28"/>
          <w:szCs w:val="28"/>
        </w:rPr>
        <w:t xml:space="preserve"> сельского поселения запланированы программно-целевым методом, реализуется одна муниципальная программа «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полномочий администрации </w:t>
      </w:r>
      <w:proofErr w:type="spellStart"/>
      <w:r w:rsidR="00B34943">
        <w:rPr>
          <w:rFonts w:ascii="Times New Roman" w:hAnsi="Times New Roman" w:cs="Times New Roman"/>
          <w:sz w:val="28"/>
          <w:szCs w:val="28"/>
        </w:rPr>
        <w:t>Понуровского</w:t>
      </w:r>
      <w:proofErr w:type="spellEnd"/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 </w:t>
      </w:r>
    </w:p>
    <w:p w:rsidR="00736070" w:rsidRPr="00A7089B" w:rsidRDefault="005C4114" w:rsidP="008478A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8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нарушение ст.179 БК РФ объем финансового обеспечения муниципальной программы, предусмотренный в паспорте муниципальной программы (с изменениями от 28.06.2018г №27)  </w:t>
      </w:r>
      <w:r w:rsidRPr="00A708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7520,9 </w:t>
      </w:r>
      <w:proofErr w:type="spellStart"/>
      <w:r w:rsidRPr="00A708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тыс</w:t>
      </w:r>
      <w:proofErr w:type="gramStart"/>
      <w:r w:rsidRPr="00A708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.р</w:t>
      </w:r>
      <w:proofErr w:type="gramEnd"/>
      <w:r w:rsidRPr="00A708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ублей</w:t>
      </w:r>
      <w:proofErr w:type="spellEnd"/>
      <w:r w:rsidRPr="00A708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не соответствует общему объему средств, предусмотренному в решении о бюджете (с изменениями) </w:t>
      </w:r>
      <w:r w:rsidRPr="00A708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7083,5 тыс. рублей, разница 437,4 тыс. рублей</w:t>
      </w:r>
      <w:r w:rsidRPr="00A708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58667A" w:rsidRPr="0058667A" w:rsidRDefault="0058667A" w:rsidP="005866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расходов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с учетом изменений в размере </w:t>
      </w:r>
      <w:r w:rsidR="00A7089B">
        <w:rPr>
          <w:rFonts w:ascii="Times New Roman" w:eastAsia="Times New Roman" w:hAnsi="Times New Roman" w:cs="Times New Roman"/>
          <w:sz w:val="28"/>
          <w:szCs w:val="28"/>
          <w:lang w:eastAsia="ru-RU"/>
        </w:rPr>
        <w:t>7083,5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A7089B">
        <w:rPr>
          <w:rFonts w:ascii="Times New Roman" w:eastAsia="Times New Roman" w:hAnsi="Times New Roman" w:cs="Times New Roman"/>
          <w:sz w:val="28"/>
          <w:szCs w:val="28"/>
          <w:lang w:eastAsia="ru-RU"/>
        </w:rPr>
        <w:t>94,2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запланированных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8667A" w:rsidRPr="0058667A" w:rsidRDefault="0058667A" w:rsidP="008B4E7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В 1 </w:t>
      </w:r>
      <w:r w:rsidR="00A7089B">
        <w:rPr>
          <w:rFonts w:ascii="Times New Roman" w:eastAsia="Calibri" w:hAnsi="Times New Roman" w:cs="Times New Roman"/>
          <w:sz w:val="28"/>
          <w:szCs w:val="28"/>
        </w:rPr>
        <w:t>полугодии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года  кассовое исполнение по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A7089B">
        <w:rPr>
          <w:rFonts w:ascii="Times New Roman" w:eastAsia="Calibri" w:hAnsi="Times New Roman" w:cs="Times New Roman"/>
          <w:sz w:val="28"/>
          <w:szCs w:val="28"/>
        </w:rPr>
        <w:t>1902,2</w:t>
      </w:r>
      <w:r w:rsidR="00221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A7089B">
        <w:rPr>
          <w:rFonts w:ascii="Times New Roman" w:eastAsia="Calibri" w:hAnsi="Times New Roman" w:cs="Times New Roman"/>
          <w:sz w:val="28"/>
          <w:szCs w:val="28"/>
        </w:rPr>
        <w:t>26,9</w:t>
      </w:r>
      <w:r w:rsidRPr="0058667A">
        <w:rPr>
          <w:rFonts w:ascii="Times New Roman" w:eastAsia="Calibri" w:hAnsi="Times New Roman" w:cs="Times New Roman"/>
          <w:sz w:val="28"/>
          <w:szCs w:val="28"/>
        </w:rPr>
        <w:t>% от уточненной бюджетной росписи.</w:t>
      </w:r>
    </w:p>
    <w:p w:rsidR="00F73D8F" w:rsidRPr="00BA0E4A" w:rsidRDefault="00A345D9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финансирования.</w:t>
      </w:r>
    </w:p>
    <w:p w:rsidR="00BA0E4A" w:rsidRPr="00672CD6" w:rsidRDefault="00BA0E4A" w:rsidP="00BA0E4A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4CDA" w:rsidRPr="00B14CDA" w:rsidRDefault="00B14CDA" w:rsidP="00B14CD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CDA">
        <w:rPr>
          <w:rFonts w:ascii="Times New Roman" w:hAnsi="Times New Roman"/>
          <w:sz w:val="28"/>
          <w:szCs w:val="28"/>
        </w:rPr>
        <w:t xml:space="preserve"> Решением </w:t>
      </w:r>
      <w:proofErr w:type="spellStart"/>
      <w:r w:rsidR="00B34943">
        <w:rPr>
          <w:rFonts w:ascii="Times New Roman" w:hAnsi="Times New Roman"/>
          <w:sz w:val="28"/>
          <w:szCs w:val="28"/>
        </w:rPr>
        <w:t>Понуровского</w:t>
      </w:r>
      <w:proofErr w:type="spellEnd"/>
      <w:r w:rsidRPr="00B14CDA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825048">
        <w:rPr>
          <w:rFonts w:ascii="Times New Roman" w:hAnsi="Times New Roman"/>
          <w:sz w:val="28"/>
          <w:szCs w:val="28"/>
        </w:rPr>
        <w:t>9</w:t>
      </w:r>
      <w:r w:rsidRPr="00B14CDA">
        <w:rPr>
          <w:rFonts w:ascii="Times New Roman" w:hAnsi="Times New Roman"/>
          <w:sz w:val="28"/>
          <w:szCs w:val="28"/>
        </w:rPr>
        <w:t>.12.201</w:t>
      </w:r>
      <w:r w:rsidR="00434221">
        <w:rPr>
          <w:rFonts w:ascii="Times New Roman" w:hAnsi="Times New Roman"/>
          <w:sz w:val="28"/>
          <w:szCs w:val="28"/>
        </w:rPr>
        <w:t>7</w:t>
      </w:r>
      <w:r w:rsidRPr="00B14CDA">
        <w:rPr>
          <w:rFonts w:ascii="Times New Roman" w:hAnsi="Times New Roman"/>
          <w:sz w:val="28"/>
          <w:szCs w:val="28"/>
        </w:rPr>
        <w:t xml:space="preserve"> года № </w:t>
      </w:r>
      <w:r w:rsidR="00221C0A">
        <w:rPr>
          <w:rFonts w:ascii="Times New Roman" w:hAnsi="Times New Roman"/>
          <w:sz w:val="28"/>
          <w:szCs w:val="28"/>
        </w:rPr>
        <w:t>13</w:t>
      </w:r>
      <w:r w:rsidR="00825048">
        <w:rPr>
          <w:rFonts w:ascii="Times New Roman" w:hAnsi="Times New Roman"/>
          <w:sz w:val="28"/>
          <w:szCs w:val="28"/>
        </w:rPr>
        <w:t>6</w:t>
      </w:r>
      <w:r w:rsidRPr="00B14CDA">
        <w:rPr>
          <w:rFonts w:ascii="Times New Roman" w:hAnsi="Times New Roman"/>
          <w:sz w:val="28"/>
          <w:szCs w:val="28"/>
        </w:rPr>
        <w:t xml:space="preserve"> «О  бюджете </w:t>
      </w:r>
      <w:proofErr w:type="spellStart"/>
      <w:r w:rsidR="00B34943">
        <w:rPr>
          <w:rFonts w:ascii="Times New Roman" w:hAnsi="Times New Roman"/>
          <w:sz w:val="28"/>
          <w:szCs w:val="28"/>
        </w:rPr>
        <w:t>Понуровского</w:t>
      </w:r>
      <w:proofErr w:type="spellEnd"/>
      <w:r w:rsidR="000C3CAA">
        <w:rPr>
          <w:rFonts w:ascii="Times New Roman" w:hAnsi="Times New Roman"/>
          <w:sz w:val="28"/>
          <w:szCs w:val="28"/>
        </w:rPr>
        <w:t xml:space="preserve"> </w:t>
      </w:r>
      <w:r w:rsidRPr="00B14CDA">
        <w:rPr>
          <w:rFonts w:ascii="Times New Roman" w:hAnsi="Times New Roman"/>
          <w:sz w:val="28"/>
          <w:szCs w:val="28"/>
        </w:rPr>
        <w:t>сельского поселения на 201</w:t>
      </w:r>
      <w:r w:rsidR="00434221">
        <w:rPr>
          <w:rFonts w:ascii="Times New Roman" w:hAnsi="Times New Roman"/>
          <w:sz w:val="28"/>
          <w:szCs w:val="28"/>
        </w:rPr>
        <w:t>8</w:t>
      </w:r>
      <w:r w:rsidRPr="00B14CDA">
        <w:rPr>
          <w:rFonts w:ascii="Times New Roman" w:hAnsi="Times New Roman"/>
          <w:sz w:val="28"/>
          <w:szCs w:val="28"/>
        </w:rPr>
        <w:t xml:space="preserve"> год, плановый период 201</w:t>
      </w:r>
      <w:r w:rsidR="00434221">
        <w:rPr>
          <w:rFonts w:ascii="Times New Roman" w:hAnsi="Times New Roman"/>
          <w:sz w:val="28"/>
          <w:szCs w:val="28"/>
        </w:rPr>
        <w:t>9-2020</w:t>
      </w:r>
      <w:r w:rsidRPr="00B14CDA">
        <w:rPr>
          <w:rFonts w:ascii="Times New Roman" w:hAnsi="Times New Roman"/>
          <w:sz w:val="28"/>
          <w:szCs w:val="28"/>
        </w:rPr>
        <w:t xml:space="preserve"> годов» </w:t>
      </w:r>
      <w:r w:rsidRPr="00B14CDA">
        <w:rPr>
          <w:rFonts w:ascii="Times New Roman" w:eastAsia="Calibri" w:hAnsi="Times New Roman" w:cs="Times New Roman"/>
          <w:sz w:val="28"/>
          <w:szCs w:val="28"/>
        </w:rPr>
        <w:t>бюджет поселения утвержден без дефицита.</w:t>
      </w:r>
    </w:p>
    <w:p w:rsidR="00434221" w:rsidRDefault="002E777F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отчётом об исполнении бюджета за 1 </w:t>
      </w:r>
      <w:r w:rsidR="008B4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бюджет исполнен с </w:t>
      </w:r>
      <w:r w:rsidR="0046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объёме</w:t>
      </w:r>
      <w:r w:rsidR="008B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E82">
        <w:rPr>
          <w:rFonts w:ascii="Times New Roman" w:eastAsia="Times New Roman" w:hAnsi="Times New Roman" w:cs="Times New Roman"/>
          <w:sz w:val="28"/>
          <w:szCs w:val="28"/>
          <w:lang w:eastAsia="ru-RU"/>
        </w:rPr>
        <w:t>578,5</w:t>
      </w:r>
      <w:r w:rsidR="008B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2E777F" w:rsidRDefault="002E777F" w:rsidP="004342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1B4" w:rsidRDefault="00EA71B4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Резервный фонд.</w:t>
      </w:r>
    </w:p>
    <w:p w:rsidR="00434221" w:rsidRPr="00672CD6" w:rsidRDefault="00434221" w:rsidP="00434221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712F" w:rsidRDefault="0067712F" w:rsidP="0067712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на 2018 год объем резервного фонда утвержден в сумме </w:t>
      </w:r>
      <w:r w:rsidR="008250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 тыс. рублей. В течение первого квартала 2018 года  размер резервного фонда не менялся.</w:t>
      </w:r>
      <w:r w:rsidRPr="006E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2F" w:rsidRDefault="0067712F" w:rsidP="0067712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представленному отчету об использовании средств резервного фонда кассовые расходы на 01.0</w:t>
      </w:r>
      <w:r w:rsidR="000D3E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.2018 года не осуществлялись.</w:t>
      </w:r>
    </w:p>
    <w:p w:rsidR="001465AD" w:rsidRDefault="001465AD" w:rsidP="00672CD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AD" w:rsidRPr="007D38B3" w:rsidRDefault="005E5F05" w:rsidP="001465A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>ебиторск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и кредиторск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465AD">
        <w:rPr>
          <w:rFonts w:ascii="Times New Roman" w:hAnsi="Times New Roman" w:cs="Times New Roman"/>
          <w:b/>
          <w:sz w:val="28"/>
          <w:szCs w:val="28"/>
        </w:rPr>
        <w:t>.</w:t>
      </w:r>
    </w:p>
    <w:p w:rsidR="007D38B3" w:rsidRPr="001465AD" w:rsidRDefault="007D38B3" w:rsidP="007D38B3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D26E80" w:rsidRDefault="001465AD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сведениям по дебиторской и кредиторской задолженности (ф.0503169) по бюджетной деятельности значится дебиторская задолженность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расчетам по доходам в сумме </w:t>
      </w:r>
      <w:r w:rsidR="00A803F4">
        <w:rPr>
          <w:rFonts w:ascii="Times New Roman" w:hAnsi="Times New Roman" w:cs="Times New Roman"/>
          <w:sz w:val="28"/>
          <w:szCs w:val="28"/>
        </w:rPr>
        <w:t>134,6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A803F4">
        <w:rPr>
          <w:rFonts w:ascii="Times New Roman" w:hAnsi="Times New Roman" w:cs="Times New Roman"/>
          <w:sz w:val="28"/>
          <w:szCs w:val="28"/>
        </w:rPr>
        <w:t>134,6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27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AD" w:rsidRDefault="001465AD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за 1 </w:t>
      </w:r>
      <w:r w:rsidR="00A803F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C85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сложилась в сумме </w:t>
      </w:r>
      <w:r w:rsidR="00A803F4">
        <w:rPr>
          <w:rFonts w:ascii="Times New Roman" w:hAnsi="Times New Roman" w:cs="Times New Roman"/>
          <w:sz w:val="28"/>
          <w:szCs w:val="28"/>
        </w:rPr>
        <w:t>257,6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расчетам по доходам</w:t>
      </w:r>
      <w:r w:rsidR="00F90FCA">
        <w:rPr>
          <w:rFonts w:ascii="Times New Roman" w:hAnsi="Times New Roman" w:cs="Times New Roman"/>
          <w:sz w:val="28"/>
          <w:szCs w:val="28"/>
        </w:rPr>
        <w:t>.</w:t>
      </w:r>
    </w:p>
    <w:p w:rsidR="007D38B3" w:rsidRDefault="007D38B3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21" w:rsidRP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434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75275D" w:rsidRDefault="00434221" w:rsidP="007527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</w:t>
      </w:r>
      <w:r w:rsidR="007527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проверкой установлено, что</w:t>
      </w:r>
      <w:r w:rsidR="0075275D"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88C" w:rsidRDefault="0075275D" w:rsidP="007527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1)в    нарушение пункта 134 Инструкции №191н в форме «Отчет об исполнении  бюджета»(0503117), в расходах бюджета, в графе 3 коды бюджетной классификации РФ отражены без формирования промежуточных итогов по </w:t>
      </w:r>
      <w:proofErr w:type="spellStart"/>
      <w:r w:rsidRPr="004342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группировочным</w:t>
      </w:r>
      <w:proofErr w:type="spellEnd"/>
      <w:r w:rsidRPr="004342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кодам в структуре утвержденных решением о бюджете бюджетных назначений по расходам бюджета</w:t>
      </w:r>
      <w:r w:rsidR="00716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75D" w:rsidRDefault="0075275D" w:rsidP="0071688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E1DD8" w:rsidRDefault="00434221" w:rsidP="005E1DD8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Проведенным экспертно-аналитическим мероприятием «Экспертиза исполнения бюджета </w:t>
      </w:r>
      <w:proofErr w:type="spellStart"/>
      <w:r w:rsidR="00F90FCA">
        <w:rPr>
          <w:rFonts w:ascii="Times New Roman" w:eastAsia="Calibri" w:hAnsi="Times New Roman" w:cs="Times New Roman"/>
          <w:sz w:val="28"/>
          <w:szCs w:val="28"/>
        </w:rPr>
        <w:t>Понуровского</w:t>
      </w:r>
      <w:proofErr w:type="spellEnd"/>
      <w:r w:rsidR="00D84E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за 1 </w:t>
      </w:r>
      <w:r w:rsidR="00A803F4">
        <w:rPr>
          <w:rFonts w:ascii="Times New Roman" w:eastAsia="Calibri" w:hAnsi="Times New Roman" w:cs="Times New Roman"/>
          <w:sz w:val="28"/>
          <w:szCs w:val="28"/>
        </w:rPr>
        <w:t>полугодие</w:t>
      </w:r>
      <w:bookmarkStart w:id="0" w:name="_GoBack"/>
      <w:bookmarkEnd w:id="0"/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465AD">
        <w:rPr>
          <w:rFonts w:ascii="Times New Roman" w:eastAsia="Calibri" w:hAnsi="Times New Roman" w:cs="Times New Roman"/>
          <w:sz w:val="28"/>
          <w:szCs w:val="28"/>
        </w:rPr>
        <w:t>8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года» позволяет сделать следующие </w:t>
      </w:r>
      <w:r w:rsidRPr="00434221"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</w:p>
    <w:p w:rsidR="007D38B3" w:rsidRPr="007D38B3" w:rsidRDefault="007D38B3" w:rsidP="005E5F0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 xml:space="preserve">Отчет подготовлен </w:t>
      </w:r>
      <w:r w:rsidR="00C30D07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 ст.264.2 БК РФ, </w:t>
      </w:r>
      <w:r w:rsidR="00C30D07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C30D07">
        <w:rPr>
          <w:rFonts w:ascii="Times New Roman" w:hAnsi="Times New Roman"/>
          <w:sz w:val="28"/>
          <w:szCs w:val="28"/>
        </w:rPr>
        <w:t>п</w:t>
      </w:r>
      <w:r w:rsidR="00C30D07" w:rsidRPr="00767929">
        <w:rPr>
          <w:rFonts w:ascii="Times New Roman" w:hAnsi="Times New Roman"/>
          <w:sz w:val="28"/>
          <w:szCs w:val="28"/>
        </w:rPr>
        <w:t xml:space="preserve">ри анализе показателей отчета об исполнении бюджета </w:t>
      </w:r>
      <w:r w:rsidR="00C30D07">
        <w:rPr>
          <w:rFonts w:ascii="Times New Roman" w:hAnsi="Times New Roman"/>
          <w:sz w:val="28"/>
          <w:szCs w:val="28"/>
        </w:rPr>
        <w:t>сельского</w:t>
      </w:r>
      <w:r w:rsidR="00C30D07" w:rsidRPr="00767929">
        <w:rPr>
          <w:rFonts w:ascii="Times New Roman" w:hAnsi="Times New Roman"/>
          <w:sz w:val="28"/>
          <w:szCs w:val="28"/>
        </w:rPr>
        <w:t xml:space="preserve"> поселения, установлены </w:t>
      </w:r>
      <w:r w:rsidR="00C30D07">
        <w:rPr>
          <w:rFonts w:ascii="Times New Roman" w:hAnsi="Times New Roman"/>
          <w:sz w:val="28"/>
          <w:szCs w:val="28"/>
        </w:rPr>
        <w:t xml:space="preserve">замечания по </w:t>
      </w:r>
      <w:r w:rsidR="00D26E80">
        <w:rPr>
          <w:rFonts w:ascii="Times New Roman" w:hAnsi="Times New Roman"/>
          <w:sz w:val="28"/>
          <w:szCs w:val="28"/>
        </w:rPr>
        <w:t>заполнению приложени</w:t>
      </w:r>
      <w:r w:rsidR="0075275D">
        <w:rPr>
          <w:rFonts w:ascii="Times New Roman" w:hAnsi="Times New Roman"/>
          <w:sz w:val="28"/>
          <w:szCs w:val="28"/>
        </w:rPr>
        <w:t>й №3,</w:t>
      </w:r>
      <w:r w:rsidR="00D26E80">
        <w:rPr>
          <w:rFonts w:ascii="Times New Roman" w:hAnsi="Times New Roman"/>
          <w:sz w:val="28"/>
          <w:szCs w:val="28"/>
        </w:rPr>
        <w:t xml:space="preserve"> №4.</w:t>
      </w:r>
    </w:p>
    <w:p w:rsidR="007D38B3" w:rsidRDefault="007D38B3" w:rsidP="005E1DD8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Бухгалтерская отчетность 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>удовлетворяет требованиям полноты отражения средств бюджета по доходам, расходам и источникам финансирования дефицита бюджета</w:t>
      </w:r>
      <w:r w:rsidR="0075275D">
        <w:rPr>
          <w:rFonts w:ascii="Times New Roman" w:eastAsia="Calibri" w:hAnsi="Times New Roman" w:cs="Times New Roman"/>
          <w:sz w:val="28"/>
          <w:szCs w:val="28"/>
        </w:rPr>
        <w:t>, однако установлены нарушения Инструкции №191н.</w:t>
      </w:r>
    </w:p>
    <w:p w:rsidR="00BA3EDD" w:rsidRDefault="009A5494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5494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D38B3" w:rsidRDefault="007D38B3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8B3" w:rsidRPr="007D38B3" w:rsidRDefault="007D38B3" w:rsidP="007D38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Рассмотреть итоги настоящей проверки, проанализировать отмеченные нарушения и замечания, принять меры по их устранению и недопущению в дальнейшем.</w:t>
      </w:r>
    </w:p>
    <w:p w:rsidR="007D38B3" w:rsidRPr="007D38B3" w:rsidRDefault="007D38B3" w:rsidP="007D38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Формирование и исполнение бюджета поселения осуществлять с соблюдением требований Бюджетного кодекса российской Федерации</w:t>
      </w:r>
      <w:r w:rsidR="00C30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B52" w:rsidRDefault="007D38B3" w:rsidP="005E5F0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Квартальную</w:t>
      </w: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ED0A88" w:rsidRPr="00A77089" w:rsidRDefault="00ED0A88" w:rsidP="00ED0A8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EC" w:rsidRDefault="008B6CEC" w:rsidP="00ED0A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Контрольно-счетной палаты</w:t>
      </w:r>
    </w:p>
    <w:p w:rsidR="002B4F32" w:rsidRPr="002B4F32" w:rsidRDefault="007D38B3" w:rsidP="005E5F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района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</w:p>
    <w:sectPr w:rsidR="002B4F32" w:rsidRPr="002B4F32" w:rsidSect="00B55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276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17" w:rsidRDefault="00362A17" w:rsidP="00E50345">
      <w:pPr>
        <w:spacing w:line="240" w:lineRule="auto"/>
      </w:pPr>
      <w:r>
        <w:separator/>
      </w:r>
    </w:p>
  </w:endnote>
  <w:endnote w:type="continuationSeparator" w:id="0">
    <w:p w:rsidR="00362A17" w:rsidRDefault="00362A17" w:rsidP="00E50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0F" w:rsidRDefault="00D726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0F" w:rsidRDefault="00D7260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0F" w:rsidRDefault="00D726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17" w:rsidRDefault="00362A17" w:rsidP="00E50345">
      <w:pPr>
        <w:spacing w:line="240" w:lineRule="auto"/>
      </w:pPr>
      <w:r>
        <w:separator/>
      </w:r>
    </w:p>
  </w:footnote>
  <w:footnote w:type="continuationSeparator" w:id="0">
    <w:p w:rsidR="00362A17" w:rsidRDefault="00362A17" w:rsidP="00E50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0F" w:rsidRDefault="00D726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0610"/>
      <w:docPartObj>
        <w:docPartGallery w:val="Page Numbers (Top of Page)"/>
        <w:docPartUnique/>
      </w:docPartObj>
    </w:sdtPr>
    <w:sdtEndPr/>
    <w:sdtContent>
      <w:p w:rsidR="00D7260F" w:rsidRDefault="00D7260F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3F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7260F" w:rsidRDefault="00D7260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0F" w:rsidRDefault="00D7260F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1EA3"/>
    <w:multiLevelType w:val="hybridMultilevel"/>
    <w:tmpl w:val="A28AF9EA"/>
    <w:lvl w:ilvl="0" w:tplc="2928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01C77"/>
    <w:multiLevelType w:val="hybridMultilevel"/>
    <w:tmpl w:val="254C27A6"/>
    <w:lvl w:ilvl="0" w:tplc="E2EC11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6FC7"/>
    <w:multiLevelType w:val="hybridMultilevel"/>
    <w:tmpl w:val="BF6ACFE4"/>
    <w:lvl w:ilvl="0" w:tplc="9C8647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DDD1149"/>
    <w:multiLevelType w:val="hybridMultilevel"/>
    <w:tmpl w:val="685C20F6"/>
    <w:lvl w:ilvl="0" w:tplc="9320D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264348"/>
    <w:multiLevelType w:val="multilevel"/>
    <w:tmpl w:val="FC74A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5">
    <w:nsid w:val="4E251D60"/>
    <w:multiLevelType w:val="hybridMultilevel"/>
    <w:tmpl w:val="01380E5E"/>
    <w:lvl w:ilvl="0" w:tplc="4216DB34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737539"/>
    <w:multiLevelType w:val="hybridMultilevel"/>
    <w:tmpl w:val="5720F994"/>
    <w:lvl w:ilvl="0" w:tplc="58B81026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C63CAD"/>
    <w:multiLevelType w:val="multilevel"/>
    <w:tmpl w:val="0B46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B7124C"/>
    <w:multiLevelType w:val="hybridMultilevel"/>
    <w:tmpl w:val="A8C07CC8"/>
    <w:lvl w:ilvl="0" w:tplc="4BD8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A7B2BF4"/>
    <w:multiLevelType w:val="hybridMultilevel"/>
    <w:tmpl w:val="A2868590"/>
    <w:lvl w:ilvl="0" w:tplc="4AC27A94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CC389F"/>
    <w:multiLevelType w:val="hybridMultilevel"/>
    <w:tmpl w:val="3E465DF0"/>
    <w:lvl w:ilvl="0" w:tplc="B6AEB5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7DF056E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A79531A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F4D0374"/>
    <w:multiLevelType w:val="hybridMultilevel"/>
    <w:tmpl w:val="B88A377A"/>
    <w:lvl w:ilvl="0" w:tplc="B1AA5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2"/>
    <w:rsid w:val="00011554"/>
    <w:rsid w:val="00014C91"/>
    <w:rsid w:val="000179D4"/>
    <w:rsid w:val="000213C1"/>
    <w:rsid w:val="00024917"/>
    <w:rsid w:val="00026A09"/>
    <w:rsid w:val="00036179"/>
    <w:rsid w:val="0004272C"/>
    <w:rsid w:val="000503EB"/>
    <w:rsid w:val="000529E6"/>
    <w:rsid w:val="00063177"/>
    <w:rsid w:val="00063255"/>
    <w:rsid w:val="000859A9"/>
    <w:rsid w:val="00087F5B"/>
    <w:rsid w:val="000A4FFB"/>
    <w:rsid w:val="000A7403"/>
    <w:rsid w:val="000B4C79"/>
    <w:rsid w:val="000C3CAA"/>
    <w:rsid w:val="000C59F7"/>
    <w:rsid w:val="000D0AF6"/>
    <w:rsid w:val="000D3DBE"/>
    <w:rsid w:val="000D3E82"/>
    <w:rsid w:val="000D6229"/>
    <w:rsid w:val="000E3F46"/>
    <w:rsid w:val="000F0CC1"/>
    <w:rsid w:val="000F6D60"/>
    <w:rsid w:val="000F73BD"/>
    <w:rsid w:val="001029FF"/>
    <w:rsid w:val="00106FC7"/>
    <w:rsid w:val="00112B96"/>
    <w:rsid w:val="00115D9A"/>
    <w:rsid w:val="0011723F"/>
    <w:rsid w:val="00120969"/>
    <w:rsid w:val="001449C7"/>
    <w:rsid w:val="00145391"/>
    <w:rsid w:val="001465AD"/>
    <w:rsid w:val="00153A09"/>
    <w:rsid w:val="00154865"/>
    <w:rsid w:val="0015602D"/>
    <w:rsid w:val="00162CF4"/>
    <w:rsid w:val="00170EC4"/>
    <w:rsid w:val="00171C73"/>
    <w:rsid w:val="001759BB"/>
    <w:rsid w:val="001768D4"/>
    <w:rsid w:val="001825AB"/>
    <w:rsid w:val="00190291"/>
    <w:rsid w:val="001907C2"/>
    <w:rsid w:val="001937B8"/>
    <w:rsid w:val="0019472B"/>
    <w:rsid w:val="00194829"/>
    <w:rsid w:val="00195512"/>
    <w:rsid w:val="001A1363"/>
    <w:rsid w:val="001A19FE"/>
    <w:rsid w:val="001A6AFF"/>
    <w:rsid w:val="001B4491"/>
    <w:rsid w:val="001B7194"/>
    <w:rsid w:val="001C0F2B"/>
    <w:rsid w:val="001C3912"/>
    <w:rsid w:val="001D0A9C"/>
    <w:rsid w:val="001E2A0A"/>
    <w:rsid w:val="001F491E"/>
    <w:rsid w:val="00211D62"/>
    <w:rsid w:val="002176D9"/>
    <w:rsid w:val="00221C0A"/>
    <w:rsid w:val="00227148"/>
    <w:rsid w:val="002339E9"/>
    <w:rsid w:val="00234DFC"/>
    <w:rsid w:val="00246788"/>
    <w:rsid w:val="00250769"/>
    <w:rsid w:val="0027082C"/>
    <w:rsid w:val="00270CDF"/>
    <w:rsid w:val="00277378"/>
    <w:rsid w:val="002825D8"/>
    <w:rsid w:val="002834F6"/>
    <w:rsid w:val="0029036E"/>
    <w:rsid w:val="00290D2A"/>
    <w:rsid w:val="00292F97"/>
    <w:rsid w:val="002936F4"/>
    <w:rsid w:val="00294881"/>
    <w:rsid w:val="00297DDA"/>
    <w:rsid w:val="002A1FE1"/>
    <w:rsid w:val="002A45E9"/>
    <w:rsid w:val="002A6DEE"/>
    <w:rsid w:val="002B04A9"/>
    <w:rsid w:val="002B4F32"/>
    <w:rsid w:val="002C0D4A"/>
    <w:rsid w:val="002C3348"/>
    <w:rsid w:val="002C6FF5"/>
    <w:rsid w:val="002D4B65"/>
    <w:rsid w:val="002E2093"/>
    <w:rsid w:val="002E399F"/>
    <w:rsid w:val="002E4FD9"/>
    <w:rsid w:val="002E51A2"/>
    <w:rsid w:val="002E5EFB"/>
    <w:rsid w:val="002E777F"/>
    <w:rsid w:val="002F1758"/>
    <w:rsid w:val="002F3A69"/>
    <w:rsid w:val="002F59C4"/>
    <w:rsid w:val="002F5E88"/>
    <w:rsid w:val="002F787D"/>
    <w:rsid w:val="003056EC"/>
    <w:rsid w:val="0031024F"/>
    <w:rsid w:val="00311088"/>
    <w:rsid w:val="00314D1B"/>
    <w:rsid w:val="00323437"/>
    <w:rsid w:val="0032581E"/>
    <w:rsid w:val="00337E26"/>
    <w:rsid w:val="0034015A"/>
    <w:rsid w:val="00344D6F"/>
    <w:rsid w:val="00350BC9"/>
    <w:rsid w:val="003515E2"/>
    <w:rsid w:val="00352962"/>
    <w:rsid w:val="003555F7"/>
    <w:rsid w:val="00356B32"/>
    <w:rsid w:val="00362A17"/>
    <w:rsid w:val="00365CA7"/>
    <w:rsid w:val="003663FB"/>
    <w:rsid w:val="00370DE9"/>
    <w:rsid w:val="0037206E"/>
    <w:rsid w:val="00373183"/>
    <w:rsid w:val="00374662"/>
    <w:rsid w:val="00380DB3"/>
    <w:rsid w:val="00386BA5"/>
    <w:rsid w:val="003874C8"/>
    <w:rsid w:val="00390043"/>
    <w:rsid w:val="00391778"/>
    <w:rsid w:val="0039264F"/>
    <w:rsid w:val="00393B40"/>
    <w:rsid w:val="003A1E1D"/>
    <w:rsid w:val="003A4998"/>
    <w:rsid w:val="003A768E"/>
    <w:rsid w:val="003B06D7"/>
    <w:rsid w:val="003B2D6E"/>
    <w:rsid w:val="003B4096"/>
    <w:rsid w:val="003B6BD5"/>
    <w:rsid w:val="003C0104"/>
    <w:rsid w:val="003C65A1"/>
    <w:rsid w:val="003C7192"/>
    <w:rsid w:val="003D09DF"/>
    <w:rsid w:val="003E0784"/>
    <w:rsid w:val="003E60C3"/>
    <w:rsid w:val="003F47A6"/>
    <w:rsid w:val="004078B9"/>
    <w:rsid w:val="004103A8"/>
    <w:rsid w:val="00423510"/>
    <w:rsid w:val="0042684B"/>
    <w:rsid w:val="00430A38"/>
    <w:rsid w:val="0043234A"/>
    <w:rsid w:val="00434221"/>
    <w:rsid w:val="00440654"/>
    <w:rsid w:val="004409B1"/>
    <w:rsid w:val="0044568D"/>
    <w:rsid w:val="0044677E"/>
    <w:rsid w:val="00467FC4"/>
    <w:rsid w:val="004775F0"/>
    <w:rsid w:val="004957D5"/>
    <w:rsid w:val="00497374"/>
    <w:rsid w:val="004A1648"/>
    <w:rsid w:val="004A659F"/>
    <w:rsid w:val="004B052F"/>
    <w:rsid w:val="004C1370"/>
    <w:rsid w:val="004C2508"/>
    <w:rsid w:val="004C6978"/>
    <w:rsid w:val="004D2780"/>
    <w:rsid w:val="004D4097"/>
    <w:rsid w:val="004E1229"/>
    <w:rsid w:val="004E125D"/>
    <w:rsid w:val="004E12E8"/>
    <w:rsid w:val="004E154F"/>
    <w:rsid w:val="0050606C"/>
    <w:rsid w:val="0051143F"/>
    <w:rsid w:val="0051499A"/>
    <w:rsid w:val="00531118"/>
    <w:rsid w:val="00537287"/>
    <w:rsid w:val="00540656"/>
    <w:rsid w:val="005432BE"/>
    <w:rsid w:val="00547C1C"/>
    <w:rsid w:val="0055590E"/>
    <w:rsid w:val="005608CF"/>
    <w:rsid w:val="00562D69"/>
    <w:rsid w:val="0056579A"/>
    <w:rsid w:val="0058667A"/>
    <w:rsid w:val="00590402"/>
    <w:rsid w:val="00593268"/>
    <w:rsid w:val="00594E34"/>
    <w:rsid w:val="00594FAF"/>
    <w:rsid w:val="005A6DDD"/>
    <w:rsid w:val="005B1073"/>
    <w:rsid w:val="005B3BDD"/>
    <w:rsid w:val="005B6C64"/>
    <w:rsid w:val="005C000A"/>
    <w:rsid w:val="005C0690"/>
    <w:rsid w:val="005C4114"/>
    <w:rsid w:val="005D360C"/>
    <w:rsid w:val="005D756C"/>
    <w:rsid w:val="005D7BD6"/>
    <w:rsid w:val="005E1DD8"/>
    <w:rsid w:val="005E40BB"/>
    <w:rsid w:val="005E5F05"/>
    <w:rsid w:val="005E730E"/>
    <w:rsid w:val="005F0343"/>
    <w:rsid w:val="005F2739"/>
    <w:rsid w:val="005F57B0"/>
    <w:rsid w:val="0060795A"/>
    <w:rsid w:val="0061001E"/>
    <w:rsid w:val="00610058"/>
    <w:rsid w:val="00612DD0"/>
    <w:rsid w:val="0061652A"/>
    <w:rsid w:val="006313B5"/>
    <w:rsid w:val="00636371"/>
    <w:rsid w:val="00640EA7"/>
    <w:rsid w:val="006512C7"/>
    <w:rsid w:val="00651D8B"/>
    <w:rsid w:val="00652F19"/>
    <w:rsid w:val="00655584"/>
    <w:rsid w:val="00656259"/>
    <w:rsid w:val="006565A5"/>
    <w:rsid w:val="00661705"/>
    <w:rsid w:val="0066417D"/>
    <w:rsid w:val="006653B1"/>
    <w:rsid w:val="00665A60"/>
    <w:rsid w:val="0067098C"/>
    <w:rsid w:val="00672CD6"/>
    <w:rsid w:val="0067465A"/>
    <w:rsid w:val="0067712F"/>
    <w:rsid w:val="00677773"/>
    <w:rsid w:val="00685D9E"/>
    <w:rsid w:val="00690066"/>
    <w:rsid w:val="00694448"/>
    <w:rsid w:val="006A099A"/>
    <w:rsid w:val="006A326E"/>
    <w:rsid w:val="006A36E0"/>
    <w:rsid w:val="006B7FF1"/>
    <w:rsid w:val="006C2F63"/>
    <w:rsid w:val="006C671F"/>
    <w:rsid w:val="006C67D6"/>
    <w:rsid w:val="006D4593"/>
    <w:rsid w:val="006E1C60"/>
    <w:rsid w:val="006E255B"/>
    <w:rsid w:val="006E6CFA"/>
    <w:rsid w:val="006F5144"/>
    <w:rsid w:val="006F5EC7"/>
    <w:rsid w:val="006F6B81"/>
    <w:rsid w:val="007021C8"/>
    <w:rsid w:val="00705DD0"/>
    <w:rsid w:val="00713CDA"/>
    <w:rsid w:val="00716725"/>
    <w:rsid w:val="0071688C"/>
    <w:rsid w:val="00721303"/>
    <w:rsid w:val="00723281"/>
    <w:rsid w:val="00726789"/>
    <w:rsid w:val="0072779C"/>
    <w:rsid w:val="00731417"/>
    <w:rsid w:val="00731C25"/>
    <w:rsid w:val="00736070"/>
    <w:rsid w:val="00742EF7"/>
    <w:rsid w:val="00745D41"/>
    <w:rsid w:val="00750E48"/>
    <w:rsid w:val="00752292"/>
    <w:rsid w:val="0075275D"/>
    <w:rsid w:val="00752B79"/>
    <w:rsid w:val="007612B9"/>
    <w:rsid w:val="007678C1"/>
    <w:rsid w:val="007757FC"/>
    <w:rsid w:val="00775BF7"/>
    <w:rsid w:val="00781EB4"/>
    <w:rsid w:val="00784CC5"/>
    <w:rsid w:val="00786023"/>
    <w:rsid w:val="0078738E"/>
    <w:rsid w:val="00796684"/>
    <w:rsid w:val="00797CB4"/>
    <w:rsid w:val="007A114F"/>
    <w:rsid w:val="007A44D7"/>
    <w:rsid w:val="007A65D4"/>
    <w:rsid w:val="007A7DFA"/>
    <w:rsid w:val="007B43FF"/>
    <w:rsid w:val="007C1B8C"/>
    <w:rsid w:val="007C58E8"/>
    <w:rsid w:val="007C5E84"/>
    <w:rsid w:val="007C7B52"/>
    <w:rsid w:val="007D38B3"/>
    <w:rsid w:val="007E5854"/>
    <w:rsid w:val="007E7121"/>
    <w:rsid w:val="007F758E"/>
    <w:rsid w:val="00800159"/>
    <w:rsid w:val="0080235C"/>
    <w:rsid w:val="0080291B"/>
    <w:rsid w:val="00804580"/>
    <w:rsid w:val="008077B5"/>
    <w:rsid w:val="00807E24"/>
    <w:rsid w:val="008202DE"/>
    <w:rsid w:val="00825048"/>
    <w:rsid w:val="00827C55"/>
    <w:rsid w:val="00834D4F"/>
    <w:rsid w:val="008478A6"/>
    <w:rsid w:val="00860076"/>
    <w:rsid w:val="00863DFF"/>
    <w:rsid w:val="0086474F"/>
    <w:rsid w:val="0086538D"/>
    <w:rsid w:val="008775ED"/>
    <w:rsid w:val="00883795"/>
    <w:rsid w:val="00884B9A"/>
    <w:rsid w:val="008A5F08"/>
    <w:rsid w:val="008B4E70"/>
    <w:rsid w:val="008B5133"/>
    <w:rsid w:val="008B5913"/>
    <w:rsid w:val="008B6CEC"/>
    <w:rsid w:val="008C6E1D"/>
    <w:rsid w:val="008C722C"/>
    <w:rsid w:val="008D0B90"/>
    <w:rsid w:val="008D6920"/>
    <w:rsid w:val="008E1888"/>
    <w:rsid w:val="008F05DE"/>
    <w:rsid w:val="008F1D15"/>
    <w:rsid w:val="0090196C"/>
    <w:rsid w:val="00904EFD"/>
    <w:rsid w:val="00907CB3"/>
    <w:rsid w:val="00907D9C"/>
    <w:rsid w:val="00920348"/>
    <w:rsid w:val="00922533"/>
    <w:rsid w:val="0092504F"/>
    <w:rsid w:val="00935C39"/>
    <w:rsid w:val="00937774"/>
    <w:rsid w:val="00942AEC"/>
    <w:rsid w:val="00946DE5"/>
    <w:rsid w:val="009510B0"/>
    <w:rsid w:val="00956826"/>
    <w:rsid w:val="00960221"/>
    <w:rsid w:val="009605AD"/>
    <w:rsid w:val="009661BB"/>
    <w:rsid w:val="009808D7"/>
    <w:rsid w:val="00980B9B"/>
    <w:rsid w:val="0098461E"/>
    <w:rsid w:val="0099383D"/>
    <w:rsid w:val="00993CD0"/>
    <w:rsid w:val="009951D8"/>
    <w:rsid w:val="009A2655"/>
    <w:rsid w:val="009A27E4"/>
    <w:rsid w:val="009A4339"/>
    <w:rsid w:val="009A5494"/>
    <w:rsid w:val="009A5940"/>
    <w:rsid w:val="009A5F0B"/>
    <w:rsid w:val="009B5FC9"/>
    <w:rsid w:val="009F16B7"/>
    <w:rsid w:val="009F6AD4"/>
    <w:rsid w:val="009F6D3D"/>
    <w:rsid w:val="00A03DB2"/>
    <w:rsid w:val="00A03F69"/>
    <w:rsid w:val="00A21B6F"/>
    <w:rsid w:val="00A23F0F"/>
    <w:rsid w:val="00A256D8"/>
    <w:rsid w:val="00A27042"/>
    <w:rsid w:val="00A270A1"/>
    <w:rsid w:val="00A304A5"/>
    <w:rsid w:val="00A30D2A"/>
    <w:rsid w:val="00A345D9"/>
    <w:rsid w:val="00A37054"/>
    <w:rsid w:val="00A47C16"/>
    <w:rsid w:val="00A47D3D"/>
    <w:rsid w:val="00A54A19"/>
    <w:rsid w:val="00A628C8"/>
    <w:rsid w:val="00A643CE"/>
    <w:rsid w:val="00A66624"/>
    <w:rsid w:val="00A678A2"/>
    <w:rsid w:val="00A7089B"/>
    <w:rsid w:val="00A71C4A"/>
    <w:rsid w:val="00A7356B"/>
    <w:rsid w:val="00A76C8B"/>
    <w:rsid w:val="00A803F4"/>
    <w:rsid w:val="00A83A68"/>
    <w:rsid w:val="00A83BFF"/>
    <w:rsid w:val="00A84E1B"/>
    <w:rsid w:val="00A85805"/>
    <w:rsid w:val="00A85ADA"/>
    <w:rsid w:val="00A86664"/>
    <w:rsid w:val="00A8728B"/>
    <w:rsid w:val="00A87299"/>
    <w:rsid w:val="00A96DF5"/>
    <w:rsid w:val="00A97C4A"/>
    <w:rsid w:val="00AB4568"/>
    <w:rsid w:val="00AC2271"/>
    <w:rsid w:val="00AC2F6A"/>
    <w:rsid w:val="00AC46CB"/>
    <w:rsid w:val="00AC77B4"/>
    <w:rsid w:val="00AD2C99"/>
    <w:rsid w:val="00AD3CB6"/>
    <w:rsid w:val="00AD3CE2"/>
    <w:rsid w:val="00AD5394"/>
    <w:rsid w:val="00AE7682"/>
    <w:rsid w:val="00AF1E8D"/>
    <w:rsid w:val="00B002EE"/>
    <w:rsid w:val="00B00CA1"/>
    <w:rsid w:val="00B0534B"/>
    <w:rsid w:val="00B05815"/>
    <w:rsid w:val="00B06566"/>
    <w:rsid w:val="00B1172C"/>
    <w:rsid w:val="00B12BAB"/>
    <w:rsid w:val="00B14CDA"/>
    <w:rsid w:val="00B164CE"/>
    <w:rsid w:val="00B34943"/>
    <w:rsid w:val="00B356DE"/>
    <w:rsid w:val="00B4304C"/>
    <w:rsid w:val="00B44BFE"/>
    <w:rsid w:val="00B5513F"/>
    <w:rsid w:val="00B60516"/>
    <w:rsid w:val="00B6129B"/>
    <w:rsid w:val="00B62AD6"/>
    <w:rsid w:val="00B6661E"/>
    <w:rsid w:val="00B84B62"/>
    <w:rsid w:val="00B924F5"/>
    <w:rsid w:val="00B93D17"/>
    <w:rsid w:val="00BA0E4A"/>
    <w:rsid w:val="00BA2151"/>
    <w:rsid w:val="00BA3EDD"/>
    <w:rsid w:val="00BA5B76"/>
    <w:rsid w:val="00BB06FF"/>
    <w:rsid w:val="00BB122C"/>
    <w:rsid w:val="00BB4DEA"/>
    <w:rsid w:val="00BB6D3D"/>
    <w:rsid w:val="00BC15BF"/>
    <w:rsid w:val="00BC6155"/>
    <w:rsid w:val="00BD046C"/>
    <w:rsid w:val="00BD2448"/>
    <w:rsid w:val="00BD5ACF"/>
    <w:rsid w:val="00BE2E78"/>
    <w:rsid w:val="00BF6F1B"/>
    <w:rsid w:val="00C00F8E"/>
    <w:rsid w:val="00C068C3"/>
    <w:rsid w:val="00C13947"/>
    <w:rsid w:val="00C26786"/>
    <w:rsid w:val="00C30D07"/>
    <w:rsid w:val="00C40EE7"/>
    <w:rsid w:val="00C42DA8"/>
    <w:rsid w:val="00C42DB6"/>
    <w:rsid w:val="00C42F11"/>
    <w:rsid w:val="00C47056"/>
    <w:rsid w:val="00C53247"/>
    <w:rsid w:val="00C600D1"/>
    <w:rsid w:val="00C6303B"/>
    <w:rsid w:val="00C6401C"/>
    <w:rsid w:val="00C64403"/>
    <w:rsid w:val="00C66D20"/>
    <w:rsid w:val="00C67426"/>
    <w:rsid w:val="00C77AE5"/>
    <w:rsid w:val="00C81AE4"/>
    <w:rsid w:val="00C82E24"/>
    <w:rsid w:val="00C85513"/>
    <w:rsid w:val="00C90FEE"/>
    <w:rsid w:val="00C92D43"/>
    <w:rsid w:val="00C92EAC"/>
    <w:rsid w:val="00C9300D"/>
    <w:rsid w:val="00C94F5C"/>
    <w:rsid w:val="00CA277A"/>
    <w:rsid w:val="00CA2D65"/>
    <w:rsid w:val="00CA6F5D"/>
    <w:rsid w:val="00CC0B40"/>
    <w:rsid w:val="00CC1BF3"/>
    <w:rsid w:val="00CC1E8F"/>
    <w:rsid w:val="00CC2B67"/>
    <w:rsid w:val="00CC30B1"/>
    <w:rsid w:val="00CC5444"/>
    <w:rsid w:val="00CC5E08"/>
    <w:rsid w:val="00CC67C3"/>
    <w:rsid w:val="00CE1BC1"/>
    <w:rsid w:val="00D005A3"/>
    <w:rsid w:val="00D0090E"/>
    <w:rsid w:val="00D01C09"/>
    <w:rsid w:val="00D04FF5"/>
    <w:rsid w:val="00D068A5"/>
    <w:rsid w:val="00D07E46"/>
    <w:rsid w:val="00D142E5"/>
    <w:rsid w:val="00D15A13"/>
    <w:rsid w:val="00D26E80"/>
    <w:rsid w:val="00D31087"/>
    <w:rsid w:val="00D34162"/>
    <w:rsid w:val="00D36C3D"/>
    <w:rsid w:val="00D437A8"/>
    <w:rsid w:val="00D43843"/>
    <w:rsid w:val="00D57818"/>
    <w:rsid w:val="00D61051"/>
    <w:rsid w:val="00D63897"/>
    <w:rsid w:val="00D64196"/>
    <w:rsid w:val="00D6422C"/>
    <w:rsid w:val="00D719E1"/>
    <w:rsid w:val="00D7260F"/>
    <w:rsid w:val="00D7488E"/>
    <w:rsid w:val="00D7792C"/>
    <w:rsid w:val="00D77E1F"/>
    <w:rsid w:val="00D84E80"/>
    <w:rsid w:val="00D87B94"/>
    <w:rsid w:val="00D93395"/>
    <w:rsid w:val="00DA25CC"/>
    <w:rsid w:val="00DA631F"/>
    <w:rsid w:val="00DA6688"/>
    <w:rsid w:val="00DA7ABD"/>
    <w:rsid w:val="00DB3A5C"/>
    <w:rsid w:val="00DC56B3"/>
    <w:rsid w:val="00DC78F2"/>
    <w:rsid w:val="00DC7A9B"/>
    <w:rsid w:val="00DD1A1E"/>
    <w:rsid w:val="00DE3798"/>
    <w:rsid w:val="00DE5CBC"/>
    <w:rsid w:val="00E03005"/>
    <w:rsid w:val="00E058C7"/>
    <w:rsid w:val="00E07BA0"/>
    <w:rsid w:val="00E10EBD"/>
    <w:rsid w:val="00E1459C"/>
    <w:rsid w:val="00E1752D"/>
    <w:rsid w:val="00E17AF0"/>
    <w:rsid w:val="00E21019"/>
    <w:rsid w:val="00E3250A"/>
    <w:rsid w:val="00E347B7"/>
    <w:rsid w:val="00E44E5B"/>
    <w:rsid w:val="00E50345"/>
    <w:rsid w:val="00E608BB"/>
    <w:rsid w:val="00E73121"/>
    <w:rsid w:val="00E74706"/>
    <w:rsid w:val="00E84134"/>
    <w:rsid w:val="00E84895"/>
    <w:rsid w:val="00E85034"/>
    <w:rsid w:val="00E85D08"/>
    <w:rsid w:val="00E96C50"/>
    <w:rsid w:val="00EA71B4"/>
    <w:rsid w:val="00EA7EC3"/>
    <w:rsid w:val="00EB12FA"/>
    <w:rsid w:val="00EB58AD"/>
    <w:rsid w:val="00EC546A"/>
    <w:rsid w:val="00ED0A88"/>
    <w:rsid w:val="00ED29AC"/>
    <w:rsid w:val="00ED3500"/>
    <w:rsid w:val="00ED588C"/>
    <w:rsid w:val="00ED58EA"/>
    <w:rsid w:val="00EE2374"/>
    <w:rsid w:val="00EF0DF9"/>
    <w:rsid w:val="00EF2096"/>
    <w:rsid w:val="00EF4E98"/>
    <w:rsid w:val="00EF7C05"/>
    <w:rsid w:val="00F00CF8"/>
    <w:rsid w:val="00F00DE6"/>
    <w:rsid w:val="00F02631"/>
    <w:rsid w:val="00F031DC"/>
    <w:rsid w:val="00F0785C"/>
    <w:rsid w:val="00F10F96"/>
    <w:rsid w:val="00F11A1F"/>
    <w:rsid w:val="00F22628"/>
    <w:rsid w:val="00F2789F"/>
    <w:rsid w:val="00F32E10"/>
    <w:rsid w:val="00F339F5"/>
    <w:rsid w:val="00F410BF"/>
    <w:rsid w:val="00F512FE"/>
    <w:rsid w:val="00F52033"/>
    <w:rsid w:val="00F559F6"/>
    <w:rsid w:val="00F57B5C"/>
    <w:rsid w:val="00F65D1A"/>
    <w:rsid w:val="00F7015A"/>
    <w:rsid w:val="00F7073A"/>
    <w:rsid w:val="00F73D8F"/>
    <w:rsid w:val="00F8306B"/>
    <w:rsid w:val="00F84D32"/>
    <w:rsid w:val="00F86714"/>
    <w:rsid w:val="00F9027E"/>
    <w:rsid w:val="00F90502"/>
    <w:rsid w:val="00F90FCA"/>
    <w:rsid w:val="00F9278B"/>
    <w:rsid w:val="00F93DE3"/>
    <w:rsid w:val="00F97255"/>
    <w:rsid w:val="00FA2CCA"/>
    <w:rsid w:val="00FB439C"/>
    <w:rsid w:val="00FB57E5"/>
    <w:rsid w:val="00FC3EB6"/>
    <w:rsid w:val="00FC7D32"/>
    <w:rsid w:val="00FD1864"/>
    <w:rsid w:val="00FD5F73"/>
    <w:rsid w:val="00FE71C8"/>
    <w:rsid w:val="00FE774F"/>
    <w:rsid w:val="00FF2844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E5C8-9327-4B35-9DCA-EF205A8F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10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наташа</cp:lastModifiedBy>
  <cp:revision>16</cp:revision>
  <cp:lastPrinted>2018-09-04T05:46:00Z</cp:lastPrinted>
  <dcterms:created xsi:type="dcterms:W3CDTF">2018-08-31T09:50:00Z</dcterms:created>
  <dcterms:modified xsi:type="dcterms:W3CDTF">2018-09-04T05:47:00Z</dcterms:modified>
</cp:coreProperties>
</file>