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B" w:rsidRPr="00E4762B" w:rsidRDefault="00E4762B" w:rsidP="00E47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Российская Федерация</w:t>
      </w:r>
    </w:p>
    <w:p w:rsidR="00E4762B" w:rsidRPr="00E4762B" w:rsidRDefault="00E4762B" w:rsidP="00E47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БРЯНСКАЯ ОБЛАСТЬ</w:t>
      </w:r>
    </w:p>
    <w:p w:rsidR="00E4762B" w:rsidRPr="00E4762B" w:rsidRDefault="00E4762B" w:rsidP="00E47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E4762B" w:rsidRPr="00E4762B" w:rsidRDefault="00E4762B" w:rsidP="00E47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E4762B" w:rsidRPr="00E4762B" w:rsidRDefault="00E4762B" w:rsidP="00E47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РЕШЕНИЕ</w:t>
      </w:r>
    </w:p>
    <w:p w:rsidR="00E4762B" w:rsidRPr="00E4762B" w:rsidRDefault="00E4762B" w:rsidP="00E47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62B" w:rsidRPr="00E4762B" w:rsidRDefault="00E4762B" w:rsidP="00E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4762B">
        <w:rPr>
          <w:rFonts w:ascii="Times New Roman" w:eastAsia="Times New Roman" w:hAnsi="Times New Roman" w:cs="Times New Roman"/>
          <w:sz w:val="28"/>
          <w:szCs w:val="28"/>
        </w:rPr>
        <w:t xml:space="preserve">.11.2020 № </w:t>
      </w:r>
      <w:r w:rsidR="000833F1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E4762B" w:rsidRPr="00E4762B" w:rsidRDefault="00E4762B" w:rsidP="00E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6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4762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4762B">
        <w:rPr>
          <w:rFonts w:ascii="Times New Roman" w:eastAsia="Times New Roman" w:hAnsi="Times New Roman" w:cs="Times New Roman"/>
          <w:sz w:val="28"/>
          <w:szCs w:val="28"/>
        </w:rPr>
        <w:t>тародуб</w:t>
      </w:r>
      <w:proofErr w:type="spellEnd"/>
    </w:p>
    <w:p w:rsidR="00E4762B" w:rsidRPr="00E4762B" w:rsidRDefault="00E4762B" w:rsidP="00E47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3B9F" w:rsidRPr="00E4762B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62B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453B9F" w:rsidRPr="00453B9F" w:rsidRDefault="00453B9F" w:rsidP="0045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по вопросу  утверждения бюджета 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</w:t>
      </w:r>
      <w:r w:rsidR="00D944C1">
        <w:rPr>
          <w:rFonts w:ascii="Times New Roman" w:eastAsia="Times New Roman" w:hAnsi="Times New Roman" w:cs="Times New Roman"/>
          <w:sz w:val="28"/>
          <w:szCs w:val="28"/>
        </w:rPr>
        <w:t>округа Брянской области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B9F" w:rsidRP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1C13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4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453B9F" w:rsidRDefault="00453B9F" w:rsidP="00A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9F"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D944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944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3B9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F12E72" w:rsidRPr="00453B9F" w:rsidRDefault="00F12E72" w:rsidP="00A9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7048C8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с </w:t>
      </w:r>
      <w:proofErr w:type="spellStart"/>
      <w:r w:rsidRPr="00453B9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="007048C8">
        <w:rPr>
          <w:rFonts w:ascii="Times New Roman" w:eastAsia="Times New Roman" w:hAnsi="Times New Roman" w:cs="Times New Roman"/>
          <w:sz w:val="28"/>
          <w:szCs w:val="20"/>
        </w:rPr>
        <w:t>. 2 п. 3 ст. 15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 Устава 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 xml:space="preserve"> городского округа «Город Стародуб»,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Совет народных депутатов 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муниципального округа Брянской области </w:t>
      </w:r>
    </w:p>
    <w:p w:rsidR="00453B9F" w:rsidRDefault="00453B9F" w:rsidP="0045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53B9F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53B9F" w:rsidRPr="00453B9F" w:rsidRDefault="00453B9F" w:rsidP="00453B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proofErr w:type="gramStart"/>
      <w:r w:rsidRPr="00453B9F">
        <w:rPr>
          <w:rFonts w:ascii="Times New Roman" w:eastAsia="Times New Roman" w:hAnsi="Times New Roman" w:cs="Times New Roman"/>
          <w:sz w:val="28"/>
          <w:szCs w:val="20"/>
        </w:rPr>
        <w:t>Провести 1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 xml:space="preserve">1 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>декабря 20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 года </w:t>
      </w:r>
      <w:r w:rsidR="00F12E72">
        <w:rPr>
          <w:rFonts w:ascii="Times New Roman" w:eastAsia="Times New Roman" w:hAnsi="Times New Roman" w:cs="Times New Roman"/>
          <w:sz w:val="28"/>
          <w:szCs w:val="20"/>
        </w:rPr>
        <w:t xml:space="preserve">в 11.00 </w:t>
      </w:r>
      <w:r w:rsidRPr="00453B9F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 xml:space="preserve">зале заседаний администрации Стародубского муниципального округа Брянской области </w:t>
      </w:r>
      <w:r w:rsidR="00434A56">
        <w:rPr>
          <w:rFonts w:ascii="Times New Roman" w:eastAsia="Times New Roman" w:hAnsi="Times New Roman" w:cs="Times New Roman"/>
          <w:sz w:val="28"/>
          <w:szCs w:val="20"/>
        </w:rPr>
        <w:t xml:space="preserve">по адресу: 243240, г. Стародуб, </w:t>
      </w:r>
      <w:r w:rsidR="00FB5912">
        <w:rPr>
          <w:rFonts w:ascii="Times New Roman" w:eastAsia="Times New Roman" w:hAnsi="Times New Roman" w:cs="Times New Roman"/>
          <w:sz w:val="28"/>
          <w:szCs w:val="20"/>
        </w:rPr>
        <w:t xml:space="preserve">ул. </w:t>
      </w:r>
      <w:proofErr w:type="spellStart"/>
      <w:r w:rsidR="00FB5912">
        <w:rPr>
          <w:rFonts w:ascii="Times New Roman" w:eastAsia="Times New Roman" w:hAnsi="Times New Roman" w:cs="Times New Roman"/>
          <w:sz w:val="28"/>
          <w:szCs w:val="20"/>
        </w:rPr>
        <w:t>Краснооктябрьская</w:t>
      </w:r>
      <w:proofErr w:type="spellEnd"/>
      <w:r w:rsidR="00FB5912">
        <w:rPr>
          <w:rFonts w:ascii="Times New Roman" w:eastAsia="Times New Roman" w:hAnsi="Times New Roman" w:cs="Times New Roman"/>
          <w:sz w:val="28"/>
          <w:szCs w:val="20"/>
        </w:rPr>
        <w:t>, д. 12</w:t>
      </w:r>
      <w:r w:rsidR="00FA182C">
        <w:rPr>
          <w:rFonts w:ascii="Times New Roman" w:eastAsia="Times New Roman" w:hAnsi="Times New Roman" w:cs="Times New Roman"/>
          <w:sz w:val="28"/>
          <w:szCs w:val="20"/>
        </w:rPr>
        <w:t>,</w:t>
      </w:r>
      <w:r w:rsidR="00464700">
        <w:rPr>
          <w:rFonts w:ascii="Times New Roman" w:eastAsia="Times New Roman" w:hAnsi="Times New Roman" w:cs="Times New Roman"/>
          <w:sz w:val="28"/>
          <w:szCs w:val="20"/>
        </w:rPr>
        <w:t xml:space="preserve"> здание МБУК «Стародубский центральный Дом культуры» 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>публичные слушан</w:t>
      </w:r>
      <w:r w:rsidR="00E4762B">
        <w:rPr>
          <w:rFonts w:ascii="Times New Roman" w:eastAsia="Times New Roman" w:hAnsi="Times New Roman" w:cs="Times New Roman"/>
          <w:sz w:val="28"/>
          <w:szCs w:val="20"/>
        </w:rPr>
        <w:t>и</w:t>
      </w:r>
      <w:r w:rsidR="007048C8">
        <w:rPr>
          <w:rFonts w:ascii="Times New Roman" w:eastAsia="Times New Roman" w:hAnsi="Times New Roman" w:cs="Times New Roman"/>
          <w:sz w:val="28"/>
          <w:szCs w:val="20"/>
        </w:rPr>
        <w:t>я по  вопросу утверждения бюджета Стародубского муниципального округа Брянской области на 2021 год и на плановый период 2022 и 2023 годов.</w:t>
      </w:r>
      <w:proofErr w:type="gramEnd"/>
    </w:p>
    <w:p w:rsidR="00F12E72" w:rsidRDefault="00453B9F" w:rsidP="00F12E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E72">
        <w:rPr>
          <w:rFonts w:ascii="Times New Roman" w:eastAsia="Times New Roman" w:hAnsi="Times New Roman" w:cs="Times New Roman"/>
          <w:sz w:val="28"/>
          <w:szCs w:val="20"/>
        </w:rPr>
        <w:t>С целью проведения и подготовки публичных слушаний утвердить организационный комитет в составе:</w:t>
      </w:r>
    </w:p>
    <w:p w:rsidR="00D271CF" w:rsidRPr="00F12E72" w:rsidRDefault="00D271CF" w:rsidP="00D271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2"/>
        <w:gridCol w:w="4629"/>
      </w:tblGrid>
      <w:tr w:rsidR="00453B9F" w:rsidRPr="00453B9F" w:rsidTr="00453B9F">
        <w:tc>
          <w:tcPr>
            <w:tcW w:w="4582" w:type="dxa"/>
          </w:tcPr>
          <w:p w:rsidR="00453B9F" w:rsidRDefault="00453B9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</w:t>
            </w:r>
            <w:r w:rsidR="00E4762B">
              <w:rPr>
                <w:rFonts w:ascii="Times New Roman" w:eastAsia="Times New Roman" w:hAnsi="Times New Roman" w:cs="Times New Roman"/>
                <w:sz w:val="28"/>
                <w:szCs w:val="20"/>
              </w:rPr>
              <w:t>Козин И.Н.</w:t>
            </w:r>
            <w:r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</w:t>
            </w:r>
          </w:p>
          <w:p w:rsidR="004C1EB9" w:rsidRDefault="004C1EB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4762B" w:rsidRDefault="00E4762B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B5912" w:rsidRDefault="00FB5912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C1EB9" w:rsidRDefault="004C1EB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А. В.</w:t>
            </w:r>
          </w:p>
          <w:p w:rsidR="00A92451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92451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Pr="00453B9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53B9F" w:rsidRPr="00453B9F" w:rsidRDefault="00A92451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. Сусло Н. А.-</w:t>
            </w:r>
          </w:p>
        </w:tc>
        <w:tc>
          <w:tcPr>
            <w:tcW w:w="4629" w:type="dxa"/>
            <w:hideMark/>
          </w:tcPr>
          <w:p w:rsidR="00453B9F" w:rsidRDefault="00E4762B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председателя </w:t>
            </w:r>
            <w:r w:rsidR="00FB59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Совета народных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Стародубского муниципального округа Брянской области</w:t>
            </w:r>
            <w:proofErr w:type="gramEnd"/>
            <w:r w:rsidR="00F12E72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C1EB9" w:rsidRDefault="00E4762B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</w:t>
            </w:r>
            <w:r w:rsidR="004C1EB9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  <w:r w:rsidR="004C1E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Стародубского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округа Брянской области</w:t>
            </w:r>
            <w:r w:rsidR="00F12E72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D271CF" w:rsidRPr="00453B9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53B9F" w:rsidRPr="00453B9F" w:rsidRDefault="00A92451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редседатель Контрольн</w:t>
            </w:r>
            <w:proofErr w:type="gramStart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счетной палаты Стародубского муниципального </w:t>
            </w:r>
            <w:r w:rsidR="00E4762B">
              <w:rPr>
                <w:rFonts w:ascii="Times New Roman" w:eastAsia="Times New Roman" w:hAnsi="Times New Roman" w:cs="Times New Roman"/>
                <w:sz w:val="28"/>
                <w:szCs w:val="20"/>
              </w:rPr>
              <w:t>округа Брянской области</w:t>
            </w:r>
            <w:r w:rsidR="00F12E72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</w:tc>
      </w:tr>
      <w:tr w:rsidR="00453B9F" w:rsidRPr="00453B9F" w:rsidTr="00D271CF">
        <w:tc>
          <w:tcPr>
            <w:tcW w:w="4582" w:type="dxa"/>
          </w:tcPr>
          <w:p w:rsidR="00453B9F" w:rsidRPr="00453B9F" w:rsidRDefault="00453B9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29" w:type="dxa"/>
          </w:tcPr>
          <w:p w:rsidR="00453B9F" w:rsidRPr="00453B9F" w:rsidRDefault="00453B9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Приходько А.В.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Е. С.</w:t>
            </w: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Pr="00453B9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29" w:type="dxa"/>
            <w:hideMark/>
          </w:tcPr>
          <w:p w:rsidR="00453B9F" w:rsidRDefault="00A92451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З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аместитель главы администрации </w:t>
            </w:r>
            <w:r w:rsidR="00E4762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Стародубского муниципального округа Брянской области</w:t>
            </w:r>
            <w:r w:rsidR="00F12E72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D271CF" w:rsidRDefault="00D271CF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Default="00D271CF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271CF" w:rsidRPr="00453B9F" w:rsidRDefault="00D271CF" w:rsidP="00D2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специалист Совета народных депутатов Стародубского муниципального округа Брянской области</w:t>
            </w: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r w:rsidR="00E4762B">
              <w:rPr>
                <w:rFonts w:ascii="Times New Roman" w:eastAsia="Times New Roman" w:hAnsi="Times New Roman" w:cs="Times New Roman"/>
                <w:sz w:val="28"/>
                <w:szCs w:val="20"/>
              </w:rPr>
              <w:t>Лукьянова Е. Г.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</w:t>
            </w:r>
          </w:p>
        </w:tc>
        <w:tc>
          <w:tcPr>
            <w:tcW w:w="4629" w:type="dxa"/>
            <w:hideMark/>
          </w:tcPr>
          <w:p w:rsidR="00453B9F" w:rsidRDefault="00464700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редактор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4762B">
              <w:rPr>
                <w:rFonts w:ascii="Times New Roman" w:eastAsia="Times New Roman" w:hAnsi="Times New Roman" w:cs="Times New Roman"/>
                <w:sz w:val="28"/>
                <w:szCs w:val="20"/>
              </w:rPr>
              <w:t>ГБУ «Редакция газеты «Стародубский вестник»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(по согласованию)</w:t>
            </w:r>
            <w:r w:rsidR="00F12E72">
              <w:rPr>
                <w:rFonts w:ascii="Times New Roman" w:eastAsia="Times New Roman" w:hAnsi="Times New Roman" w:cs="Times New Roman"/>
                <w:sz w:val="28"/>
                <w:szCs w:val="20"/>
              </w:rPr>
              <w:t>;</w:t>
            </w:r>
          </w:p>
          <w:p w:rsidR="00D271CF" w:rsidRPr="00453B9F" w:rsidRDefault="00D271CF" w:rsidP="00E47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53B9F" w:rsidRPr="00453B9F" w:rsidTr="00453B9F">
        <w:tc>
          <w:tcPr>
            <w:tcW w:w="4582" w:type="dxa"/>
            <w:hideMark/>
          </w:tcPr>
          <w:p w:rsidR="00453B9F" w:rsidRPr="00453B9F" w:rsidRDefault="00A92451" w:rsidP="00F1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r w:rsidR="00F11FDC">
              <w:rPr>
                <w:rFonts w:ascii="Times New Roman" w:eastAsia="Times New Roman" w:hAnsi="Times New Roman" w:cs="Times New Roman"/>
                <w:sz w:val="28"/>
                <w:szCs w:val="20"/>
              </w:rPr>
              <w:t>Соколов А.А.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</w:t>
            </w:r>
          </w:p>
        </w:tc>
        <w:tc>
          <w:tcPr>
            <w:tcW w:w="4629" w:type="dxa"/>
            <w:hideMark/>
          </w:tcPr>
          <w:p w:rsidR="00453B9F" w:rsidRDefault="008B6199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Старший инспектор отдела организационно-контрольной работы администрации Стародубского муниципального округа Брянской области</w:t>
            </w:r>
            <w:r w:rsidR="00453B9F" w:rsidRPr="00453B9F">
              <w:rPr>
                <w:rFonts w:ascii="Times New Roman" w:eastAsia="Times New Roman" w:hAnsi="Times New Roman" w:cs="Times New Roman"/>
                <w:sz w:val="28"/>
                <w:szCs w:val="20"/>
              </w:rPr>
              <w:t>, секретарь публичных слушаний (по согласованию)</w:t>
            </w:r>
          </w:p>
          <w:p w:rsidR="00D271CF" w:rsidRPr="00453B9F" w:rsidRDefault="00D271CF" w:rsidP="0045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453B9F" w:rsidRPr="00E4762B" w:rsidRDefault="00A80301" w:rsidP="00E47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62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E4762B" w:rsidRPr="00E4762B" w:rsidRDefault="00E4762B" w:rsidP="00E47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62B" w:rsidRDefault="00453B9F" w:rsidP="00E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3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762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E4762B" w:rsidRDefault="00D271CF" w:rsidP="00E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62B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E4762B" w:rsidRDefault="00E4762B" w:rsidP="00E47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Стародубского муниципального округа</w:t>
      </w:r>
    </w:p>
    <w:p w:rsidR="00704856" w:rsidRPr="00A80301" w:rsidRDefault="00E4762B" w:rsidP="00E4762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И.Н. Козин </w:t>
      </w:r>
    </w:p>
    <w:p w:rsidR="00E4762B" w:rsidRPr="00A80301" w:rsidRDefault="00E4762B">
      <w:pPr>
        <w:spacing w:after="0" w:line="240" w:lineRule="auto"/>
        <w:rPr>
          <w:sz w:val="28"/>
          <w:szCs w:val="28"/>
        </w:rPr>
      </w:pPr>
    </w:p>
    <w:sectPr w:rsidR="00E4762B" w:rsidRPr="00A80301" w:rsidSect="000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87741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B9F"/>
    <w:rsid w:val="00010579"/>
    <w:rsid w:val="000833F1"/>
    <w:rsid w:val="0015360A"/>
    <w:rsid w:val="001C13B0"/>
    <w:rsid w:val="003B732C"/>
    <w:rsid w:val="00434A56"/>
    <w:rsid w:val="00453B9F"/>
    <w:rsid w:val="00464700"/>
    <w:rsid w:val="004A2DA4"/>
    <w:rsid w:val="004C1EB9"/>
    <w:rsid w:val="00664D1D"/>
    <w:rsid w:val="00692CDB"/>
    <w:rsid w:val="00704856"/>
    <w:rsid w:val="007048C8"/>
    <w:rsid w:val="0075684E"/>
    <w:rsid w:val="007E360E"/>
    <w:rsid w:val="008B6199"/>
    <w:rsid w:val="00910D4D"/>
    <w:rsid w:val="009A1102"/>
    <w:rsid w:val="00A50640"/>
    <w:rsid w:val="00A80301"/>
    <w:rsid w:val="00A92451"/>
    <w:rsid w:val="00D0415C"/>
    <w:rsid w:val="00D109C1"/>
    <w:rsid w:val="00D271CF"/>
    <w:rsid w:val="00D944C1"/>
    <w:rsid w:val="00E4762B"/>
    <w:rsid w:val="00F11FDC"/>
    <w:rsid w:val="00F12E72"/>
    <w:rsid w:val="00FA182C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01E4-20A7-459E-9766-1F99DE15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16</cp:revision>
  <cp:lastPrinted>2020-11-24T13:37:00Z</cp:lastPrinted>
  <dcterms:created xsi:type="dcterms:W3CDTF">2019-11-21T11:24:00Z</dcterms:created>
  <dcterms:modified xsi:type="dcterms:W3CDTF">2020-11-26T09:19:00Z</dcterms:modified>
</cp:coreProperties>
</file>