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D2E" w:rsidRPr="00791ED5" w:rsidRDefault="00690D2E" w:rsidP="00FE1394">
      <w:pPr>
        <w:spacing w:after="0" w:line="240" w:lineRule="auto"/>
        <w:jc w:val="center"/>
        <w:rPr>
          <w:rFonts w:ascii="Times New Roman" w:hAnsi="Times New Roman" w:cs="Times New Roman"/>
          <w:b/>
          <w:sz w:val="28"/>
          <w:szCs w:val="28"/>
        </w:rPr>
      </w:pPr>
      <w:r w:rsidRPr="00791ED5">
        <w:rPr>
          <w:rFonts w:ascii="Times New Roman" w:hAnsi="Times New Roman" w:cs="Times New Roman"/>
          <w:b/>
          <w:sz w:val="28"/>
          <w:szCs w:val="28"/>
        </w:rPr>
        <w:t>ПРОТОКОЛ</w:t>
      </w:r>
    </w:p>
    <w:p w:rsidR="001F7A07" w:rsidRPr="00791ED5" w:rsidRDefault="009C3AF6" w:rsidP="00791ED5">
      <w:pPr>
        <w:spacing w:after="0" w:line="240" w:lineRule="auto"/>
        <w:jc w:val="center"/>
        <w:rPr>
          <w:rFonts w:ascii="Times New Roman" w:hAnsi="Times New Roman" w:cs="Times New Roman"/>
          <w:b/>
          <w:sz w:val="28"/>
          <w:szCs w:val="28"/>
        </w:rPr>
      </w:pPr>
      <w:r w:rsidRPr="00791ED5">
        <w:rPr>
          <w:rFonts w:ascii="Times New Roman" w:hAnsi="Times New Roman" w:cs="Times New Roman"/>
          <w:b/>
          <w:sz w:val="28"/>
          <w:szCs w:val="28"/>
        </w:rPr>
        <w:t>о</w:t>
      </w:r>
      <w:r w:rsidR="00690D2E" w:rsidRPr="00791ED5">
        <w:rPr>
          <w:rFonts w:ascii="Times New Roman" w:hAnsi="Times New Roman" w:cs="Times New Roman"/>
          <w:b/>
          <w:sz w:val="28"/>
          <w:szCs w:val="28"/>
        </w:rPr>
        <w:t xml:space="preserve">бщественных обсуждений </w:t>
      </w:r>
      <w:r w:rsidRPr="00791ED5">
        <w:rPr>
          <w:rFonts w:ascii="Times New Roman" w:hAnsi="Times New Roman" w:cs="Times New Roman"/>
          <w:b/>
          <w:sz w:val="28"/>
          <w:szCs w:val="28"/>
        </w:rPr>
        <w:t>результатов инженерных изысканий,</w:t>
      </w:r>
    </w:p>
    <w:p w:rsidR="00690D2E" w:rsidRPr="00791ED5" w:rsidRDefault="00690D2E" w:rsidP="00791ED5">
      <w:pPr>
        <w:spacing w:after="0" w:line="240" w:lineRule="auto"/>
        <w:jc w:val="center"/>
        <w:rPr>
          <w:rFonts w:ascii="Times New Roman" w:hAnsi="Times New Roman" w:cs="Times New Roman"/>
          <w:b/>
          <w:sz w:val="28"/>
          <w:szCs w:val="28"/>
        </w:rPr>
      </w:pPr>
      <w:r w:rsidRPr="00791ED5">
        <w:rPr>
          <w:rFonts w:ascii="Times New Roman" w:hAnsi="Times New Roman" w:cs="Times New Roman"/>
          <w:b/>
          <w:sz w:val="28"/>
          <w:szCs w:val="28"/>
        </w:rPr>
        <w:t>проектной документации</w:t>
      </w:r>
      <w:r w:rsidR="008F0568" w:rsidRPr="00791ED5">
        <w:rPr>
          <w:rFonts w:ascii="Times New Roman" w:hAnsi="Times New Roman" w:cs="Times New Roman"/>
          <w:b/>
          <w:sz w:val="28"/>
          <w:szCs w:val="28"/>
        </w:rPr>
        <w:t xml:space="preserve"> и материалов оценки воздействия на окружающую среду по объекту: </w:t>
      </w:r>
      <w:r w:rsidR="008F0568" w:rsidRPr="00791ED5">
        <w:rPr>
          <w:rFonts w:ascii="Times New Roman" w:eastAsia="Times New Roman" w:hAnsi="Times New Roman" w:cs="Times New Roman"/>
          <w:b/>
          <w:sz w:val="28"/>
          <w:szCs w:val="28"/>
        </w:rPr>
        <w:t>«Рекультивация свалки твердых коммунальных отходов города Стародуба»</w:t>
      </w:r>
    </w:p>
    <w:p w:rsidR="00556CC4" w:rsidRPr="00791ED5" w:rsidRDefault="00556CC4" w:rsidP="00791ED5">
      <w:pPr>
        <w:spacing w:after="0" w:line="240" w:lineRule="auto"/>
        <w:rPr>
          <w:rFonts w:ascii="Times New Roman" w:hAnsi="Times New Roman" w:cs="Times New Roman"/>
          <w:i/>
          <w:sz w:val="28"/>
          <w:szCs w:val="28"/>
        </w:rPr>
      </w:pPr>
    </w:p>
    <w:p w:rsidR="00690D2E" w:rsidRPr="00791ED5" w:rsidRDefault="00CC11FA" w:rsidP="00791ED5">
      <w:pPr>
        <w:spacing w:after="0" w:line="240" w:lineRule="auto"/>
        <w:rPr>
          <w:rFonts w:ascii="Times New Roman" w:hAnsi="Times New Roman" w:cs="Times New Roman"/>
          <w:sz w:val="28"/>
          <w:szCs w:val="28"/>
        </w:rPr>
      </w:pPr>
      <w:r w:rsidRPr="00791ED5">
        <w:rPr>
          <w:rFonts w:ascii="Times New Roman" w:hAnsi="Times New Roman" w:cs="Times New Roman"/>
          <w:sz w:val="28"/>
          <w:szCs w:val="28"/>
        </w:rPr>
        <w:t xml:space="preserve">г.Стародуб                                                                        «29» октября </w:t>
      </w:r>
      <w:r w:rsidR="00690D2E" w:rsidRPr="00791ED5">
        <w:rPr>
          <w:rFonts w:ascii="Times New Roman" w:hAnsi="Times New Roman" w:cs="Times New Roman"/>
          <w:sz w:val="28"/>
          <w:szCs w:val="28"/>
        </w:rPr>
        <w:t>2021года</w:t>
      </w:r>
    </w:p>
    <w:p w:rsidR="001F7A07" w:rsidRPr="00791ED5" w:rsidRDefault="001F7A07" w:rsidP="00791ED5">
      <w:pPr>
        <w:spacing w:after="0" w:line="240" w:lineRule="auto"/>
        <w:rPr>
          <w:rFonts w:ascii="Times New Roman" w:hAnsi="Times New Roman" w:cs="Times New Roman"/>
          <w:sz w:val="28"/>
          <w:szCs w:val="28"/>
          <w:u w:val="single"/>
        </w:rPr>
      </w:pPr>
    </w:p>
    <w:p w:rsidR="00690D2E" w:rsidRPr="00791ED5" w:rsidRDefault="00690D2E" w:rsidP="00791ED5">
      <w:pPr>
        <w:spacing w:after="0" w:line="240" w:lineRule="auto"/>
        <w:rPr>
          <w:rFonts w:ascii="Times New Roman" w:hAnsi="Times New Roman" w:cs="Times New Roman"/>
          <w:sz w:val="28"/>
          <w:szCs w:val="28"/>
        </w:rPr>
      </w:pPr>
      <w:r w:rsidRPr="00791ED5">
        <w:rPr>
          <w:rFonts w:ascii="Times New Roman" w:hAnsi="Times New Roman" w:cs="Times New Roman"/>
          <w:sz w:val="28"/>
          <w:szCs w:val="28"/>
          <w:u w:val="single"/>
        </w:rPr>
        <w:t>Датапроведения</w:t>
      </w:r>
      <w:r w:rsidRPr="00791ED5">
        <w:rPr>
          <w:rFonts w:ascii="Times New Roman" w:hAnsi="Times New Roman" w:cs="Times New Roman"/>
          <w:sz w:val="28"/>
          <w:szCs w:val="28"/>
        </w:rPr>
        <w:t>:</w:t>
      </w:r>
      <w:r w:rsidR="00CC11FA" w:rsidRPr="00791ED5">
        <w:rPr>
          <w:rFonts w:ascii="Times New Roman" w:hAnsi="Times New Roman" w:cs="Times New Roman"/>
          <w:sz w:val="28"/>
          <w:szCs w:val="28"/>
        </w:rPr>
        <w:t>29.10.2021</w:t>
      </w:r>
      <w:r w:rsidRPr="00791ED5">
        <w:rPr>
          <w:rFonts w:ascii="Times New Roman" w:hAnsi="Times New Roman" w:cs="Times New Roman"/>
          <w:sz w:val="28"/>
          <w:szCs w:val="28"/>
        </w:rPr>
        <w:t>г.</w:t>
      </w:r>
    </w:p>
    <w:p w:rsidR="00690D2E" w:rsidRPr="00791ED5" w:rsidRDefault="00690D2E" w:rsidP="00791ED5">
      <w:pPr>
        <w:spacing w:after="0" w:line="240" w:lineRule="auto"/>
        <w:rPr>
          <w:rFonts w:ascii="Times New Roman" w:hAnsi="Times New Roman" w:cs="Times New Roman"/>
          <w:spacing w:val="-67"/>
          <w:sz w:val="28"/>
          <w:szCs w:val="28"/>
        </w:rPr>
      </w:pPr>
      <w:r w:rsidRPr="00791ED5">
        <w:rPr>
          <w:rFonts w:ascii="Times New Roman" w:hAnsi="Times New Roman" w:cs="Times New Roman"/>
          <w:sz w:val="28"/>
          <w:szCs w:val="28"/>
          <w:u w:val="single"/>
        </w:rPr>
        <w:t>Место проведения</w:t>
      </w:r>
      <w:r w:rsidRPr="00791ED5">
        <w:rPr>
          <w:rFonts w:ascii="Times New Roman" w:hAnsi="Times New Roman" w:cs="Times New Roman"/>
          <w:sz w:val="28"/>
          <w:szCs w:val="28"/>
        </w:rPr>
        <w:t>:</w:t>
      </w:r>
      <w:r w:rsidR="00CC11FA" w:rsidRPr="00791ED5">
        <w:rPr>
          <w:rFonts w:ascii="Times New Roman" w:hAnsi="Times New Roman" w:cs="Times New Roman"/>
          <w:sz w:val="28"/>
          <w:szCs w:val="28"/>
        </w:rPr>
        <w:t xml:space="preserve"> г. Стародуб, пл. Советская, д.2а.</w:t>
      </w:r>
    </w:p>
    <w:p w:rsidR="00690D2E" w:rsidRPr="00791ED5" w:rsidRDefault="00690D2E" w:rsidP="00791ED5">
      <w:pPr>
        <w:spacing w:after="0" w:line="240" w:lineRule="auto"/>
        <w:rPr>
          <w:rFonts w:ascii="Times New Roman" w:hAnsi="Times New Roman" w:cs="Times New Roman"/>
          <w:sz w:val="28"/>
          <w:szCs w:val="28"/>
        </w:rPr>
      </w:pPr>
      <w:r w:rsidRPr="00791ED5">
        <w:rPr>
          <w:rFonts w:ascii="Times New Roman" w:hAnsi="Times New Roman" w:cs="Times New Roman"/>
          <w:sz w:val="28"/>
          <w:szCs w:val="28"/>
          <w:u w:val="single"/>
        </w:rPr>
        <w:t>Времяпроведения</w:t>
      </w:r>
      <w:r w:rsidRPr="00791ED5">
        <w:rPr>
          <w:rFonts w:ascii="Times New Roman" w:hAnsi="Times New Roman" w:cs="Times New Roman"/>
          <w:sz w:val="28"/>
          <w:szCs w:val="28"/>
        </w:rPr>
        <w:t>:</w:t>
      </w:r>
      <w:r w:rsidR="00CC11FA" w:rsidRPr="00791ED5">
        <w:rPr>
          <w:rFonts w:ascii="Times New Roman" w:hAnsi="Times New Roman" w:cs="Times New Roman"/>
          <w:sz w:val="28"/>
          <w:szCs w:val="28"/>
        </w:rPr>
        <w:t>10</w:t>
      </w:r>
      <w:r w:rsidR="001F7A07" w:rsidRPr="00791ED5">
        <w:rPr>
          <w:rFonts w:ascii="Times New Roman" w:hAnsi="Times New Roman" w:cs="Times New Roman"/>
          <w:sz w:val="28"/>
          <w:szCs w:val="28"/>
        </w:rPr>
        <w:t xml:space="preserve">час </w:t>
      </w:r>
      <w:r w:rsidR="00CC11FA" w:rsidRPr="00791ED5">
        <w:rPr>
          <w:rFonts w:ascii="Times New Roman" w:hAnsi="Times New Roman" w:cs="Times New Roman"/>
          <w:sz w:val="28"/>
          <w:szCs w:val="28"/>
        </w:rPr>
        <w:t>3</w:t>
      </w:r>
      <w:r w:rsidRPr="00791ED5">
        <w:rPr>
          <w:rFonts w:ascii="Times New Roman" w:hAnsi="Times New Roman" w:cs="Times New Roman"/>
          <w:sz w:val="28"/>
          <w:szCs w:val="28"/>
        </w:rPr>
        <w:t>0</w:t>
      </w:r>
      <w:r w:rsidR="001F7A07" w:rsidRPr="00791ED5">
        <w:rPr>
          <w:rFonts w:ascii="Times New Roman" w:hAnsi="Times New Roman" w:cs="Times New Roman"/>
          <w:sz w:val="28"/>
          <w:szCs w:val="28"/>
        </w:rPr>
        <w:t xml:space="preserve"> мин</w:t>
      </w:r>
    </w:p>
    <w:p w:rsidR="00100D74" w:rsidRPr="00791ED5" w:rsidRDefault="00100D74" w:rsidP="00791ED5">
      <w:pPr>
        <w:spacing w:after="0" w:line="240" w:lineRule="auto"/>
        <w:rPr>
          <w:rFonts w:ascii="Times New Roman" w:hAnsi="Times New Roman" w:cs="Times New Roman"/>
          <w:sz w:val="28"/>
          <w:szCs w:val="28"/>
          <w:u w:val="single"/>
        </w:rPr>
      </w:pPr>
    </w:p>
    <w:p w:rsidR="00690D2E" w:rsidRPr="00791ED5" w:rsidRDefault="00690D2E" w:rsidP="00791ED5">
      <w:pPr>
        <w:spacing w:after="0" w:line="240" w:lineRule="auto"/>
        <w:rPr>
          <w:rFonts w:ascii="Times New Roman" w:hAnsi="Times New Roman" w:cs="Times New Roman"/>
          <w:sz w:val="28"/>
          <w:szCs w:val="28"/>
          <w:u w:val="single"/>
        </w:rPr>
      </w:pPr>
      <w:r w:rsidRPr="00791ED5">
        <w:rPr>
          <w:rFonts w:ascii="Times New Roman" w:hAnsi="Times New Roman" w:cs="Times New Roman"/>
          <w:b/>
          <w:sz w:val="28"/>
          <w:szCs w:val="28"/>
          <w:u w:val="single"/>
        </w:rPr>
        <w:t>Присутствовали</w:t>
      </w:r>
      <w:r w:rsidRPr="00791ED5">
        <w:rPr>
          <w:rFonts w:ascii="Times New Roman" w:hAnsi="Times New Roman" w:cs="Times New Roman"/>
          <w:sz w:val="28"/>
          <w:szCs w:val="28"/>
          <w:u w:val="single"/>
        </w:rPr>
        <w:t>:</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7"/>
        <w:gridCol w:w="5497"/>
      </w:tblGrid>
      <w:tr w:rsidR="001F7A07" w:rsidRPr="00791ED5" w:rsidTr="001F7A07">
        <w:tc>
          <w:tcPr>
            <w:tcW w:w="4077" w:type="dxa"/>
          </w:tcPr>
          <w:p w:rsidR="001F7A07" w:rsidRPr="00791ED5" w:rsidRDefault="001F7A07" w:rsidP="00791ED5">
            <w:pPr>
              <w:rPr>
                <w:rFonts w:ascii="Times New Roman" w:hAnsi="Times New Roman" w:cs="Times New Roman"/>
                <w:sz w:val="28"/>
                <w:szCs w:val="28"/>
              </w:rPr>
            </w:pPr>
            <w:r w:rsidRPr="00791ED5">
              <w:rPr>
                <w:rFonts w:ascii="Times New Roman" w:hAnsi="Times New Roman" w:cs="Times New Roman"/>
                <w:b/>
                <w:sz w:val="28"/>
                <w:szCs w:val="28"/>
              </w:rPr>
              <w:t xml:space="preserve">Председатель </w:t>
            </w:r>
            <w:r w:rsidR="001C3515">
              <w:rPr>
                <w:rFonts w:ascii="Times New Roman" w:hAnsi="Times New Roman" w:cs="Times New Roman"/>
                <w:b/>
                <w:sz w:val="28"/>
                <w:szCs w:val="28"/>
              </w:rPr>
              <w:t>публичных слушаний</w:t>
            </w:r>
            <w:r w:rsidRPr="00791ED5">
              <w:rPr>
                <w:rFonts w:ascii="Times New Roman" w:hAnsi="Times New Roman" w:cs="Times New Roman"/>
                <w:b/>
                <w:sz w:val="28"/>
                <w:szCs w:val="28"/>
              </w:rPr>
              <w:t>:</w:t>
            </w:r>
          </w:p>
        </w:tc>
        <w:tc>
          <w:tcPr>
            <w:tcW w:w="5498" w:type="dxa"/>
          </w:tcPr>
          <w:p w:rsidR="001F7A07" w:rsidRPr="00791ED5" w:rsidRDefault="001F7A07" w:rsidP="00791ED5">
            <w:pPr>
              <w:rPr>
                <w:rFonts w:ascii="Times New Roman" w:hAnsi="Times New Roman" w:cs="Times New Roman"/>
                <w:sz w:val="28"/>
                <w:szCs w:val="28"/>
              </w:rPr>
            </w:pPr>
            <w:r w:rsidRPr="00791ED5">
              <w:rPr>
                <w:rFonts w:ascii="Times New Roman" w:hAnsi="Times New Roman" w:cs="Times New Roman"/>
                <w:sz w:val="28"/>
                <w:szCs w:val="28"/>
              </w:rPr>
              <w:t>Глава Стародубского муниципального                                           округа Брянской области Тамилин Н.Н.</w:t>
            </w:r>
          </w:p>
        </w:tc>
      </w:tr>
      <w:tr w:rsidR="001F7A07" w:rsidRPr="00791ED5" w:rsidTr="001F7A07">
        <w:tc>
          <w:tcPr>
            <w:tcW w:w="4077" w:type="dxa"/>
          </w:tcPr>
          <w:p w:rsidR="001F7A07" w:rsidRPr="00791ED5" w:rsidRDefault="001C3515" w:rsidP="00791ED5">
            <w:pPr>
              <w:rPr>
                <w:rFonts w:ascii="Times New Roman" w:hAnsi="Times New Roman" w:cs="Times New Roman"/>
                <w:sz w:val="28"/>
                <w:szCs w:val="28"/>
              </w:rPr>
            </w:pPr>
            <w:r>
              <w:rPr>
                <w:rFonts w:ascii="Times New Roman" w:hAnsi="Times New Roman" w:cs="Times New Roman"/>
                <w:b/>
                <w:sz w:val="28"/>
                <w:szCs w:val="28"/>
              </w:rPr>
              <w:t>Секретариат публичных слушаний</w:t>
            </w:r>
            <w:r w:rsidR="001F7A07" w:rsidRPr="00791ED5">
              <w:rPr>
                <w:rFonts w:ascii="Times New Roman" w:hAnsi="Times New Roman" w:cs="Times New Roman"/>
                <w:b/>
                <w:sz w:val="28"/>
                <w:szCs w:val="28"/>
              </w:rPr>
              <w:t xml:space="preserve">:                         </w:t>
            </w:r>
          </w:p>
        </w:tc>
        <w:tc>
          <w:tcPr>
            <w:tcW w:w="5498" w:type="dxa"/>
          </w:tcPr>
          <w:p w:rsidR="001F7A07" w:rsidRPr="00791ED5" w:rsidRDefault="001F7A07" w:rsidP="00791ED5">
            <w:pPr>
              <w:rPr>
                <w:rFonts w:ascii="Times New Roman" w:hAnsi="Times New Roman" w:cs="Times New Roman"/>
                <w:sz w:val="28"/>
                <w:szCs w:val="28"/>
              </w:rPr>
            </w:pPr>
            <w:r w:rsidRPr="00791ED5">
              <w:rPr>
                <w:rFonts w:ascii="Times New Roman" w:hAnsi="Times New Roman" w:cs="Times New Roman"/>
                <w:sz w:val="28"/>
                <w:szCs w:val="28"/>
              </w:rPr>
              <w:t>Глава администрации Стародубского                                            муниципального округа Подольный А.В.,</w:t>
            </w:r>
          </w:p>
          <w:p w:rsidR="001F7A07" w:rsidRPr="00791ED5" w:rsidRDefault="001F7A07" w:rsidP="00791ED5">
            <w:pPr>
              <w:rPr>
                <w:rFonts w:ascii="Times New Roman" w:hAnsi="Times New Roman" w:cs="Times New Roman"/>
                <w:sz w:val="28"/>
                <w:szCs w:val="28"/>
              </w:rPr>
            </w:pPr>
            <w:r w:rsidRPr="00791ED5">
              <w:rPr>
                <w:rFonts w:ascii="Times New Roman" w:hAnsi="Times New Roman" w:cs="Times New Roman"/>
                <w:sz w:val="28"/>
                <w:szCs w:val="28"/>
              </w:rPr>
              <w:t>Первый заместитель главы администрации</w:t>
            </w:r>
          </w:p>
          <w:p w:rsidR="001F7A07" w:rsidRPr="00791ED5" w:rsidRDefault="001F7A07" w:rsidP="00791ED5">
            <w:pPr>
              <w:rPr>
                <w:rFonts w:ascii="Times New Roman" w:hAnsi="Times New Roman" w:cs="Times New Roman"/>
                <w:sz w:val="28"/>
                <w:szCs w:val="28"/>
              </w:rPr>
            </w:pPr>
            <w:r w:rsidRPr="00791ED5">
              <w:rPr>
                <w:rFonts w:ascii="Times New Roman" w:hAnsi="Times New Roman" w:cs="Times New Roman"/>
                <w:sz w:val="28"/>
                <w:szCs w:val="28"/>
              </w:rPr>
              <w:t>Стародубского муниципального</w:t>
            </w:r>
          </w:p>
          <w:p w:rsidR="001F7A07" w:rsidRPr="00791ED5" w:rsidRDefault="001F7A07" w:rsidP="00791ED5">
            <w:pPr>
              <w:rPr>
                <w:rFonts w:ascii="Times New Roman" w:hAnsi="Times New Roman" w:cs="Times New Roman"/>
                <w:sz w:val="28"/>
                <w:szCs w:val="28"/>
              </w:rPr>
            </w:pPr>
            <w:r w:rsidRPr="00791ED5">
              <w:rPr>
                <w:rFonts w:ascii="Times New Roman" w:hAnsi="Times New Roman" w:cs="Times New Roman"/>
                <w:sz w:val="28"/>
                <w:szCs w:val="28"/>
              </w:rPr>
              <w:t>округа Ермольчик Ю.Н.</w:t>
            </w:r>
          </w:p>
        </w:tc>
      </w:tr>
      <w:tr w:rsidR="001F7A07" w:rsidRPr="00791ED5" w:rsidTr="001F7A07">
        <w:tc>
          <w:tcPr>
            <w:tcW w:w="4077" w:type="dxa"/>
          </w:tcPr>
          <w:p w:rsidR="001F7A07" w:rsidRPr="00791ED5" w:rsidRDefault="001F7A07" w:rsidP="00791ED5">
            <w:pPr>
              <w:rPr>
                <w:rFonts w:ascii="Times New Roman" w:hAnsi="Times New Roman" w:cs="Times New Roman"/>
                <w:sz w:val="28"/>
                <w:szCs w:val="28"/>
              </w:rPr>
            </w:pPr>
            <w:r w:rsidRPr="00791ED5">
              <w:rPr>
                <w:rFonts w:ascii="Times New Roman" w:hAnsi="Times New Roman" w:cs="Times New Roman"/>
                <w:b/>
                <w:sz w:val="28"/>
                <w:szCs w:val="28"/>
              </w:rPr>
              <w:t xml:space="preserve">Секретарь </w:t>
            </w:r>
            <w:r w:rsidR="001C3515">
              <w:rPr>
                <w:rFonts w:ascii="Times New Roman" w:hAnsi="Times New Roman" w:cs="Times New Roman"/>
                <w:b/>
                <w:sz w:val="28"/>
                <w:szCs w:val="28"/>
              </w:rPr>
              <w:t>публичных слушаний</w:t>
            </w:r>
            <w:r w:rsidRPr="00791ED5">
              <w:rPr>
                <w:rFonts w:ascii="Times New Roman" w:hAnsi="Times New Roman" w:cs="Times New Roman"/>
                <w:b/>
                <w:sz w:val="28"/>
                <w:szCs w:val="28"/>
              </w:rPr>
              <w:t>:</w:t>
            </w:r>
          </w:p>
        </w:tc>
        <w:tc>
          <w:tcPr>
            <w:tcW w:w="5498" w:type="dxa"/>
          </w:tcPr>
          <w:p w:rsidR="001F7A07" w:rsidRPr="00791ED5" w:rsidRDefault="001F7A07" w:rsidP="00791ED5">
            <w:pPr>
              <w:rPr>
                <w:rFonts w:ascii="Times New Roman" w:hAnsi="Times New Roman" w:cs="Times New Roman"/>
                <w:sz w:val="28"/>
                <w:szCs w:val="28"/>
              </w:rPr>
            </w:pPr>
            <w:r w:rsidRPr="00791ED5">
              <w:rPr>
                <w:rFonts w:ascii="Times New Roman" w:hAnsi="Times New Roman" w:cs="Times New Roman"/>
                <w:sz w:val="28"/>
                <w:szCs w:val="28"/>
              </w:rPr>
              <w:t>Начальник отдела строительства,                                                                                                                                                                                                            архитектуры, транспорта и</w:t>
            </w:r>
          </w:p>
          <w:p w:rsidR="001F7A07" w:rsidRPr="00791ED5" w:rsidRDefault="001F7A07" w:rsidP="00791ED5">
            <w:pPr>
              <w:rPr>
                <w:rFonts w:ascii="Times New Roman" w:hAnsi="Times New Roman" w:cs="Times New Roman"/>
                <w:sz w:val="28"/>
                <w:szCs w:val="28"/>
              </w:rPr>
            </w:pPr>
            <w:r w:rsidRPr="00791ED5">
              <w:rPr>
                <w:rFonts w:ascii="Times New Roman" w:hAnsi="Times New Roman" w:cs="Times New Roman"/>
                <w:sz w:val="28"/>
                <w:szCs w:val="28"/>
              </w:rPr>
              <w:t>жилищно-коммунального   хозяйства</w:t>
            </w:r>
          </w:p>
          <w:p w:rsidR="001F7A07" w:rsidRPr="00791ED5" w:rsidRDefault="001F7A07" w:rsidP="00791ED5">
            <w:pPr>
              <w:rPr>
                <w:rFonts w:ascii="Times New Roman" w:hAnsi="Times New Roman" w:cs="Times New Roman"/>
                <w:sz w:val="28"/>
                <w:szCs w:val="28"/>
              </w:rPr>
            </w:pPr>
            <w:r w:rsidRPr="00791ED5">
              <w:rPr>
                <w:rFonts w:ascii="Times New Roman" w:hAnsi="Times New Roman" w:cs="Times New Roman"/>
                <w:sz w:val="28"/>
                <w:szCs w:val="28"/>
              </w:rPr>
              <w:t>администрации Стародубского</w:t>
            </w:r>
          </w:p>
          <w:p w:rsidR="001F7A07" w:rsidRPr="00791ED5" w:rsidRDefault="001F7A07" w:rsidP="00791ED5">
            <w:pPr>
              <w:rPr>
                <w:rFonts w:ascii="Times New Roman" w:hAnsi="Times New Roman" w:cs="Times New Roman"/>
                <w:sz w:val="28"/>
                <w:szCs w:val="28"/>
              </w:rPr>
            </w:pPr>
            <w:r w:rsidRPr="00791ED5">
              <w:rPr>
                <w:rFonts w:ascii="Times New Roman" w:hAnsi="Times New Roman" w:cs="Times New Roman"/>
                <w:sz w:val="28"/>
                <w:szCs w:val="28"/>
              </w:rPr>
              <w:t>муниципального округа Логвинова В.Ю.</w:t>
            </w:r>
          </w:p>
        </w:tc>
      </w:tr>
      <w:tr w:rsidR="00E668DD" w:rsidRPr="00791ED5" w:rsidTr="001F7A07">
        <w:tc>
          <w:tcPr>
            <w:tcW w:w="4077" w:type="dxa"/>
          </w:tcPr>
          <w:p w:rsidR="00E668DD" w:rsidRPr="00791ED5" w:rsidRDefault="00E668DD" w:rsidP="00791ED5">
            <w:pPr>
              <w:rPr>
                <w:rFonts w:ascii="Times New Roman" w:hAnsi="Times New Roman" w:cs="Times New Roman"/>
                <w:b/>
                <w:sz w:val="28"/>
                <w:szCs w:val="28"/>
              </w:rPr>
            </w:pPr>
            <w:r w:rsidRPr="00791ED5">
              <w:rPr>
                <w:rFonts w:ascii="Times New Roman" w:hAnsi="Times New Roman" w:cs="Times New Roman"/>
                <w:b/>
                <w:sz w:val="28"/>
                <w:szCs w:val="28"/>
              </w:rPr>
              <w:t>Проектная организация:</w:t>
            </w:r>
          </w:p>
        </w:tc>
        <w:tc>
          <w:tcPr>
            <w:tcW w:w="5498" w:type="dxa"/>
          </w:tcPr>
          <w:p w:rsidR="00E668DD" w:rsidRPr="00791ED5" w:rsidRDefault="00E668DD" w:rsidP="00791ED5">
            <w:pPr>
              <w:rPr>
                <w:rFonts w:ascii="Times New Roman" w:hAnsi="Times New Roman" w:cs="Times New Roman"/>
                <w:sz w:val="28"/>
                <w:szCs w:val="28"/>
              </w:rPr>
            </w:pPr>
            <w:r w:rsidRPr="00791ED5">
              <w:rPr>
                <w:rFonts w:ascii="Times New Roman" w:hAnsi="Times New Roman" w:cs="Times New Roman"/>
                <w:sz w:val="28"/>
                <w:szCs w:val="28"/>
              </w:rPr>
              <w:t>ООО «Демков Строй»</w:t>
            </w:r>
          </w:p>
        </w:tc>
      </w:tr>
      <w:tr w:rsidR="001F7A07" w:rsidRPr="00791ED5" w:rsidTr="001F7A07">
        <w:tc>
          <w:tcPr>
            <w:tcW w:w="4077" w:type="dxa"/>
          </w:tcPr>
          <w:p w:rsidR="001F7A07" w:rsidRPr="00791ED5" w:rsidRDefault="001F7A07" w:rsidP="00791ED5">
            <w:pPr>
              <w:rPr>
                <w:rFonts w:ascii="Times New Roman" w:hAnsi="Times New Roman" w:cs="Times New Roman"/>
                <w:sz w:val="28"/>
                <w:szCs w:val="28"/>
              </w:rPr>
            </w:pPr>
            <w:r w:rsidRPr="00791ED5">
              <w:rPr>
                <w:rFonts w:ascii="Times New Roman" w:hAnsi="Times New Roman" w:cs="Times New Roman"/>
                <w:b/>
                <w:sz w:val="28"/>
                <w:szCs w:val="28"/>
              </w:rPr>
              <w:t>Представитель исполнителя:</w:t>
            </w:r>
          </w:p>
        </w:tc>
        <w:tc>
          <w:tcPr>
            <w:tcW w:w="5498" w:type="dxa"/>
          </w:tcPr>
          <w:p w:rsidR="001F7A07" w:rsidRPr="00791ED5" w:rsidRDefault="001F7A07" w:rsidP="00791ED5">
            <w:pPr>
              <w:rPr>
                <w:rFonts w:ascii="Times New Roman" w:hAnsi="Times New Roman" w:cs="Times New Roman"/>
                <w:sz w:val="28"/>
                <w:szCs w:val="28"/>
              </w:rPr>
            </w:pPr>
            <w:r w:rsidRPr="00791ED5">
              <w:rPr>
                <w:rFonts w:ascii="Times New Roman" w:hAnsi="Times New Roman" w:cs="Times New Roman"/>
                <w:sz w:val="28"/>
                <w:szCs w:val="28"/>
              </w:rPr>
              <w:t>Директор ООО «Демков Строй»</w:t>
            </w:r>
          </w:p>
          <w:p w:rsidR="001F7A07" w:rsidRPr="00791ED5" w:rsidRDefault="001F7A07" w:rsidP="00791ED5">
            <w:pPr>
              <w:rPr>
                <w:rFonts w:ascii="Times New Roman" w:hAnsi="Times New Roman" w:cs="Times New Roman"/>
                <w:sz w:val="28"/>
                <w:szCs w:val="28"/>
              </w:rPr>
            </w:pPr>
            <w:r w:rsidRPr="00791ED5">
              <w:rPr>
                <w:rFonts w:ascii="Times New Roman" w:hAnsi="Times New Roman" w:cs="Times New Roman"/>
                <w:sz w:val="28"/>
                <w:szCs w:val="28"/>
              </w:rPr>
              <w:t>Демкова Е. В.</w:t>
            </w:r>
          </w:p>
        </w:tc>
      </w:tr>
      <w:tr w:rsidR="001F7A07" w:rsidRPr="00791ED5" w:rsidTr="001F7A07">
        <w:tc>
          <w:tcPr>
            <w:tcW w:w="4077" w:type="dxa"/>
          </w:tcPr>
          <w:p w:rsidR="001F7A07" w:rsidRPr="00791ED5" w:rsidRDefault="001C3515" w:rsidP="00791ED5">
            <w:pPr>
              <w:rPr>
                <w:rFonts w:ascii="Times New Roman" w:hAnsi="Times New Roman" w:cs="Times New Roman"/>
                <w:b/>
                <w:sz w:val="28"/>
                <w:szCs w:val="28"/>
              </w:rPr>
            </w:pPr>
            <w:r>
              <w:rPr>
                <w:rFonts w:ascii="Times New Roman" w:hAnsi="Times New Roman" w:cs="Times New Roman"/>
                <w:b/>
                <w:sz w:val="28"/>
                <w:szCs w:val="28"/>
              </w:rPr>
              <w:t>Участники публичных слушаний</w:t>
            </w:r>
            <w:r w:rsidR="00E30B25" w:rsidRPr="00791ED5">
              <w:rPr>
                <w:rFonts w:ascii="Times New Roman" w:hAnsi="Times New Roman" w:cs="Times New Roman"/>
                <w:b/>
                <w:sz w:val="28"/>
                <w:szCs w:val="28"/>
              </w:rPr>
              <w:t xml:space="preserve"> (физические лица, общественность, жители)</w:t>
            </w:r>
            <w:r w:rsidR="001F7A07" w:rsidRPr="00791ED5">
              <w:rPr>
                <w:rFonts w:ascii="Times New Roman" w:hAnsi="Times New Roman" w:cs="Times New Roman"/>
                <w:b/>
                <w:sz w:val="28"/>
                <w:szCs w:val="28"/>
              </w:rPr>
              <w:t>:</w:t>
            </w:r>
          </w:p>
        </w:tc>
        <w:tc>
          <w:tcPr>
            <w:tcW w:w="5498" w:type="dxa"/>
          </w:tcPr>
          <w:p w:rsidR="001F7A07" w:rsidRPr="00791ED5" w:rsidRDefault="001F7A07" w:rsidP="00791ED5">
            <w:pPr>
              <w:rPr>
                <w:rFonts w:ascii="Times New Roman" w:hAnsi="Times New Roman" w:cs="Times New Roman"/>
                <w:sz w:val="28"/>
                <w:szCs w:val="28"/>
              </w:rPr>
            </w:pPr>
            <w:r w:rsidRPr="00791ED5">
              <w:rPr>
                <w:rFonts w:ascii="Times New Roman" w:hAnsi="Times New Roman" w:cs="Times New Roman"/>
                <w:sz w:val="28"/>
                <w:szCs w:val="28"/>
              </w:rPr>
              <w:t>Пантейлемонов А.А., Приходько А.В., Попелешов А.С., Бирин А.А., Сидорина О.Е., Гилева Н.А., Кравченко О.В., Макхлаева Е.В., Сорокваша Т.П., Сидоренко С.Н., Сусло Н.А., Петроченко Д.А., Хомутова О.В., Галчинский Е.А., Фиц О.П., Гапеев С.Н., Новикова Л.С.,</w:t>
            </w:r>
          </w:p>
          <w:p w:rsidR="001F7A07" w:rsidRPr="00791ED5" w:rsidRDefault="001F7A07" w:rsidP="00791ED5">
            <w:pPr>
              <w:rPr>
                <w:rFonts w:ascii="Times New Roman" w:hAnsi="Times New Roman" w:cs="Times New Roman"/>
                <w:sz w:val="28"/>
                <w:szCs w:val="28"/>
              </w:rPr>
            </w:pPr>
            <w:r w:rsidRPr="00791ED5">
              <w:rPr>
                <w:rFonts w:ascii="Times New Roman" w:hAnsi="Times New Roman" w:cs="Times New Roman"/>
                <w:sz w:val="28"/>
                <w:szCs w:val="28"/>
              </w:rPr>
              <w:t xml:space="preserve">Силевич В.С., Гриня Р.А., Логвинова           О.С., </w:t>
            </w:r>
            <w:r w:rsidR="00AE20A2">
              <w:rPr>
                <w:rFonts w:ascii="Times New Roman" w:hAnsi="Times New Roman" w:cs="Times New Roman"/>
                <w:sz w:val="28"/>
                <w:szCs w:val="28"/>
              </w:rPr>
              <w:t>Кравченко О.Н, Кустова В.И., Под</w:t>
            </w:r>
            <w:r w:rsidRPr="00791ED5">
              <w:rPr>
                <w:rFonts w:ascii="Times New Roman" w:hAnsi="Times New Roman" w:cs="Times New Roman"/>
                <w:sz w:val="28"/>
                <w:szCs w:val="28"/>
              </w:rPr>
              <w:t>оляко   К.А., Федосеенков Р.А., Новик  Т.С., Копылова О.Н.</w:t>
            </w:r>
          </w:p>
        </w:tc>
      </w:tr>
      <w:tr w:rsidR="001F7A07" w:rsidRPr="00791ED5" w:rsidTr="001F7A07">
        <w:tc>
          <w:tcPr>
            <w:tcW w:w="4077" w:type="dxa"/>
          </w:tcPr>
          <w:p w:rsidR="001F7A07" w:rsidRPr="00791ED5" w:rsidRDefault="001F7A07" w:rsidP="00791ED5">
            <w:pPr>
              <w:rPr>
                <w:rFonts w:ascii="Times New Roman" w:hAnsi="Times New Roman" w:cs="Times New Roman"/>
                <w:b/>
                <w:sz w:val="28"/>
                <w:szCs w:val="28"/>
              </w:rPr>
            </w:pPr>
            <w:r w:rsidRPr="00791ED5">
              <w:rPr>
                <w:rFonts w:ascii="Times New Roman" w:hAnsi="Times New Roman" w:cs="Times New Roman"/>
                <w:b/>
                <w:sz w:val="28"/>
                <w:szCs w:val="28"/>
              </w:rPr>
              <w:t>Орг</w:t>
            </w:r>
            <w:r w:rsidR="001C3515">
              <w:rPr>
                <w:rFonts w:ascii="Times New Roman" w:hAnsi="Times New Roman" w:cs="Times New Roman"/>
                <w:b/>
                <w:sz w:val="28"/>
                <w:szCs w:val="28"/>
              </w:rPr>
              <w:t>анизатор публичных слушаний</w:t>
            </w:r>
            <w:r w:rsidRPr="00791ED5">
              <w:rPr>
                <w:rFonts w:ascii="Times New Roman" w:hAnsi="Times New Roman" w:cs="Times New Roman"/>
                <w:b/>
                <w:sz w:val="28"/>
                <w:szCs w:val="28"/>
              </w:rPr>
              <w:t>:</w:t>
            </w:r>
          </w:p>
        </w:tc>
        <w:tc>
          <w:tcPr>
            <w:tcW w:w="5498" w:type="dxa"/>
          </w:tcPr>
          <w:p w:rsidR="001F7A07" w:rsidRPr="00791ED5" w:rsidRDefault="001F7A07" w:rsidP="00791ED5">
            <w:pPr>
              <w:rPr>
                <w:rFonts w:ascii="Times New Roman" w:hAnsi="Times New Roman" w:cs="Times New Roman"/>
                <w:sz w:val="28"/>
                <w:szCs w:val="28"/>
              </w:rPr>
            </w:pPr>
            <w:r w:rsidRPr="00791ED5">
              <w:rPr>
                <w:rFonts w:ascii="Times New Roman" w:hAnsi="Times New Roman" w:cs="Times New Roman"/>
                <w:spacing w:val="-1"/>
                <w:sz w:val="28"/>
                <w:szCs w:val="28"/>
              </w:rPr>
              <w:t xml:space="preserve">Администрация Стародубского  </w:t>
            </w:r>
            <w:r w:rsidRPr="00791ED5">
              <w:rPr>
                <w:rFonts w:ascii="Times New Roman" w:hAnsi="Times New Roman" w:cs="Times New Roman"/>
                <w:sz w:val="28"/>
                <w:szCs w:val="28"/>
              </w:rPr>
              <w:t>муниципального округа Брянской области.</w:t>
            </w:r>
          </w:p>
        </w:tc>
      </w:tr>
    </w:tbl>
    <w:p w:rsidR="001F7A07" w:rsidRPr="00791ED5" w:rsidRDefault="001F7A07" w:rsidP="00791ED5">
      <w:pPr>
        <w:spacing w:after="0" w:line="240" w:lineRule="auto"/>
        <w:ind w:firstLine="709"/>
        <w:jc w:val="both"/>
        <w:rPr>
          <w:rFonts w:ascii="Times New Roman" w:hAnsi="Times New Roman" w:cs="Times New Roman"/>
          <w:sz w:val="28"/>
          <w:szCs w:val="28"/>
        </w:rPr>
      </w:pPr>
    </w:p>
    <w:p w:rsidR="00791ED5" w:rsidRDefault="00791ED5" w:rsidP="00791ED5">
      <w:pPr>
        <w:spacing w:after="0" w:line="240" w:lineRule="auto"/>
        <w:ind w:firstLine="709"/>
        <w:jc w:val="both"/>
        <w:rPr>
          <w:rFonts w:ascii="Times New Roman" w:hAnsi="Times New Roman" w:cs="Times New Roman"/>
          <w:sz w:val="28"/>
          <w:szCs w:val="28"/>
        </w:rPr>
      </w:pPr>
    </w:p>
    <w:p w:rsidR="00205224" w:rsidRPr="00791ED5" w:rsidRDefault="00690D2E" w:rsidP="00791ED5">
      <w:pPr>
        <w:spacing w:after="0" w:line="240" w:lineRule="auto"/>
        <w:ind w:firstLine="709"/>
        <w:jc w:val="both"/>
        <w:rPr>
          <w:rFonts w:ascii="Times New Roman" w:hAnsi="Times New Roman" w:cs="Times New Roman"/>
          <w:sz w:val="28"/>
          <w:szCs w:val="28"/>
        </w:rPr>
      </w:pPr>
      <w:r w:rsidRPr="00791ED5">
        <w:rPr>
          <w:rFonts w:ascii="Times New Roman" w:hAnsi="Times New Roman" w:cs="Times New Roman"/>
          <w:sz w:val="28"/>
          <w:szCs w:val="28"/>
        </w:rPr>
        <w:t>Ведение</w:t>
      </w:r>
      <w:r w:rsidR="00FE1394">
        <w:rPr>
          <w:rFonts w:ascii="Times New Roman" w:hAnsi="Times New Roman" w:cs="Times New Roman"/>
          <w:sz w:val="28"/>
          <w:szCs w:val="28"/>
        </w:rPr>
        <w:t xml:space="preserve"> </w:t>
      </w:r>
      <w:r w:rsidRPr="00791ED5">
        <w:rPr>
          <w:rFonts w:ascii="Times New Roman" w:hAnsi="Times New Roman" w:cs="Times New Roman"/>
          <w:sz w:val="28"/>
          <w:szCs w:val="28"/>
        </w:rPr>
        <w:t>протокола</w:t>
      </w:r>
      <w:r w:rsidR="00FE1394">
        <w:rPr>
          <w:rFonts w:ascii="Times New Roman" w:hAnsi="Times New Roman" w:cs="Times New Roman"/>
          <w:sz w:val="28"/>
          <w:szCs w:val="28"/>
        </w:rPr>
        <w:t xml:space="preserve"> </w:t>
      </w:r>
      <w:r w:rsidR="00E668DD" w:rsidRPr="00791ED5">
        <w:rPr>
          <w:rFonts w:ascii="Times New Roman" w:hAnsi="Times New Roman" w:cs="Times New Roman"/>
          <w:sz w:val="28"/>
          <w:szCs w:val="28"/>
        </w:rPr>
        <w:t>пр</w:t>
      </w:r>
      <w:r w:rsidR="001C3515">
        <w:rPr>
          <w:rFonts w:ascii="Times New Roman" w:hAnsi="Times New Roman" w:cs="Times New Roman"/>
          <w:sz w:val="28"/>
          <w:szCs w:val="28"/>
        </w:rPr>
        <w:t>оведения публичных слушаний</w:t>
      </w:r>
      <w:r w:rsidR="00E668DD" w:rsidRPr="00791ED5">
        <w:rPr>
          <w:rFonts w:ascii="Times New Roman" w:hAnsi="Times New Roman" w:cs="Times New Roman"/>
          <w:sz w:val="28"/>
          <w:szCs w:val="28"/>
        </w:rPr>
        <w:t xml:space="preserve"> </w:t>
      </w:r>
      <w:r w:rsidRPr="00791ED5">
        <w:rPr>
          <w:rFonts w:ascii="Times New Roman" w:hAnsi="Times New Roman" w:cs="Times New Roman"/>
          <w:sz w:val="28"/>
          <w:szCs w:val="28"/>
        </w:rPr>
        <w:t>возложено</w:t>
      </w:r>
      <w:r w:rsidR="00FE1394">
        <w:rPr>
          <w:rFonts w:ascii="Times New Roman" w:hAnsi="Times New Roman" w:cs="Times New Roman"/>
          <w:sz w:val="28"/>
          <w:szCs w:val="28"/>
        </w:rPr>
        <w:t xml:space="preserve"> </w:t>
      </w:r>
      <w:r w:rsidRPr="00791ED5">
        <w:rPr>
          <w:rFonts w:ascii="Times New Roman" w:hAnsi="Times New Roman" w:cs="Times New Roman"/>
          <w:sz w:val="28"/>
          <w:szCs w:val="28"/>
        </w:rPr>
        <w:t>на</w:t>
      </w:r>
      <w:r w:rsidR="00FE1394">
        <w:rPr>
          <w:rFonts w:ascii="Times New Roman" w:hAnsi="Times New Roman" w:cs="Times New Roman"/>
          <w:sz w:val="28"/>
          <w:szCs w:val="28"/>
        </w:rPr>
        <w:t xml:space="preserve"> </w:t>
      </w:r>
      <w:r w:rsidR="00E668DD" w:rsidRPr="00791ED5">
        <w:rPr>
          <w:rFonts w:ascii="Times New Roman" w:hAnsi="Times New Roman" w:cs="Times New Roman"/>
          <w:spacing w:val="-1"/>
          <w:sz w:val="28"/>
          <w:szCs w:val="28"/>
        </w:rPr>
        <w:t>Администрацию Стародубского</w:t>
      </w:r>
      <w:r w:rsidR="00FE1394">
        <w:rPr>
          <w:rFonts w:ascii="Times New Roman" w:hAnsi="Times New Roman" w:cs="Times New Roman"/>
          <w:spacing w:val="-1"/>
          <w:sz w:val="28"/>
          <w:szCs w:val="28"/>
        </w:rPr>
        <w:t xml:space="preserve"> </w:t>
      </w:r>
      <w:r w:rsidR="00205224" w:rsidRPr="00791ED5">
        <w:rPr>
          <w:rFonts w:ascii="Times New Roman" w:hAnsi="Times New Roman" w:cs="Times New Roman"/>
          <w:sz w:val="28"/>
          <w:szCs w:val="28"/>
        </w:rPr>
        <w:t>муниципального округа Брянской области.</w:t>
      </w:r>
    </w:p>
    <w:p w:rsidR="00E668DD" w:rsidRDefault="00E668DD" w:rsidP="00791ED5">
      <w:pPr>
        <w:spacing w:after="0" w:line="240" w:lineRule="auto"/>
        <w:ind w:firstLine="709"/>
        <w:jc w:val="both"/>
        <w:rPr>
          <w:rFonts w:ascii="Times New Roman" w:hAnsi="Times New Roman" w:cs="Times New Roman"/>
          <w:sz w:val="28"/>
          <w:szCs w:val="28"/>
        </w:rPr>
      </w:pPr>
    </w:p>
    <w:p w:rsidR="001C3515" w:rsidRDefault="001C3515" w:rsidP="00791ED5">
      <w:pPr>
        <w:spacing w:after="0" w:line="240" w:lineRule="auto"/>
        <w:jc w:val="both"/>
        <w:rPr>
          <w:rFonts w:ascii="Times New Roman" w:hAnsi="Times New Roman" w:cs="Times New Roman"/>
          <w:b/>
          <w:sz w:val="28"/>
          <w:szCs w:val="28"/>
          <w:u w:val="thick"/>
        </w:rPr>
      </w:pPr>
    </w:p>
    <w:p w:rsidR="00E30B25" w:rsidRPr="00791ED5" w:rsidRDefault="001C3515" w:rsidP="00791ED5">
      <w:pPr>
        <w:spacing w:after="0" w:line="240" w:lineRule="auto"/>
        <w:jc w:val="both"/>
        <w:rPr>
          <w:rFonts w:ascii="Times New Roman" w:hAnsi="Times New Roman" w:cs="Times New Roman"/>
          <w:b/>
          <w:sz w:val="28"/>
          <w:szCs w:val="28"/>
          <w:u w:val="thick"/>
        </w:rPr>
      </w:pPr>
      <w:r>
        <w:rPr>
          <w:rFonts w:ascii="Times New Roman" w:hAnsi="Times New Roman" w:cs="Times New Roman"/>
          <w:b/>
          <w:sz w:val="28"/>
          <w:szCs w:val="28"/>
          <w:u w:val="thick"/>
        </w:rPr>
        <w:lastRenderedPageBreak/>
        <w:t xml:space="preserve">             </w:t>
      </w:r>
      <w:r w:rsidR="00690D2E" w:rsidRPr="00791ED5">
        <w:rPr>
          <w:rFonts w:ascii="Times New Roman" w:hAnsi="Times New Roman" w:cs="Times New Roman"/>
          <w:b/>
          <w:sz w:val="28"/>
          <w:szCs w:val="28"/>
          <w:u w:val="thick"/>
        </w:rPr>
        <w:t>Повестка</w:t>
      </w:r>
      <w:r w:rsidR="00FE1394">
        <w:rPr>
          <w:rFonts w:ascii="Times New Roman" w:hAnsi="Times New Roman" w:cs="Times New Roman"/>
          <w:b/>
          <w:sz w:val="28"/>
          <w:szCs w:val="28"/>
          <w:u w:val="thick"/>
        </w:rPr>
        <w:t xml:space="preserve"> </w:t>
      </w:r>
      <w:r w:rsidR="00690D2E" w:rsidRPr="00791ED5">
        <w:rPr>
          <w:rFonts w:ascii="Times New Roman" w:hAnsi="Times New Roman" w:cs="Times New Roman"/>
          <w:b/>
          <w:sz w:val="28"/>
          <w:szCs w:val="28"/>
          <w:u w:val="thick"/>
        </w:rPr>
        <w:t>дня:</w:t>
      </w:r>
    </w:p>
    <w:p w:rsidR="00E30B25" w:rsidRPr="00791ED5" w:rsidRDefault="00E30B25" w:rsidP="00791ED5">
      <w:pPr>
        <w:spacing w:after="0" w:line="240" w:lineRule="auto"/>
        <w:ind w:firstLine="709"/>
        <w:jc w:val="both"/>
        <w:rPr>
          <w:rFonts w:ascii="Times New Roman" w:hAnsi="Times New Roman" w:cs="Times New Roman"/>
          <w:sz w:val="28"/>
          <w:szCs w:val="28"/>
        </w:rPr>
      </w:pPr>
      <w:r w:rsidRPr="00791ED5">
        <w:rPr>
          <w:rFonts w:ascii="Times New Roman" w:hAnsi="Times New Roman" w:cs="Times New Roman"/>
          <w:sz w:val="28"/>
          <w:szCs w:val="28"/>
        </w:rPr>
        <w:t xml:space="preserve">Обсуждение с представителями общественности результатов разработанной проектно-сметной документации, материалов ОВОС и результатов выполненных инженерных изысканий по объекту: «Рекультивация свалки твердых </w:t>
      </w:r>
      <w:r w:rsidR="008F0568" w:rsidRPr="00791ED5">
        <w:rPr>
          <w:rFonts w:ascii="Times New Roman" w:hAnsi="Times New Roman" w:cs="Times New Roman"/>
          <w:sz w:val="28"/>
          <w:szCs w:val="28"/>
        </w:rPr>
        <w:t>коммунальных</w:t>
      </w:r>
      <w:r w:rsidRPr="00791ED5">
        <w:rPr>
          <w:rFonts w:ascii="Times New Roman" w:hAnsi="Times New Roman" w:cs="Times New Roman"/>
          <w:sz w:val="28"/>
          <w:szCs w:val="28"/>
        </w:rPr>
        <w:t xml:space="preserve"> отходов города Стародуба»</w:t>
      </w:r>
    </w:p>
    <w:p w:rsidR="00E30B25" w:rsidRPr="00791ED5" w:rsidRDefault="00E30B25" w:rsidP="00791ED5">
      <w:pPr>
        <w:spacing w:after="0" w:line="240" w:lineRule="auto"/>
        <w:ind w:firstLine="709"/>
        <w:jc w:val="both"/>
        <w:rPr>
          <w:rFonts w:ascii="Times New Roman" w:hAnsi="Times New Roman" w:cs="Times New Roman"/>
          <w:b/>
          <w:sz w:val="28"/>
          <w:szCs w:val="28"/>
          <w:u w:val="thick"/>
        </w:rPr>
      </w:pPr>
      <w:r w:rsidRPr="00791ED5">
        <w:rPr>
          <w:rFonts w:ascii="Times New Roman" w:hAnsi="Times New Roman" w:cs="Times New Roman"/>
          <w:sz w:val="28"/>
          <w:szCs w:val="28"/>
        </w:rPr>
        <w:t>Рассмотрение вопросов, вызывающих обеспокоенность у населения.</w:t>
      </w:r>
    </w:p>
    <w:p w:rsidR="00A14B83" w:rsidRPr="00791ED5" w:rsidRDefault="00A14B83" w:rsidP="00791ED5">
      <w:pPr>
        <w:spacing w:after="0" w:line="240" w:lineRule="auto"/>
        <w:ind w:firstLine="709"/>
        <w:jc w:val="both"/>
        <w:rPr>
          <w:rFonts w:ascii="Times New Roman" w:hAnsi="Times New Roman" w:cs="Times New Roman"/>
          <w:bCs/>
          <w:sz w:val="28"/>
          <w:szCs w:val="28"/>
        </w:rPr>
      </w:pPr>
    </w:p>
    <w:p w:rsidR="009645EF" w:rsidRPr="00791ED5" w:rsidRDefault="001F7A07" w:rsidP="00791ED5">
      <w:pPr>
        <w:spacing w:after="0" w:line="240" w:lineRule="auto"/>
        <w:jc w:val="both"/>
        <w:rPr>
          <w:rFonts w:ascii="Times New Roman" w:hAnsi="Times New Roman" w:cs="Times New Roman"/>
          <w:b/>
          <w:sz w:val="28"/>
          <w:szCs w:val="28"/>
          <w:u w:val="thick"/>
        </w:rPr>
      </w:pPr>
      <w:r w:rsidRPr="00791ED5">
        <w:rPr>
          <w:rFonts w:ascii="Times New Roman" w:hAnsi="Times New Roman" w:cs="Times New Roman"/>
          <w:b/>
          <w:sz w:val="28"/>
          <w:szCs w:val="28"/>
          <w:u w:val="thick"/>
        </w:rPr>
        <w:t xml:space="preserve">Порядок </w:t>
      </w:r>
      <w:r w:rsidR="009645EF" w:rsidRPr="00791ED5">
        <w:rPr>
          <w:rFonts w:ascii="Times New Roman" w:hAnsi="Times New Roman" w:cs="Times New Roman"/>
          <w:b/>
          <w:sz w:val="28"/>
          <w:szCs w:val="28"/>
          <w:u w:val="thick"/>
        </w:rPr>
        <w:t>проведения:</w:t>
      </w:r>
    </w:p>
    <w:p w:rsidR="009645EF" w:rsidRPr="00791ED5" w:rsidRDefault="009645EF" w:rsidP="00791ED5">
      <w:pPr>
        <w:spacing w:after="0" w:line="240" w:lineRule="auto"/>
        <w:ind w:firstLine="709"/>
        <w:jc w:val="both"/>
        <w:rPr>
          <w:rFonts w:ascii="Times New Roman" w:hAnsi="Times New Roman" w:cs="Times New Roman"/>
          <w:sz w:val="28"/>
          <w:szCs w:val="28"/>
        </w:rPr>
      </w:pPr>
      <w:r w:rsidRPr="00791ED5">
        <w:rPr>
          <w:rFonts w:ascii="Times New Roman" w:hAnsi="Times New Roman" w:cs="Times New Roman"/>
          <w:sz w:val="28"/>
          <w:szCs w:val="28"/>
        </w:rPr>
        <w:t>Основной доклад по теме – до 30 минут;</w:t>
      </w:r>
    </w:p>
    <w:p w:rsidR="009645EF" w:rsidRPr="00791ED5" w:rsidRDefault="009645EF" w:rsidP="00791ED5">
      <w:pPr>
        <w:spacing w:after="0" w:line="240" w:lineRule="auto"/>
        <w:ind w:firstLine="709"/>
        <w:jc w:val="both"/>
        <w:rPr>
          <w:rFonts w:ascii="Times New Roman" w:hAnsi="Times New Roman" w:cs="Times New Roman"/>
          <w:sz w:val="28"/>
          <w:szCs w:val="28"/>
        </w:rPr>
      </w:pPr>
      <w:r w:rsidRPr="00791ED5">
        <w:rPr>
          <w:rFonts w:ascii="Times New Roman" w:hAnsi="Times New Roman" w:cs="Times New Roman"/>
          <w:sz w:val="28"/>
          <w:szCs w:val="28"/>
        </w:rPr>
        <w:t>Вопросы к докладчику – до 5 минут;</w:t>
      </w:r>
    </w:p>
    <w:p w:rsidR="004E12A0" w:rsidRPr="00791ED5" w:rsidRDefault="004E12A0" w:rsidP="00791ED5">
      <w:pPr>
        <w:spacing w:after="0" w:line="240" w:lineRule="auto"/>
        <w:jc w:val="both"/>
        <w:rPr>
          <w:rFonts w:ascii="Times New Roman" w:hAnsi="Times New Roman" w:cs="Times New Roman"/>
          <w:sz w:val="28"/>
          <w:szCs w:val="28"/>
        </w:rPr>
      </w:pPr>
    </w:p>
    <w:p w:rsidR="00E30B25" w:rsidRPr="00791ED5" w:rsidRDefault="00E30B25" w:rsidP="00791ED5">
      <w:pPr>
        <w:autoSpaceDE w:val="0"/>
        <w:autoSpaceDN w:val="0"/>
        <w:adjustRightInd w:val="0"/>
        <w:spacing w:after="0" w:line="240" w:lineRule="auto"/>
        <w:ind w:firstLine="709"/>
        <w:jc w:val="both"/>
        <w:rPr>
          <w:rFonts w:ascii="Times New Roman" w:hAnsi="Times New Roman" w:cs="Times New Roman"/>
          <w:b/>
          <w:sz w:val="28"/>
          <w:szCs w:val="28"/>
        </w:rPr>
      </w:pPr>
      <w:r w:rsidRPr="00791ED5">
        <w:rPr>
          <w:rFonts w:ascii="Times New Roman" w:eastAsia="Times New Roman" w:hAnsi="Times New Roman" w:cs="Times New Roman"/>
          <w:b/>
          <w:bCs/>
          <w:sz w:val="28"/>
          <w:szCs w:val="28"/>
        </w:rPr>
        <w:t xml:space="preserve">Источники </w:t>
      </w:r>
      <w:r w:rsidRPr="00791ED5">
        <w:rPr>
          <w:rFonts w:ascii="Times New Roman" w:hAnsi="Times New Roman" w:cs="Times New Roman"/>
          <w:b/>
          <w:sz w:val="28"/>
          <w:szCs w:val="28"/>
        </w:rPr>
        <w:t>информирования общественности о пр</w:t>
      </w:r>
      <w:r w:rsidR="001C3515">
        <w:rPr>
          <w:rFonts w:ascii="Times New Roman" w:hAnsi="Times New Roman" w:cs="Times New Roman"/>
          <w:b/>
          <w:sz w:val="28"/>
          <w:szCs w:val="28"/>
        </w:rPr>
        <w:t>оведении публичных слушаний</w:t>
      </w:r>
      <w:r w:rsidRPr="00791ED5">
        <w:rPr>
          <w:rFonts w:ascii="Times New Roman" w:hAnsi="Times New Roman" w:cs="Times New Roman"/>
          <w:b/>
          <w:sz w:val="28"/>
          <w:szCs w:val="28"/>
        </w:rPr>
        <w:t xml:space="preserve">: </w:t>
      </w:r>
    </w:p>
    <w:p w:rsidR="00E30B25" w:rsidRPr="00791ED5" w:rsidRDefault="00E30B25" w:rsidP="00791ED5">
      <w:pPr>
        <w:spacing w:after="0" w:line="240" w:lineRule="auto"/>
        <w:ind w:firstLine="708"/>
        <w:jc w:val="both"/>
        <w:textAlignment w:val="baseline"/>
        <w:rPr>
          <w:rFonts w:ascii="Times New Roman" w:hAnsi="Times New Roman" w:cs="Times New Roman"/>
          <w:sz w:val="28"/>
          <w:szCs w:val="28"/>
        </w:rPr>
      </w:pPr>
      <w:r w:rsidRPr="00791ED5">
        <w:rPr>
          <w:rFonts w:ascii="Times New Roman" w:hAnsi="Times New Roman" w:cs="Times New Roman"/>
          <w:sz w:val="28"/>
          <w:szCs w:val="28"/>
        </w:rPr>
        <w:t xml:space="preserve">В соответствии с требованиями п.3.1 Положения об оценке воздействия намечаемой хозяйственной деятельности на окружающую среду в Российской Федерации, утвержденного приказом Государственного комитета Российской Федерации по охране окружающей среды от 16.05.2000 г. №372 в части информирования и привлечения общественности, информация о месте и времени проведения общественных обсуждений </w:t>
      </w:r>
      <w:r w:rsidR="00BE1BFA" w:rsidRPr="00791ED5">
        <w:rPr>
          <w:rFonts w:ascii="Times New Roman" w:hAnsi="Times New Roman" w:cs="Times New Roman"/>
          <w:sz w:val="28"/>
          <w:szCs w:val="28"/>
        </w:rPr>
        <w:t xml:space="preserve">доведена </w:t>
      </w:r>
      <w:r w:rsidRPr="00791ED5">
        <w:rPr>
          <w:rFonts w:ascii="Times New Roman" w:eastAsia="Times New Roman" w:hAnsi="Times New Roman" w:cs="Times New Roman"/>
          <w:sz w:val="28"/>
          <w:szCs w:val="28"/>
        </w:rPr>
        <w:t xml:space="preserve">до сведения общественности через средства массовой информации </w:t>
      </w:r>
      <w:r w:rsidR="00BE1BFA" w:rsidRPr="00791ED5">
        <w:rPr>
          <w:rFonts w:ascii="Times New Roman" w:eastAsia="Times New Roman" w:hAnsi="Times New Roman" w:cs="Times New Roman"/>
          <w:sz w:val="28"/>
          <w:szCs w:val="28"/>
        </w:rPr>
        <w:t xml:space="preserve">– официальный </w:t>
      </w:r>
      <w:r w:rsidRPr="00791ED5">
        <w:rPr>
          <w:rFonts w:ascii="Times New Roman" w:eastAsia="Times New Roman" w:hAnsi="Times New Roman" w:cs="Times New Roman"/>
          <w:sz w:val="28"/>
          <w:szCs w:val="28"/>
        </w:rPr>
        <w:t xml:space="preserve">сайт администрации Стародубского муниципального округа </w:t>
      </w:r>
      <w:r w:rsidR="00BE1BFA" w:rsidRPr="00791ED5">
        <w:rPr>
          <w:rFonts w:ascii="Times New Roman" w:eastAsia="Times New Roman" w:hAnsi="Times New Roman" w:cs="Times New Roman"/>
          <w:sz w:val="28"/>
          <w:szCs w:val="28"/>
        </w:rPr>
        <w:t xml:space="preserve">и </w:t>
      </w:r>
      <w:r w:rsidRPr="00791ED5">
        <w:rPr>
          <w:rFonts w:ascii="Times New Roman" w:eastAsia="Times New Roman" w:hAnsi="Times New Roman" w:cs="Times New Roman"/>
          <w:sz w:val="28"/>
          <w:szCs w:val="28"/>
        </w:rPr>
        <w:t>следующи</w:t>
      </w:r>
      <w:r w:rsidR="00BE1BFA" w:rsidRPr="00791ED5">
        <w:rPr>
          <w:rFonts w:ascii="Times New Roman" w:eastAsia="Times New Roman" w:hAnsi="Times New Roman" w:cs="Times New Roman"/>
          <w:sz w:val="28"/>
          <w:szCs w:val="28"/>
        </w:rPr>
        <w:t>е</w:t>
      </w:r>
      <w:r w:rsidR="00FE1394">
        <w:rPr>
          <w:rFonts w:ascii="Times New Roman" w:eastAsia="Times New Roman" w:hAnsi="Times New Roman" w:cs="Times New Roman"/>
          <w:sz w:val="28"/>
          <w:szCs w:val="28"/>
        </w:rPr>
        <w:t xml:space="preserve"> </w:t>
      </w:r>
      <w:r w:rsidR="00BE1BFA" w:rsidRPr="00791ED5">
        <w:rPr>
          <w:rFonts w:ascii="Times New Roman" w:eastAsia="Times New Roman" w:hAnsi="Times New Roman" w:cs="Times New Roman"/>
          <w:sz w:val="28"/>
          <w:szCs w:val="28"/>
        </w:rPr>
        <w:t>печатные издания</w:t>
      </w:r>
      <w:r w:rsidRPr="00791ED5">
        <w:rPr>
          <w:rFonts w:ascii="Times New Roman" w:eastAsia="Times New Roman" w:hAnsi="Times New Roman" w:cs="Times New Roman"/>
          <w:sz w:val="28"/>
          <w:szCs w:val="28"/>
        </w:rPr>
        <w:t>:</w:t>
      </w:r>
    </w:p>
    <w:p w:rsidR="00E30B25" w:rsidRPr="00B4082A" w:rsidRDefault="00E30B25" w:rsidP="00791ED5">
      <w:pPr>
        <w:spacing w:after="0" w:line="240" w:lineRule="auto"/>
        <w:ind w:firstLine="708"/>
        <w:jc w:val="both"/>
        <w:textAlignment w:val="baseline"/>
        <w:rPr>
          <w:rFonts w:ascii="Times New Roman" w:eastAsia="Times New Roman" w:hAnsi="Times New Roman" w:cs="Times New Roman"/>
          <w:sz w:val="28"/>
          <w:szCs w:val="28"/>
        </w:rPr>
      </w:pPr>
      <w:r w:rsidRPr="00B4082A">
        <w:rPr>
          <w:rFonts w:ascii="Times New Roman" w:eastAsia="Times New Roman" w:hAnsi="Times New Roman" w:cs="Times New Roman"/>
          <w:sz w:val="28"/>
          <w:szCs w:val="28"/>
        </w:rPr>
        <w:t xml:space="preserve">1. Газета федерального уровня «Транспорт России» № </w:t>
      </w:r>
      <w:r w:rsidR="00272CF6" w:rsidRPr="00B4082A">
        <w:rPr>
          <w:rFonts w:ascii="Times New Roman" w:eastAsia="Times New Roman" w:hAnsi="Times New Roman" w:cs="Times New Roman"/>
          <w:sz w:val="28"/>
          <w:szCs w:val="28"/>
        </w:rPr>
        <w:t>25</w:t>
      </w:r>
      <w:r w:rsidRPr="00B4082A">
        <w:rPr>
          <w:rFonts w:ascii="Times New Roman" w:eastAsia="Times New Roman" w:hAnsi="Times New Roman" w:cs="Times New Roman"/>
          <w:sz w:val="28"/>
          <w:szCs w:val="28"/>
        </w:rPr>
        <w:t>(</w:t>
      </w:r>
      <w:r w:rsidR="00272CF6" w:rsidRPr="00B4082A">
        <w:rPr>
          <w:rFonts w:ascii="Times New Roman" w:eastAsia="Times New Roman" w:hAnsi="Times New Roman" w:cs="Times New Roman"/>
          <w:sz w:val="28"/>
          <w:szCs w:val="28"/>
        </w:rPr>
        <w:t>1196</w:t>
      </w:r>
      <w:r w:rsidRPr="00B4082A">
        <w:rPr>
          <w:rFonts w:ascii="Times New Roman" w:eastAsia="Times New Roman" w:hAnsi="Times New Roman" w:cs="Times New Roman"/>
          <w:sz w:val="28"/>
          <w:szCs w:val="28"/>
        </w:rPr>
        <w:t xml:space="preserve">) от </w:t>
      </w:r>
      <w:r w:rsidR="00272CF6" w:rsidRPr="00B4082A">
        <w:rPr>
          <w:rFonts w:ascii="Times New Roman" w:eastAsia="Times New Roman" w:hAnsi="Times New Roman" w:cs="Times New Roman"/>
          <w:sz w:val="28"/>
          <w:szCs w:val="28"/>
        </w:rPr>
        <w:t xml:space="preserve">21-27 </w:t>
      </w:r>
      <w:r w:rsidRPr="00B4082A">
        <w:rPr>
          <w:rFonts w:ascii="Times New Roman" w:eastAsia="Times New Roman" w:hAnsi="Times New Roman" w:cs="Times New Roman"/>
          <w:sz w:val="28"/>
          <w:szCs w:val="28"/>
        </w:rPr>
        <w:t>2021 г.</w:t>
      </w:r>
    </w:p>
    <w:p w:rsidR="00E30B25" w:rsidRPr="00B4082A" w:rsidRDefault="00E30B25" w:rsidP="00791ED5">
      <w:pPr>
        <w:spacing w:after="0" w:line="240" w:lineRule="auto"/>
        <w:ind w:firstLine="708"/>
        <w:jc w:val="both"/>
        <w:textAlignment w:val="baseline"/>
        <w:rPr>
          <w:rFonts w:ascii="Times New Roman" w:eastAsia="Times New Roman" w:hAnsi="Times New Roman" w:cs="Times New Roman"/>
          <w:sz w:val="28"/>
          <w:szCs w:val="28"/>
        </w:rPr>
      </w:pPr>
      <w:r w:rsidRPr="00B4082A">
        <w:rPr>
          <w:rFonts w:ascii="Times New Roman" w:eastAsia="Times New Roman" w:hAnsi="Times New Roman" w:cs="Times New Roman"/>
          <w:sz w:val="28"/>
          <w:szCs w:val="28"/>
        </w:rPr>
        <w:t xml:space="preserve">2. Газете областного уровня «Брянская Учительская газета» № </w:t>
      </w:r>
      <w:r w:rsidR="00B4082A" w:rsidRPr="00B4082A">
        <w:rPr>
          <w:rFonts w:ascii="Times New Roman" w:eastAsia="Times New Roman" w:hAnsi="Times New Roman" w:cs="Times New Roman"/>
          <w:sz w:val="28"/>
          <w:szCs w:val="28"/>
        </w:rPr>
        <w:t>38 от 01.10.2021 года.</w:t>
      </w:r>
    </w:p>
    <w:p w:rsidR="00E30B25" w:rsidRPr="00B4082A" w:rsidRDefault="00E30B25" w:rsidP="00791ED5">
      <w:pPr>
        <w:spacing w:after="0" w:line="240" w:lineRule="auto"/>
        <w:ind w:firstLine="708"/>
        <w:jc w:val="both"/>
        <w:textAlignment w:val="baseline"/>
        <w:rPr>
          <w:rFonts w:ascii="Times New Roman" w:eastAsia="Times New Roman" w:hAnsi="Times New Roman" w:cs="Times New Roman"/>
          <w:sz w:val="28"/>
          <w:szCs w:val="28"/>
        </w:rPr>
      </w:pPr>
      <w:r w:rsidRPr="00B4082A">
        <w:rPr>
          <w:rFonts w:ascii="Times New Roman" w:eastAsia="Times New Roman" w:hAnsi="Times New Roman" w:cs="Times New Roman"/>
          <w:sz w:val="28"/>
          <w:szCs w:val="28"/>
        </w:rPr>
        <w:t>3. Газета районного уровня «</w:t>
      </w:r>
      <w:r w:rsidRPr="00B4082A">
        <w:rPr>
          <w:rFonts w:ascii="Times New Roman" w:hAnsi="Times New Roman" w:cs="Times New Roman"/>
          <w:sz w:val="28"/>
          <w:szCs w:val="28"/>
        </w:rPr>
        <w:t>Стародубский Вестник»</w:t>
      </w:r>
      <w:r w:rsidR="00B4082A" w:rsidRPr="00B4082A">
        <w:rPr>
          <w:rFonts w:ascii="Times New Roman" w:hAnsi="Times New Roman" w:cs="Times New Roman"/>
          <w:sz w:val="28"/>
          <w:szCs w:val="28"/>
        </w:rPr>
        <w:t xml:space="preserve"> </w:t>
      </w:r>
      <w:r w:rsidR="00B4082A" w:rsidRPr="00B4082A">
        <w:rPr>
          <w:rFonts w:ascii="Times New Roman" w:eastAsia="Times New Roman" w:hAnsi="Times New Roman" w:cs="Times New Roman"/>
          <w:sz w:val="28"/>
          <w:szCs w:val="28"/>
        </w:rPr>
        <w:t xml:space="preserve">№ 40 </w:t>
      </w:r>
      <w:r w:rsidRPr="00B4082A">
        <w:rPr>
          <w:rFonts w:ascii="Times New Roman" w:eastAsia="Times New Roman" w:hAnsi="Times New Roman" w:cs="Times New Roman"/>
          <w:sz w:val="28"/>
          <w:szCs w:val="28"/>
        </w:rPr>
        <w:t xml:space="preserve">от </w:t>
      </w:r>
      <w:r w:rsidR="00B4082A" w:rsidRPr="00B4082A">
        <w:rPr>
          <w:rFonts w:ascii="Times New Roman" w:eastAsia="Times New Roman" w:hAnsi="Times New Roman" w:cs="Times New Roman"/>
          <w:sz w:val="28"/>
          <w:szCs w:val="28"/>
        </w:rPr>
        <w:t>01.10</w:t>
      </w:r>
      <w:r w:rsidRPr="00B4082A">
        <w:rPr>
          <w:rFonts w:ascii="Times New Roman" w:eastAsia="Times New Roman" w:hAnsi="Times New Roman" w:cs="Times New Roman"/>
          <w:sz w:val="28"/>
          <w:szCs w:val="28"/>
        </w:rPr>
        <w:t>.2021 г.</w:t>
      </w:r>
    </w:p>
    <w:p w:rsidR="00BE1BFA" w:rsidRPr="00791ED5" w:rsidRDefault="00BE1BFA" w:rsidP="00791ED5">
      <w:pPr>
        <w:spacing w:after="0" w:line="240" w:lineRule="auto"/>
        <w:ind w:firstLine="709"/>
        <w:jc w:val="both"/>
        <w:rPr>
          <w:rFonts w:ascii="Times New Roman" w:hAnsi="Times New Roman" w:cs="Times New Roman"/>
          <w:sz w:val="28"/>
          <w:szCs w:val="28"/>
        </w:rPr>
      </w:pPr>
    </w:p>
    <w:p w:rsidR="009645EF" w:rsidRPr="00791ED5" w:rsidRDefault="009645EF" w:rsidP="00791ED5">
      <w:pPr>
        <w:autoSpaceDE w:val="0"/>
        <w:autoSpaceDN w:val="0"/>
        <w:adjustRightInd w:val="0"/>
        <w:spacing w:after="0" w:line="240" w:lineRule="auto"/>
        <w:ind w:firstLine="709"/>
        <w:jc w:val="both"/>
        <w:rPr>
          <w:rFonts w:ascii="Times New Roman" w:hAnsi="Times New Roman" w:cs="Times New Roman"/>
          <w:b/>
          <w:sz w:val="28"/>
          <w:szCs w:val="28"/>
        </w:rPr>
      </w:pPr>
      <w:r w:rsidRPr="00791ED5">
        <w:rPr>
          <w:rFonts w:ascii="Times New Roman" w:hAnsi="Times New Roman" w:cs="Times New Roman"/>
          <w:sz w:val="28"/>
          <w:szCs w:val="28"/>
        </w:rPr>
        <w:t>С проектной документацией по объекту,</w:t>
      </w:r>
      <w:r w:rsidRPr="00791ED5">
        <w:rPr>
          <w:rFonts w:ascii="Times New Roman" w:hAnsi="Times New Roman" w:cs="Times New Roman"/>
          <w:color w:val="000000"/>
          <w:sz w:val="28"/>
          <w:szCs w:val="28"/>
        </w:rPr>
        <w:t xml:space="preserve"> в том числе, материалами по оценке воздействия на окружающую среду</w:t>
      </w:r>
      <w:r w:rsidR="008F0568" w:rsidRPr="00791ED5">
        <w:rPr>
          <w:rFonts w:ascii="Times New Roman" w:hAnsi="Times New Roman" w:cs="Times New Roman"/>
          <w:color w:val="000000"/>
          <w:sz w:val="28"/>
          <w:szCs w:val="28"/>
        </w:rPr>
        <w:t xml:space="preserve"> и результатами инженерных изысканий</w:t>
      </w:r>
      <w:r w:rsidRPr="00791ED5">
        <w:rPr>
          <w:rFonts w:ascii="Times New Roman" w:hAnsi="Times New Roman" w:cs="Times New Roman"/>
          <w:color w:val="000000"/>
          <w:sz w:val="28"/>
          <w:szCs w:val="28"/>
        </w:rPr>
        <w:t>,</w:t>
      </w:r>
      <w:r w:rsidRPr="00791ED5">
        <w:rPr>
          <w:rFonts w:ascii="Times New Roman" w:hAnsi="Times New Roman" w:cs="Times New Roman"/>
          <w:sz w:val="28"/>
          <w:szCs w:val="28"/>
        </w:rPr>
        <w:t xml:space="preserve"> можно было ознакомиться в течение 30 дней</w:t>
      </w:r>
      <w:r w:rsidR="00AE20A2">
        <w:rPr>
          <w:rFonts w:ascii="Times New Roman" w:hAnsi="Times New Roman" w:cs="Times New Roman"/>
          <w:sz w:val="28"/>
          <w:szCs w:val="28"/>
        </w:rPr>
        <w:t xml:space="preserve"> </w:t>
      </w:r>
      <w:r w:rsidR="00BE1BFA" w:rsidRPr="00791ED5">
        <w:rPr>
          <w:rFonts w:ascii="Times New Roman" w:hAnsi="Times New Roman" w:cs="Times New Roman"/>
          <w:sz w:val="28"/>
          <w:szCs w:val="28"/>
        </w:rPr>
        <w:t xml:space="preserve">с даты публикации сообщений </w:t>
      </w:r>
      <w:r w:rsidR="008F0568" w:rsidRPr="00791ED5">
        <w:rPr>
          <w:rFonts w:ascii="Times New Roman" w:hAnsi="Times New Roman" w:cs="Times New Roman"/>
          <w:sz w:val="28"/>
          <w:szCs w:val="28"/>
        </w:rPr>
        <w:t xml:space="preserve">о проведении общественных обсуждений </w:t>
      </w:r>
      <w:r w:rsidRPr="00791ED5">
        <w:rPr>
          <w:rFonts w:ascii="Times New Roman" w:eastAsia="Times New Roman" w:hAnsi="Times New Roman" w:cs="Times New Roman"/>
          <w:color w:val="000000"/>
          <w:sz w:val="28"/>
          <w:szCs w:val="28"/>
        </w:rPr>
        <w:t>в отделе строительства, архитектуры, транспорта и жилищно-коммунального хозяйства администрации Стародубского муниципального округа по адресу: 243240, Брянская обл., г. Стародуб, пл. Советская, д. 2а, каб.27</w:t>
      </w:r>
      <w:r w:rsidR="001F7A07" w:rsidRPr="00791ED5">
        <w:rPr>
          <w:rFonts w:ascii="Times New Roman" w:eastAsia="Times New Roman" w:hAnsi="Times New Roman" w:cs="Times New Roman"/>
          <w:color w:val="000000"/>
          <w:sz w:val="28"/>
          <w:szCs w:val="28"/>
        </w:rPr>
        <w:t xml:space="preserve">, тел. </w:t>
      </w:r>
      <w:r w:rsidRPr="00791ED5">
        <w:rPr>
          <w:rFonts w:ascii="Times New Roman" w:eastAsia="Times New Roman" w:hAnsi="Times New Roman" w:cs="Times New Roman"/>
          <w:color w:val="000000"/>
          <w:sz w:val="28"/>
          <w:szCs w:val="28"/>
        </w:rPr>
        <w:t xml:space="preserve"> 8(48348</w:t>
      </w:r>
      <w:r w:rsidR="001F7A07" w:rsidRPr="00791ED5">
        <w:rPr>
          <w:rFonts w:ascii="Times New Roman" w:eastAsia="Times New Roman" w:hAnsi="Times New Roman" w:cs="Times New Roman"/>
          <w:color w:val="000000"/>
          <w:sz w:val="28"/>
          <w:szCs w:val="28"/>
        </w:rPr>
        <w:t>)</w:t>
      </w:r>
      <w:r w:rsidRPr="00791ED5">
        <w:rPr>
          <w:rFonts w:ascii="Times New Roman" w:eastAsia="Times New Roman" w:hAnsi="Times New Roman" w:cs="Times New Roman"/>
          <w:color w:val="000000"/>
          <w:sz w:val="28"/>
          <w:szCs w:val="28"/>
        </w:rPr>
        <w:t>2-22-52.</w:t>
      </w:r>
    </w:p>
    <w:p w:rsidR="00E668DD" w:rsidRPr="00791ED5" w:rsidRDefault="00E668DD" w:rsidP="00791ED5">
      <w:pPr>
        <w:spacing w:after="0" w:line="240" w:lineRule="auto"/>
        <w:ind w:firstLine="709"/>
        <w:jc w:val="both"/>
        <w:rPr>
          <w:rFonts w:ascii="Times New Roman" w:eastAsia="Times New Roman" w:hAnsi="Times New Roman" w:cs="Times New Roman"/>
          <w:color w:val="000000"/>
          <w:sz w:val="28"/>
          <w:szCs w:val="28"/>
        </w:rPr>
      </w:pPr>
      <w:r w:rsidRPr="00791ED5">
        <w:rPr>
          <w:rFonts w:ascii="Times New Roman" w:hAnsi="Times New Roman" w:cs="Times New Roman"/>
          <w:sz w:val="28"/>
          <w:szCs w:val="28"/>
        </w:rPr>
        <w:t xml:space="preserve">Регистрация мнения общественности принималась в форме письменных предложений и замечаний в отделе </w:t>
      </w:r>
      <w:r w:rsidRPr="00791ED5">
        <w:rPr>
          <w:rFonts w:ascii="Times New Roman" w:eastAsia="Times New Roman" w:hAnsi="Times New Roman" w:cs="Times New Roman"/>
          <w:color w:val="000000"/>
          <w:sz w:val="28"/>
          <w:szCs w:val="28"/>
        </w:rPr>
        <w:t>строительства, архитектуры, транспорта и жилищно-коммунального хозяйства администрации Стародубского муниципального округа по адресу: 243240, Брянская обл., г. Стародуб, пл. Советская, д. 2а, каб. 27.</w:t>
      </w:r>
    </w:p>
    <w:p w:rsidR="00E668DD" w:rsidRPr="00791ED5" w:rsidRDefault="00E668DD" w:rsidP="00791ED5">
      <w:pPr>
        <w:spacing w:after="0" w:line="240" w:lineRule="auto"/>
        <w:ind w:firstLine="709"/>
        <w:jc w:val="both"/>
        <w:rPr>
          <w:rFonts w:ascii="Times New Roman" w:hAnsi="Times New Roman" w:cs="Times New Roman"/>
          <w:sz w:val="28"/>
          <w:szCs w:val="28"/>
        </w:rPr>
      </w:pPr>
    </w:p>
    <w:p w:rsidR="003C528C" w:rsidRPr="00791ED5" w:rsidRDefault="003C528C" w:rsidP="00791ED5">
      <w:pPr>
        <w:spacing w:after="0" w:line="240" w:lineRule="auto"/>
        <w:ind w:firstLine="709"/>
        <w:jc w:val="both"/>
        <w:rPr>
          <w:rFonts w:ascii="Times New Roman" w:hAnsi="Times New Roman" w:cs="Times New Roman"/>
          <w:b/>
          <w:color w:val="000000" w:themeColor="text1"/>
          <w:sz w:val="28"/>
          <w:szCs w:val="28"/>
          <w:u w:val="single"/>
        </w:rPr>
      </w:pPr>
      <w:r w:rsidRPr="00791ED5">
        <w:rPr>
          <w:rFonts w:ascii="Times New Roman" w:hAnsi="Times New Roman" w:cs="Times New Roman"/>
          <w:b/>
          <w:color w:val="000000" w:themeColor="text1"/>
          <w:sz w:val="28"/>
          <w:szCs w:val="28"/>
          <w:u w:val="single"/>
        </w:rPr>
        <w:t>Вступительное</w:t>
      </w:r>
      <w:r w:rsidR="00AE20A2">
        <w:rPr>
          <w:rFonts w:ascii="Times New Roman" w:hAnsi="Times New Roman" w:cs="Times New Roman"/>
          <w:b/>
          <w:color w:val="000000" w:themeColor="text1"/>
          <w:sz w:val="28"/>
          <w:szCs w:val="28"/>
          <w:u w:val="single"/>
        </w:rPr>
        <w:t xml:space="preserve"> </w:t>
      </w:r>
      <w:r w:rsidRPr="00791ED5">
        <w:rPr>
          <w:rFonts w:ascii="Times New Roman" w:hAnsi="Times New Roman" w:cs="Times New Roman"/>
          <w:b/>
          <w:color w:val="000000" w:themeColor="text1"/>
          <w:sz w:val="28"/>
          <w:szCs w:val="28"/>
          <w:u w:val="single"/>
        </w:rPr>
        <w:t>слово</w:t>
      </w:r>
      <w:r w:rsidR="00AE20A2">
        <w:rPr>
          <w:rFonts w:ascii="Times New Roman" w:hAnsi="Times New Roman" w:cs="Times New Roman"/>
          <w:b/>
          <w:color w:val="000000" w:themeColor="text1"/>
          <w:sz w:val="28"/>
          <w:szCs w:val="28"/>
          <w:u w:val="single"/>
        </w:rPr>
        <w:t xml:space="preserve"> </w:t>
      </w:r>
      <w:r w:rsidR="009D1572" w:rsidRPr="00791ED5">
        <w:rPr>
          <w:rFonts w:ascii="Times New Roman" w:hAnsi="Times New Roman" w:cs="Times New Roman"/>
          <w:b/>
          <w:color w:val="000000" w:themeColor="text1"/>
          <w:sz w:val="28"/>
          <w:szCs w:val="28"/>
          <w:u w:val="single"/>
        </w:rPr>
        <w:t>главы</w:t>
      </w:r>
      <w:r w:rsidR="00AE20A2">
        <w:rPr>
          <w:rFonts w:ascii="Times New Roman" w:hAnsi="Times New Roman" w:cs="Times New Roman"/>
          <w:b/>
          <w:color w:val="000000" w:themeColor="text1"/>
          <w:sz w:val="28"/>
          <w:szCs w:val="28"/>
          <w:u w:val="single"/>
        </w:rPr>
        <w:t xml:space="preserve"> </w:t>
      </w:r>
      <w:r w:rsidR="009D1572" w:rsidRPr="00791ED5">
        <w:rPr>
          <w:rFonts w:ascii="Times New Roman" w:hAnsi="Times New Roman" w:cs="Times New Roman"/>
          <w:b/>
          <w:color w:val="000000" w:themeColor="text1"/>
          <w:sz w:val="28"/>
          <w:szCs w:val="28"/>
          <w:u w:val="single"/>
        </w:rPr>
        <w:t>администрации</w:t>
      </w:r>
      <w:r w:rsidR="001F7A07" w:rsidRPr="00791ED5">
        <w:rPr>
          <w:rFonts w:ascii="Times New Roman" w:hAnsi="Times New Roman" w:cs="Times New Roman"/>
          <w:b/>
          <w:color w:val="000000" w:themeColor="text1"/>
          <w:sz w:val="28"/>
          <w:szCs w:val="28"/>
          <w:u w:val="single"/>
        </w:rPr>
        <w:t xml:space="preserve"> Стародубского </w:t>
      </w:r>
      <w:r w:rsidR="009D1572" w:rsidRPr="00791ED5">
        <w:rPr>
          <w:rFonts w:ascii="Times New Roman" w:hAnsi="Times New Roman" w:cs="Times New Roman"/>
          <w:b/>
          <w:color w:val="000000" w:themeColor="text1"/>
          <w:sz w:val="28"/>
          <w:szCs w:val="28"/>
          <w:u w:val="single"/>
        </w:rPr>
        <w:t>муниципального</w:t>
      </w:r>
      <w:r w:rsidR="00AE20A2">
        <w:rPr>
          <w:rFonts w:ascii="Times New Roman" w:hAnsi="Times New Roman" w:cs="Times New Roman"/>
          <w:b/>
          <w:color w:val="000000" w:themeColor="text1"/>
          <w:sz w:val="28"/>
          <w:szCs w:val="28"/>
          <w:u w:val="single"/>
        </w:rPr>
        <w:t xml:space="preserve"> </w:t>
      </w:r>
      <w:r w:rsidR="009D1572" w:rsidRPr="00791ED5">
        <w:rPr>
          <w:rFonts w:ascii="Times New Roman" w:hAnsi="Times New Roman" w:cs="Times New Roman"/>
          <w:b/>
          <w:color w:val="000000" w:themeColor="text1"/>
          <w:sz w:val="28"/>
          <w:szCs w:val="28"/>
          <w:u w:val="single"/>
        </w:rPr>
        <w:t>округа</w:t>
      </w:r>
      <w:r w:rsidR="009645EF" w:rsidRPr="00791ED5">
        <w:rPr>
          <w:rFonts w:ascii="Times New Roman" w:hAnsi="Times New Roman" w:cs="Times New Roman"/>
          <w:b/>
          <w:color w:val="000000" w:themeColor="text1"/>
          <w:sz w:val="28"/>
          <w:szCs w:val="28"/>
          <w:u w:val="single"/>
        </w:rPr>
        <w:t xml:space="preserve"> Подольного А.В</w:t>
      </w:r>
      <w:r w:rsidR="004E12A0" w:rsidRPr="00791ED5">
        <w:rPr>
          <w:rFonts w:ascii="Times New Roman" w:hAnsi="Times New Roman" w:cs="Times New Roman"/>
          <w:b/>
          <w:color w:val="000000" w:themeColor="text1"/>
          <w:sz w:val="28"/>
          <w:szCs w:val="28"/>
          <w:u w:val="single"/>
        </w:rPr>
        <w:t>.</w:t>
      </w:r>
      <w:r w:rsidRPr="00791ED5">
        <w:rPr>
          <w:rFonts w:ascii="Times New Roman" w:hAnsi="Times New Roman" w:cs="Times New Roman"/>
          <w:b/>
          <w:color w:val="000000" w:themeColor="text1"/>
          <w:sz w:val="28"/>
          <w:szCs w:val="28"/>
          <w:u w:val="single"/>
        </w:rPr>
        <w:t>:</w:t>
      </w:r>
    </w:p>
    <w:p w:rsidR="001F7A07" w:rsidRPr="00791ED5" w:rsidRDefault="00E148B5" w:rsidP="00791ED5">
      <w:pPr>
        <w:spacing w:after="0" w:line="240" w:lineRule="auto"/>
        <w:ind w:firstLine="709"/>
        <w:jc w:val="both"/>
        <w:rPr>
          <w:rFonts w:ascii="Times New Roman" w:hAnsi="Times New Roman" w:cs="Times New Roman"/>
          <w:sz w:val="28"/>
          <w:szCs w:val="28"/>
        </w:rPr>
      </w:pPr>
      <w:r w:rsidRPr="00791ED5">
        <w:rPr>
          <w:rFonts w:ascii="Times New Roman" w:hAnsi="Times New Roman" w:cs="Times New Roman"/>
          <w:sz w:val="28"/>
          <w:szCs w:val="28"/>
        </w:rPr>
        <w:t>«</w:t>
      </w:r>
      <w:r w:rsidR="003C528C" w:rsidRPr="00791ED5">
        <w:rPr>
          <w:rFonts w:ascii="Times New Roman" w:hAnsi="Times New Roman" w:cs="Times New Roman"/>
          <w:sz w:val="28"/>
          <w:szCs w:val="28"/>
        </w:rPr>
        <w:t>Объект государств</w:t>
      </w:r>
      <w:r w:rsidR="008F0568" w:rsidRPr="00791ED5">
        <w:rPr>
          <w:rFonts w:ascii="Times New Roman" w:hAnsi="Times New Roman" w:cs="Times New Roman"/>
          <w:sz w:val="28"/>
          <w:szCs w:val="28"/>
        </w:rPr>
        <w:t xml:space="preserve">енной экологической экспертизы </w:t>
      </w:r>
      <w:r w:rsidR="003C528C" w:rsidRPr="00791ED5">
        <w:rPr>
          <w:rFonts w:ascii="Times New Roman" w:hAnsi="Times New Roman" w:cs="Times New Roman"/>
          <w:sz w:val="28"/>
          <w:szCs w:val="28"/>
        </w:rPr>
        <w:t>расположен примерно в 560 м по направлению на юг от дом</w:t>
      </w:r>
      <w:r w:rsidR="008F0568" w:rsidRPr="00791ED5">
        <w:rPr>
          <w:rFonts w:ascii="Times New Roman" w:hAnsi="Times New Roman" w:cs="Times New Roman"/>
          <w:sz w:val="28"/>
          <w:szCs w:val="28"/>
        </w:rPr>
        <w:t xml:space="preserve">а №61 по улице Красных </w:t>
      </w:r>
      <w:r w:rsidR="008F0568" w:rsidRPr="00791ED5">
        <w:rPr>
          <w:rFonts w:ascii="Times New Roman" w:hAnsi="Times New Roman" w:cs="Times New Roman"/>
          <w:sz w:val="28"/>
          <w:szCs w:val="28"/>
        </w:rPr>
        <w:lastRenderedPageBreak/>
        <w:t>Партизан,</w:t>
      </w:r>
      <w:r w:rsidR="003C528C" w:rsidRPr="00791ED5">
        <w:rPr>
          <w:rFonts w:ascii="Times New Roman" w:hAnsi="Times New Roman" w:cs="Times New Roman"/>
          <w:sz w:val="28"/>
          <w:szCs w:val="28"/>
        </w:rPr>
        <w:t xml:space="preserve"> не является специализированным полигоном, т.е. специально оборудованным сооружением для размещения и обезвреживания отходов. </w:t>
      </w:r>
    </w:p>
    <w:p w:rsidR="003C528C" w:rsidRPr="00791ED5" w:rsidRDefault="003C528C" w:rsidP="00791ED5">
      <w:pPr>
        <w:spacing w:after="0" w:line="240" w:lineRule="auto"/>
        <w:ind w:firstLine="709"/>
        <w:jc w:val="both"/>
        <w:rPr>
          <w:rFonts w:ascii="Times New Roman" w:hAnsi="Times New Roman" w:cs="Times New Roman"/>
          <w:sz w:val="28"/>
          <w:szCs w:val="28"/>
        </w:rPr>
      </w:pPr>
      <w:r w:rsidRPr="00791ED5">
        <w:rPr>
          <w:rFonts w:ascii="Times New Roman" w:hAnsi="Times New Roman" w:cs="Times New Roman"/>
          <w:sz w:val="28"/>
          <w:szCs w:val="28"/>
        </w:rPr>
        <w:t>Во исполнение решения Стародубского</w:t>
      </w:r>
      <w:r w:rsidR="00AE20A2">
        <w:rPr>
          <w:rFonts w:ascii="Times New Roman" w:hAnsi="Times New Roman" w:cs="Times New Roman"/>
          <w:sz w:val="28"/>
          <w:szCs w:val="28"/>
        </w:rPr>
        <w:t xml:space="preserve"> </w:t>
      </w:r>
      <w:r w:rsidRPr="00791ED5">
        <w:rPr>
          <w:rFonts w:ascii="Times New Roman" w:hAnsi="Times New Roman" w:cs="Times New Roman"/>
          <w:sz w:val="28"/>
          <w:szCs w:val="28"/>
        </w:rPr>
        <w:t>районного суда Брянской области от 15.03.2017</w:t>
      </w:r>
      <w:r w:rsidR="001F7A07" w:rsidRPr="00791ED5">
        <w:rPr>
          <w:rFonts w:ascii="Times New Roman" w:hAnsi="Times New Roman" w:cs="Times New Roman"/>
          <w:sz w:val="28"/>
          <w:szCs w:val="28"/>
        </w:rPr>
        <w:t xml:space="preserve"> года по делу №</w:t>
      </w:r>
      <w:r w:rsidRPr="00791ED5">
        <w:rPr>
          <w:rFonts w:ascii="Times New Roman" w:hAnsi="Times New Roman" w:cs="Times New Roman"/>
          <w:sz w:val="28"/>
          <w:szCs w:val="28"/>
        </w:rPr>
        <w:t>2-87/2017 деятельность по сбору и захоронению отходов прекращена.</w:t>
      </w:r>
    </w:p>
    <w:p w:rsidR="001F7A07" w:rsidRPr="00791ED5" w:rsidRDefault="003C528C" w:rsidP="00791ED5">
      <w:pPr>
        <w:spacing w:after="0" w:line="240" w:lineRule="auto"/>
        <w:jc w:val="both"/>
        <w:rPr>
          <w:rFonts w:ascii="Times New Roman" w:hAnsi="Times New Roman" w:cs="Times New Roman"/>
          <w:sz w:val="28"/>
          <w:szCs w:val="28"/>
        </w:rPr>
      </w:pPr>
      <w:r w:rsidRPr="00791ED5">
        <w:rPr>
          <w:rFonts w:ascii="Times New Roman" w:hAnsi="Times New Roman" w:cs="Times New Roman"/>
          <w:sz w:val="28"/>
          <w:szCs w:val="28"/>
        </w:rPr>
        <w:t xml:space="preserve">Учитывая, что любая несанкционированная свалка даже после закрытия оказывает негативное воздействие на окружающую среду и на здоровье людей, необходимо минимизировать это воздействие. </w:t>
      </w:r>
    </w:p>
    <w:p w:rsidR="003C528C" w:rsidRPr="00791ED5" w:rsidRDefault="003C528C" w:rsidP="00791ED5">
      <w:pPr>
        <w:spacing w:after="0" w:line="240" w:lineRule="auto"/>
        <w:ind w:firstLine="709"/>
        <w:jc w:val="both"/>
        <w:rPr>
          <w:rFonts w:ascii="Times New Roman" w:hAnsi="Times New Roman" w:cs="Times New Roman"/>
          <w:sz w:val="28"/>
          <w:szCs w:val="28"/>
        </w:rPr>
      </w:pPr>
      <w:r w:rsidRPr="00791ED5">
        <w:rPr>
          <w:rFonts w:ascii="Times New Roman" w:hAnsi="Times New Roman" w:cs="Times New Roman"/>
          <w:sz w:val="28"/>
          <w:szCs w:val="28"/>
        </w:rPr>
        <w:t xml:space="preserve">Для решения данной задачи разработан проект </w:t>
      </w:r>
      <w:r w:rsidR="008F0568" w:rsidRPr="00791ED5">
        <w:rPr>
          <w:rFonts w:ascii="Times New Roman" w:eastAsia="Times New Roman" w:hAnsi="Times New Roman" w:cs="Times New Roman"/>
          <w:sz w:val="28"/>
          <w:szCs w:val="28"/>
        </w:rPr>
        <w:t>«Рекультивация свалки твердых коммунальных отходов города Стародуба»</w:t>
      </w:r>
      <w:r w:rsidR="008F0568" w:rsidRPr="00791ED5">
        <w:rPr>
          <w:rFonts w:ascii="Times New Roman" w:hAnsi="Times New Roman" w:cs="Times New Roman"/>
          <w:sz w:val="28"/>
          <w:szCs w:val="28"/>
        </w:rPr>
        <w:t xml:space="preserve">. </w:t>
      </w:r>
      <w:r w:rsidRPr="00791ED5">
        <w:rPr>
          <w:rFonts w:ascii="Times New Roman" w:hAnsi="Times New Roman" w:cs="Times New Roman"/>
          <w:sz w:val="28"/>
          <w:szCs w:val="28"/>
        </w:rPr>
        <w:t>В соответствии со ст.14Федеральногозаконаот23.11.1995№174-ФЗ</w:t>
      </w:r>
      <w:r w:rsidR="002977BD">
        <w:rPr>
          <w:rFonts w:ascii="Times New Roman" w:hAnsi="Times New Roman" w:cs="Times New Roman"/>
          <w:sz w:val="28"/>
          <w:szCs w:val="28"/>
        </w:rPr>
        <w:t xml:space="preserve"> «Об </w:t>
      </w:r>
      <w:r w:rsidRPr="00791ED5">
        <w:rPr>
          <w:rFonts w:ascii="Times New Roman" w:hAnsi="Times New Roman" w:cs="Times New Roman"/>
          <w:sz w:val="28"/>
          <w:szCs w:val="28"/>
        </w:rPr>
        <w:t xml:space="preserve">экологической экспертизе» в состав материалов, подлежащих экспертизе, входят материалы обсуждений объекта государственной экологической экспертизы с гражданами и общественными организациями, организованные органами местного самоуправления на </w:t>
      </w:r>
      <w:r w:rsidRPr="00791ED5">
        <w:rPr>
          <w:rFonts w:ascii="Times New Roman" w:hAnsi="Times New Roman" w:cs="Times New Roman"/>
          <w:bCs/>
          <w:sz w:val="28"/>
          <w:szCs w:val="28"/>
        </w:rPr>
        <w:t xml:space="preserve">основании </w:t>
      </w:r>
      <w:r w:rsidR="008F0568" w:rsidRPr="00AE20A2">
        <w:rPr>
          <w:rFonts w:ascii="Times New Roman" w:hAnsi="Times New Roman" w:cs="Times New Roman"/>
          <w:bCs/>
          <w:sz w:val="28"/>
          <w:szCs w:val="28"/>
        </w:rPr>
        <w:t>Р</w:t>
      </w:r>
      <w:r w:rsidRPr="00AE20A2">
        <w:rPr>
          <w:rFonts w:ascii="Times New Roman" w:hAnsi="Times New Roman" w:cs="Times New Roman"/>
          <w:bCs/>
          <w:sz w:val="28"/>
          <w:szCs w:val="28"/>
        </w:rPr>
        <w:t>ешения Совета народных депутатов Стародубского муниципального округа Брянс</w:t>
      </w:r>
      <w:r w:rsidR="008F0568" w:rsidRPr="00AE20A2">
        <w:rPr>
          <w:rFonts w:ascii="Times New Roman" w:hAnsi="Times New Roman" w:cs="Times New Roman"/>
          <w:bCs/>
          <w:sz w:val="28"/>
          <w:szCs w:val="28"/>
        </w:rPr>
        <w:t>кой области от 24.09.2021г. №136«</w:t>
      </w:r>
      <w:r w:rsidRPr="00AE20A2">
        <w:rPr>
          <w:rFonts w:ascii="Times New Roman" w:hAnsi="Times New Roman" w:cs="Times New Roman"/>
          <w:bCs/>
          <w:sz w:val="28"/>
          <w:szCs w:val="28"/>
        </w:rPr>
        <w:t xml:space="preserve">О назначении публичных слушаний на тему: </w:t>
      </w:r>
      <w:r w:rsidRPr="00AE20A2">
        <w:rPr>
          <w:rFonts w:ascii="Times New Roman" w:hAnsi="Times New Roman" w:cs="Times New Roman"/>
          <w:sz w:val="28"/>
          <w:szCs w:val="28"/>
        </w:rPr>
        <w:t xml:space="preserve">«Проектная документация, материалы ОВОС и результаты выполненных инженерных изысканий по объекту: «Рекультивация свалки твердых </w:t>
      </w:r>
      <w:r w:rsidR="008F0568" w:rsidRPr="00AE20A2">
        <w:rPr>
          <w:rFonts w:ascii="Times New Roman" w:hAnsi="Times New Roman" w:cs="Times New Roman"/>
          <w:sz w:val="28"/>
          <w:szCs w:val="28"/>
        </w:rPr>
        <w:t>коммунальных</w:t>
      </w:r>
      <w:r w:rsidRPr="00AE20A2">
        <w:rPr>
          <w:rFonts w:ascii="Times New Roman" w:hAnsi="Times New Roman" w:cs="Times New Roman"/>
          <w:sz w:val="28"/>
          <w:szCs w:val="28"/>
        </w:rPr>
        <w:t xml:space="preserve"> отходов города Стародуба</w:t>
      </w:r>
      <w:r w:rsidR="00F23260" w:rsidRPr="00AE20A2">
        <w:rPr>
          <w:rFonts w:ascii="Times New Roman" w:hAnsi="Times New Roman" w:cs="Times New Roman"/>
          <w:sz w:val="28"/>
          <w:szCs w:val="28"/>
        </w:rPr>
        <w:t>»</w:t>
      </w:r>
      <w:r w:rsidR="008F0568" w:rsidRPr="00AE20A2">
        <w:rPr>
          <w:rFonts w:ascii="Times New Roman" w:hAnsi="Times New Roman" w:cs="Times New Roman"/>
          <w:sz w:val="28"/>
          <w:szCs w:val="28"/>
        </w:rPr>
        <w:t>»</w:t>
      </w:r>
      <w:r w:rsidRPr="00AE20A2">
        <w:rPr>
          <w:rFonts w:ascii="Times New Roman" w:hAnsi="Times New Roman" w:cs="Times New Roman"/>
          <w:sz w:val="28"/>
          <w:szCs w:val="28"/>
        </w:rPr>
        <w:t>.</w:t>
      </w:r>
    </w:p>
    <w:p w:rsidR="00690D2E" w:rsidRPr="00791ED5" w:rsidRDefault="008F0568" w:rsidP="00791ED5">
      <w:pPr>
        <w:spacing w:after="0" w:line="240" w:lineRule="auto"/>
        <w:ind w:firstLine="709"/>
        <w:jc w:val="both"/>
        <w:rPr>
          <w:rFonts w:ascii="Times New Roman" w:eastAsia="Times New Roman" w:hAnsi="Times New Roman" w:cs="Times New Roman"/>
          <w:sz w:val="28"/>
          <w:szCs w:val="28"/>
        </w:rPr>
      </w:pPr>
      <w:r w:rsidRPr="00791ED5">
        <w:rPr>
          <w:rFonts w:ascii="Times New Roman" w:hAnsi="Times New Roman" w:cs="Times New Roman"/>
          <w:sz w:val="28"/>
          <w:szCs w:val="28"/>
        </w:rPr>
        <w:t>Проектная д</w:t>
      </w:r>
      <w:r w:rsidR="003C528C" w:rsidRPr="00791ED5">
        <w:rPr>
          <w:rFonts w:ascii="Times New Roman" w:hAnsi="Times New Roman" w:cs="Times New Roman"/>
          <w:sz w:val="28"/>
          <w:szCs w:val="28"/>
        </w:rPr>
        <w:t>окументация по объекту была доступна для ознакомления общественности и</w:t>
      </w:r>
      <w:r w:rsidR="00AE20A2">
        <w:rPr>
          <w:rFonts w:ascii="Times New Roman" w:hAnsi="Times New Roman" w:cs="Times New Roman"/>
          <w:sz w:val="28"/>
          <w:szCs w:val="28"/>
        </w:rPr>
        <w:t xml:space="preserve"> </w:t>
      </w:r>
      <w:r w:rsidR="003C528C" w:rsidRPr="00791ED5">
        <w:rPr>
          <w:rFonts w:ascii="Times New Roman" w:hAnsi="Times New Roman" w:cs="Times New Roman"/>
          <w:sz w:val="28"/>
          <w:szCs w:val="28"/>
        </w:rPr>
        <w:t xml:space="preserve">подачи письменных замечаний и предложений </w:t>
      </w:r>
      <w:r w:rsidR="003C528C" w:rsidRPr="00791ED5">
        <w:rPr>
          <w:rFonts w:ascii="Times New Roman" w:eastAsia="Times New Roman" w:hAnsi="Times New Roman" w:cs="Times New Roman"/>
          <w:sz w:val="28"/>
          <w:szCs w:val="28"/>
        </w:rPr>
        <w:t>на официальном сайте администрации Стародубского муниципального округа в сети Интернет: http://www. adminstarrayon.ru/.</w:t>
      </w:r>
    </w:p>
    <w:p w:rsidR="00255501" w:rsidRPr="00791ED5" w:rsidRDefault="00690D2E" w:rsidP="00791ED5">
      <w:pPr>
        <w:spacing w:after="0" w:line="240" w:lineRule="auto"/>
        <w:ind w:firstLine="709"/>
        <w:jc w:val="both"/>
        <w:rPr>
          <w:rFonts w:ascii="Times New Roman" w:hAnsi="Times New Roman" w:cs="Times New Roman"/>
          <w:sz w:val="28"/>
          <w:szCs w:val="28"/>
        </w:rPr>
      </w:pPr>
      <w:r w:rsidRPr="00791ED5">
        <w:rPr>
          <w:rFonts w:ascii="Times New Roman" w:hAnsi="Times New Roman" w:cs="Times New Roman"/>
          <w:sz w:val="28"/>
          <w:szCs w:val="28"/>
        </w:rPr>
        <w:t>В</w:t>
      </w:r>
      <w:r w:rsidR="007B6050">
        <w:rPr>
          <w:rFonts w:ascii="Times New Roman" w:hAnsi="Times New Roman" w:cs="Times New Roman"/>
          <w:sz w:val="28"/>
          <w:szCs w:val="28"/>
        </w:rPr>
        <w:t xml:space="preserve"> </w:t>
      </w:r>
      <w:r w:rsidRPr="00791ED5">
        <w:rPr>
          <w:rFonts w:ascii="Times New Roman" w:hAnsi="Times New Roman" w:cs="Times New Roman"/>
          <w:sz w:val="28"/>
          <w:szCs w:val="28"/>
        </w:rPr>
        <w:t>установленный</w:t>
      </w:r>
      <w:r w:rsidR="007B6050">
        <w:rPr>
          <w:rFonts w:ascii="Times New Roman" w:hAnsi="Times New Roman" w:cs="Times New Roman"/>
          <w:sz w:val="28"/>
          <w:szCs w:val="28"/>
        </w:rPr>
        <w:t xml:space="preserve"> </w:t>
      </w:r>
      <w:r w:rsidRPr="00791ED5">
        <w:rPr>
          <w:rFonts w:ascii="Times New Roman" w:hAnsi="Times New Roman" w:cs="Times New Roman"/>
          <w:sz w:val="28"/>
          <w:szCs w:val="28"/>
        </w:rPr>
        <w:t>30-дневный</w:t>
      </w:r>
      <w:r w:rsidR="007B6050">
        <w:rPr>
          <w:rFonts w:ascii="Times New Roman" w:hAnsi="Times New Roman" w:cs="Times New Roman"/>
          <w:sz w:val="28"/>
          <w:szCs w:val="28"/>
        </w:rPr>
        <w:t xml:space="preserve"> </w:t>
      </w:r>
      <w:r w:rsidRPr="00791ED5">
        <w:rPr>
          <w:rFonts w:ascii="Times New Roman" w:hAnsi="Times New Roman" w:cs="Times New Roman"/>
          <w:sz w:val="28"/>
          <w:szCs w:val="28"/>
        </w:rPr>
        <w:t>срок</w:t>
      </w:r>
      <w:r w:rsidR="007B6050">
        <w:rPr>
          <w:rFonts w:ascii="Times New Roman" w:hAnsi="Times New Roman" w:cs="Times New Roman"/>
          <w:sz w:val="28"/>
          <w:szCs w:val="28"/>
        </w:rPr>
        <w:t xml:space="preserve"> </w:t>
      </w:r>
      <w:r w:rsidRPr="00791ED5">
        <w:rPr>
          <w:rFonts w:ascii="Times New Roman" w:hAnsi="Times New Roman" w:cs="Times New Roman"/>
          <w:sz w:val="28"/>
          <w:szCs w:val="28"/>
        </w:rPr>
        <w:t>для</w:t>
      </w:r>
      <w:r w:rsidR="007B6050">
        <w:rPr>
          <w:rFonts w:ascii="Times New Roman" w:hAnsi="Times New Roman" w:cs="Times New Roman"/>
          <w:sz w:val="28"/>
          <w:szCs w:val="28"/>
        </w:rPr>
        <w:t xml:space="preserve"> </w:t>
      </w:r>
      <w:r w:rsidRPr="00791ED5">
        <w:rPr>
          <w:rFonts w:ascii="Times New Roman" w:hAnsi="Times New Roman" w:cs="Times New Roman"/>
          <w:sz w:val="28"/>
          <w:szCs w:val="28"/>
        </w:rPr>
        <w:t>ознакомления</w:t>
      </w:r>
      <w:r w:rsidR="007B6050">
        <w:rPr>
          <w:rFonts w:ascii="Times New Roman" w:hAnsi="Times New Roman" w:cs="Times New Roman"/>
          <w:sz w:val="28"/>
          <w:szCs w:val="28"/>
        </w:rPr>
        <w:t xml:space="preserve"> </w:t>
      </w:r>
      <w:r w:rsidRPr="00791ED5">
        <w:rPr>
          <w:rFonts w:ascii="Times New Roman" w:hAnsi="Times New Roman" w:cs="Times New Roman"/>
          <w:sz w:val="28"/>
          <w:szCs w:val="28"/>
        </w:rPr>
        <w:t>с</w:t>
      </w:r>
      <w:r w:rsidR="007B6050">
        <w:rPr>
          <w:rFonts w:ascii="Times New Roman" w:hAnsi="Times New Roman" w:cs="Times New Roman"/>
          <w:sz w:val="28"/>
          <w:szCs w:val="28"/>
        </w:rPr>
        <w:t xml:space="preserve"> </w:t>
      </w:r>
      <w:r w:rsidRPr="00791ED5">
        <w:rPr>
          <w:rFonts w:ascii="Times New Roman" w:hAnsi="Times New Roman" w:cs="Times New Roman"/>
          <w:sz w:val="28"/>
          <w:szCs w:val="28"/>
        </w:rPr>
        <w:t>проектной</w:t>
      </w:r>
      <w:r w:rsidR="007B6050">
        <w:rPr>
          <w:rFonts w:ascii="Times New Roman" w:hAnsi="Times New Roman" w:cs="Times New Roman"/>
          <w:sz w:val="28"/>
          <w:szCs w:val="28"/>
        </w:rPr>
        <w:t xml:space="preserve"> </w:t>
      </w:r>
      <w:r w:rsidRPr="00791ED5">
        <w:rPr>
          <w:rFonts w:ascii="Times New Roman" w:hAnsi="Times New Roman" w:cs="Times New Roman"/>
          <w:sz w:val="28"/>
          <w:szCs w:val="28"/>
        </w:rPr>
        <w:t>документацией,</w:t>
      </w:r>
      <w:r w:rsidR="007B6050">
        <w:rPr>
          <w:rFonts w:ascii="Times New Roman" w:hAnsi="Times New Roman" w:cs="Times New Roman"/>
          <w:sz w:val="28"/>
          <w:szCs w:val="28"/>
        </w:rPr>
        <w:t xml:space="preserve"> </w:t>
      </w:r>
      <w:r w:rsidRPr="00791ED5">
        <w:rPr>
          <w:rFonts w:ascii="Times New Roman" w:hAnsi="Times New Roman" w:cs="Times New Roman"/>
          <w:sz w:val="28"/>
          <w:szCs w:val="28"/>
        </w:rPr>
        <w:t>в</w:t>
      </w:r>
      <w:r w:rsidR="007B6050">
        <w:rPr>
          <w:rFonts w:ascii="Times New Roman" w:hAnsi="Times New Roman" w:cs="Times New Roman"/>
          <w:sz w:val="28"/>
          <w:szCs w:val="28"/>
        </w:rPr>
        <w:t xml:space="preserve"> </w:t>
      </w:r>
      <w:r w:rsidRPr="00791ED5">
        <w:rPr>
          <w:rFonts w:ascii="Times New Roman" w:hAnsi="Times New Roman" w:cs="Times New Roman"/>
          <w:sz w:val="28"/>
          <w:szCs w:val="28"/>
        </w:rPr>
        <w:t>том</w:t>
      </w:r>
      <w:r w:rsidR="007B6050">
        <w:rPr>
          <w:rFonts w:ascii="Times New Roman" w:hAnsi="Times New Roman" w:cs="Times New Roman"/>
          <w:sz w:val="28"/>
          <w:szCs w:val="28"/>
        </w:rPr>
        <w:t xml:space="preserve"> </w:t>
      </w:r>
      <w:r w:rsidRPr="00791ED5">
        <w:rPr>
          <w:rFonts w:ascii="Times New Roman" w:hAnsi="Times New Roman" w:cs="Times New Roman"/>
          <w:sz w:val="28"/>
          <w:szCs w:val="28"/>
        </w:rPr>
        <w:t>числе</w:t>
      </w:r>
      <w:r w:rsidR="007B6050">
        <w:rPr>
          <w:rFonts w:ascii="Times New Roman" w:hAnsi="Times New Roman" w:cs="Times New Roman"/>
          <w:sz w:val="28"/>
          <w:szCs w:val="28"/>
        </w:rPr>
        <w:t xml:space="preserve"> </w:t>
      </w:r>
      <w:r w:rsidR="008F0568" w:rsidRPr="00791ED5">
        <w:rPr>
          <w:rFonts w:ascii="Times New Roman" w:hAnsi="Times New Roman" w:cs="Times New Roman"/>
          <w:sz w:val="28"/>
          <w:szCs w:val="28"/>
        </w:rPr>
        <w:t xml:space="preserve">материалами </w:t>
      </w:r>
      <w:r w:rsidRPr="00791ED5">
        <w:rPr>
          <w:rFonts w:ascii="Times New Roman" w:hAnsi="Times New Roman" w:cs="Times New Roman"/>
          <w:sz w:val="28"/>
          <w:szCs w:val="28"/>
        </w:rPr>
        <w:t>оценки</w:t>
      </w:r>
      <w:r w:rsidR="00AE20A2">
        <w:rPr>
          <w:rFonts w:ascii="Times New Roman" w:hAnsi="Times New Roman" w:cs="Times New Roman"/>
          <w:sz w:val="28"/>
          <w:szCs w:val="28"/>
        </w:rPr>
        <w:t xml:space="preserve"> </w:t>
      </w:r>
      <w:r w:rsidRPr="00791ED5">
        <w:rPr>
          <w:rFonts w:ascii="Times New Roman" w:hAnsi="Times New Roman" w:cs="Times New Roman"/>
          <w:sz w:val="28"/>
          <w:szCs w:val="28"/>
        </w:rPr>
        <w:t>воздействия</w:t>
      </w:r>
      <w:r w:rsidR="00AE20A2">
        <w:rPr>
          <w:rFonts w:ascii="Times New Roman" w:hAnsi="Times New Roman" w:cs="Times New Roman"/>
          <w:sz w:val="28"/>
          <w:szCs w:val="28"/>
        </w:rPr>
        <w:t xml:space="preserve"> </w:t>
      </w:r>
      <w:r w:rsidRPr="00791ED5">
        <w:rPr>
          <w:rFonts w:ascii="Times New Roman" w:hAnsi="Times New Roman" w:cs="Times New Roman"/>
          <w:sz w:val="28"/>
          <w:szCs w:val="28"/>
        </w:rPr>
        <w:t>на</w:t>
      </w:r>
      <w:r w:rsidR="00AE20A2">
        <w:rPr>
          <w:rFonts w:ascii="Times New Roman" w:hAnsi="Times New Roman" w:cs="Times New Roman"/>
          <w:sz w:val="28"/>
          <w:szCs w:val="28"/>
        </w:rPr>
        <w:t xml:space="preserve"> </w:t>
      </w:r>
      <w:r w:rsidRPr="00791ED5">
        <w:rPr>
          <w:rFonts w:ascii="Times New Roman" w:hAnsi="Times New Roman" w:cs="Times New Roman"/>
          <w:sz w:val="28"/>
          <w:szCs w:val="28"/>
        </w:rPr>
        <w:t>окружающую</w:t>
      </w:r>
      <w:r w:rsidR="00AE20A2">
        <w:rPr>
          <w:rFonts w:ascii="Times New Roman" w:hAnsi="Times New Roman" w:cs="Times New Roman"/>
          <w:sz w:val="28"/>
          <w:szCs w:val="28"/>
        </w:rPr>
        <w:t xml:space="preserve"> </w:t>
      </w:r>
      <w:r w:rsidRPr="00791ED5">
        <w:rPr>
          <w:rFonts w:ascii="Times New Roman" w:hAnsi="Times New Roman" w:cs="Times New Roman"/>
          <w:sz w:val="28"/>
          <w:szCs w:val="28"/>
        </w:rPr>
        <w:t>среду</w:t>
      </w:r>
      <w:r w:rsidR="00AE20A2">
        <w:rPr>
          <w:rFonts w:ascii="Times New Roman" w:hAnsi="Times New Roman" w:cs="Times New Roman"/>
          <w:sz w:val="28"/>
          <w:szCs w:val="28"/>
        </w:rPr>
        <w:t xml:space="preserve"> </w:t>
      </w:r>
      <w:r w:rsidRPr="00791ED5">
        <w:rPr>
          <w:rFonts w:ascii="Times New Roman" w:hAnsi="Times New Roman" w:cs="Times New Roman"/>
          <w:sz w:val="28"/>
          <w:szCs w:val="28"/>
        </w:rPr>
        <w:t>замечаний,</w:t>
      </w:r>
      <w:r w:rsidR="00AE20A2">
        <w:rPr>
          <w:rFonts w:ascii="Times New Roman" w:hAnsi="Times New Roman" w:cs="Times New Roman"/>
          <w:sz w:val="28"/>
          <w:szCs w:val="28"/>
        </w:rPr>
        <w:t xml:space="preserve"> </w:t>
      </w:r>
      <w:r w:rsidR="009C3AF6" w:rsidRPr="00791ED5">
        <w:rPr>
          <w:rFonts w:ascii="Times New Roman" w:hAnsi="Times New Roman" w:cs="Times New Roman"/>
          <w:sz w:val="28"/>
          <w:szCs w:val="28"/>
        </w:rPr>
        <w:t xml:space="preserve">и результатами выполненных инженерных изысканий </w:t>
      </w:r>
      <w:r w:rsidRPr="00791ED5">
        <w:rPr>
          <w:rFonts w:ascii="Times New Roman" w:hAnsi="Times New Roman" w:cs="Times New Roman"/>
          <w:sz w:val="28"/>
          <w:szCs w:val="28"/>
        </w:rPr>
        <w:t xml:space="preserve">предложений и вопросов </w:t>
      </w:r>
      <w:r w:rsidRPr="00791ED5">
        <w:rPr>
          <w:rFonts w:ascii="Times New Roman" w:hAnsi="Times New Roman" w:cs="Times New Roman"/>
          <w:sz w:val="28"/>
          <w:szCs w:val="28"/>
          <w:u w:val="single"/>
        </w:rPr>
        <w:t>не</w:t>
      </w:r>
      <w:r w:rsidR="007B6050">
        <w:rPr>
          <w:rFonts w:ascii="Times New Roman" w:hAnsi="Times New Roman" w:cs="Times New Roman"/>
          <w:sz w:val="28"/>
          <w:szCs w:val="28"/>
          <w:u w:val="single"/>
        </w:rPr>
        <w:t xml:space="preserve"> </w:t>
      </w:r>
      <w:r w:rsidRPr="00791ED5">
        <w:rPr>
          <w:rFonts w:ascii="Times New Roman" w:hAnsi="Times New Roman" w:cs="Times New Roman"/>
          <w:sz w:val="28"/>
          <w:szCs w:val="28"/>
          <w:u w:val="single"/>
        </w:rPr>
        <w:t>поступало</w:t>
      </w:r>
      <w:r w:rsidR="00E148B5" w:rsidRPr="00791ED5">
        <w:rPr>
          <w:rFonts w:ascii="Times New Roman" w:hAnsi="Times New Roman" w:cs="Times New Roman"/>
          <w:sz w:val="28"/>
          <w:szCs w:val="28"/>
        </w:rPr>
        <w:t>»</w:t>
      </w:r>
      <w:r w:rsidR="002977BD">
        <w:rPr>
          <w:rFonts w:ascii="Times New Roman" w:hAnsi="Times New Roman" w:cs="Times New Roman"/>
          <w:sz w:val="28"/>
          <w:szCs w:val="28"/>
        </w:rPr>
        <w:t>.</w:t>
      </w:r>
    </w:p>
    <w:p w:rsidR="00255501" w:rsidRPr="00791ED5" w:rsidRDefault="00255501" w:rsidP="00791ED5">
      <w:pPr>
        <w:spacing w:after="0" w:line="240" w:lineRule="auto"/>
        <w:jc w:val="both"/>
        <w:rPr>
          <w:rFonts w:ascii="Times New Roman" w:hAnsi="Times New Roman" w:cs="Times New Roman"/>
          <w:sz w:val="28"/>
          <w:szCs w:val="28"/>
        </w:rPr>
      </w:pPr>
    </w:p>
    <w:p w:rsidR="00F44AB9" w:rsidRPr="00791ED5" w:rsidRDefault="002933EB" w:rsidP="00791ED5">
      <w:pPr>
        <w:spacing w:after="0" w:line="240" w:lineRule="auto"/>
        <w:ind w:firstLine="709"/>
        <w:jc w:val="both"/>
        <w:rPr>
          <w:rFonts w:ascii="Times New Roman" w:hAnsi="Times New Roman" w:cs="Times New Roman"/>
          <w:b/>
          <w:sz w:val="28"/>
          <w:szCs w:val="28"/>
          <w:u w:val="single"/>
        </w:rPr>
      </w:pPr>
      <w:r w:rsidRPr="00791ED5">
        <w:rPr>
          <w:rFonts w:ascii="Times New Roman" w:hAnsi="Times New Roman" w:cs="Times New Roman"/>
          <w:b/>
          <w:sz w:val="28"/>
          <w:szCs w:val="28"/>
          <w:u w:val="single"/>
        </w:rPr>
        <w:t>П</w:t>
      </w:r>
      <w:r w:rsidR="00D746BC" w:rsidRPr="00791ED5">
        <w:rPr>
          <w:rFonts w:ascii="Times New Roman" w:hAnsi="Times New Roman" w:cs="Times New Roman"/>
          <w:b/>
          <w:sz w:val="28"/>
          <w:szCs w:val="28"/>
          <w:u w:val="single"/>
        </w:rPr>
        <w:t>о вопросу повестки дня слушали</w:t>
      </w:r>
      <w:r w:rsidR="00E148B5" w:rsidRPr="00791ED5">
        <w:rPr>
          <w:rFonts w:ascii="Times New Roman" w:hAnsi="Times New Roman" w:cs="Times New Roman"/>
          <w:b/>
          <w:sz w:val="28"/>
          <w:szCs w:val="28"/>
          <w:u w:val="single"/>
        </w:rPr>
        <w:t xml:space="preserve"> д</w:t>
      </w:r>
      <w:r w:rsidR="00843A0D" w:rsidRPr="00791ED5">
        <w:rPr>
          <w:rFonts w:ascii="Times New Roman" w:hAnsi="Times New Roman" w:cs="Times New Roman"/>
          <w:b/>
          <w:sz w:val="28"/>
          <w:szCs w:val="28"/>
          <w:u w:val="single"/>
        </w:rPr>
        <w:t>иректор</w:t>
      </w:r>
      <w:r w:rsidRPr="00791ED5">
        <w:rPr>
          <w:rFonts w:ascii="Times New Roman" w:hAnsi="Times New Roman" w:cs="Times New Roman"/>
          <w:b/>
          <w:sz w:val="28"/>
          <w:szCs w:val="28"/>
          <w:u w:val="single"/>
        </w:rPr>
        <w:t>а</w:t>
      </w:r>
      <w:r w:rsidR="00E148B5" w:rsidRPr="00791ED5">
        <w:rPr>
          <w:rFonts w:ascii="Times New Roman" w:hAnsi="Times New Roman" w:cs="Times New Roman"/>
          <w:b/>
          <w:sz w:val="28"/>
          <w:szCs w:val="28"/>
          <w:u w:val="single"/>
        </w:rPr>
        <w:t xml:space="preserve"> ООО «Демков Строй» </w:t>
      </w:r>
      <w:r w:rsidR="00AA258A" w:rsidRPr="00791ED5">
        <w:rPr>
          <w:rFonts w:ascii="Times New Roman" w:hAnsi="Times New Roman" w:cs="Times New Roman"/>
          <w:b/>
          <w:sz w:val="28"/>
          <w:szCs w:val="28"/>
          <w:u w:val="single"/>
        </w:rPr>
        <w:t xml:space="preserve">Демкову </w:t>
      </w:r>
      <w:r w:rsidR="00E148B5" w:rsidRPr="00791ED5">
        <w:rPr>
          <w:rFonts w:ascii="Times New Roman" w:hAnsi="Times New Roman" w:cs="Times New Roman"/>
          <w:b/>
          <w:sz w:val="28"/>
          <w:szCs w:val="28"/>
          <w:u w:val="single"/>
        </w:rPr>
        <w:t>Е.В.</w:t>
      </w:r>
      <w:r w:rsidR="00BC41B5" w:rsidRPr="00791ED5">
        <w:rPr>
          <w:rFonts w:ascii="Times New Roman" w:hAnsi="Times New Roman" w:cs="Times New Roman"/>
          <w:b/>
          <w:sz w:val="28"/>
          <w:szCs w:val="28"/>
          <w:u w:val="single"/>
        </w:rPr>
        <w:t>:</w:t>
      </w:r>
    </w:p>
    <w:p w:rsidR="002933EB" w:rsidRPr="00791ED5" w:rsidRDefault="00255501" w:rsidP="00791ED5">
      <w:pPr>
        <w:spacing w:after="0" w:line="240" w:lineRule="auto"/>
        <w:ind w:firstLine="709"/>
        <w:jc w:val="both"/>
        <w:rPr>
          <w:rFonts w:ascii="Times New Roman" w:hAnsi="Times New Roman" w:cs="Times New Roman"/>
          <w:sz w:val="28"/>
          <w:szCs w:val="28"/>
        </w:rPr>
      </w:pPr>
      <w:r w:rsidRPr="00791ED5">
        <w:rPr>
          <w:rFonts w:ascii="Times New Roman" w:hAnsi="Times New Roman" w:cs="Times New Roman"/>
          <w:sz w:val="28"/>
          <w:szCs w:val="28"/>
        </w:rPr>
        <w:t>«</w:t>
      </w:r>
      <w:r w:rsidR="00BE1BFA" w:rsidRPr="00791ED5">
        <w:rPr>
          <w:rFonts w:ascii="Times New Roman" w:hAnsi="Times New Roman" w:cs="Times New Roman"/>
          <w:sz w:val="28"/>
          <w:szCs w:val="28"/>
        </w:rPr>
        <w:t>Исходными данным</w:t>
      </w:r>
      <w:r w:rsidR="002933EB" w:rsidRPr="00791ED5">
        <w:rPr>
          <w:rFonts w:ascii="Times New Roman" w:hAnsi="Times New Roman" w:cs="Times New Roman"/>
          <w:sz w:val="28"/>
          <w:szCs w:val="28"/>
        </w:rPr>
        <w:t xml:space="preserve"> для выполнения проектных работ явились</w:t>
      </w:r>
      <w:r w:rsidR="00BE1BFA" w:rsidRPr="00791ED5">
        <w:rPr>
          <w:rFonts w:ascii="Times New Roman" w:hAnsi="Times New Roman" w:cs="Times New Roman"/>
          <w:sz w:val="28"/>
          <w:szCs w:val="28"/>
        </w:rPr>
        <w:t>:</w:t>
      </w:r>
      <w:r w:rsidR="002933EB" w:rsidRPr="00791ED5">
        <w:rPr>
          <w:rFonts w:ascii="Times New Roman" w:hAnsi="Times New Roman" w:cs="Times New Roman"/>
          <w:sz w:val="28"/>
          <w:szCs w:val="28"/>
        </w:rPr>
        <w:t xml:space="preserve"> Решение Стародубского районного суда от 15 марта 2017 года</w:t>
      </w:r>
      <w:r w:rsidR="00E148B5" w:rsidRPr="00791ED5">
        <w:rPr>
          <w:rFonts w:ascii="Times New Roman" w:hAnsi="Times New Roman" w:cs="Times New Roman"/>
          <w:sz w:val="28"/>
          <w:szCs w:val="28"/>
        </w:rPr>
        <w:t xml:space="preserve">; </w:t>
      </w:r>
      <w:r w:rsidR="002933EB" w:rsidRPr="00791ED5">
        <w:rPr>
          <w:rFonts w:ascii="Times New Roman" w:hAnsi="Times New Roman" w:cs="Times New Roman"/>
          <w:sz w:val="28"/>
          <w:szCs w:val="28"/>
        </w:rPr>
        <w:t>Технические задания Администрации Стародубского муниципального округа на выполнение инженерных изысканий и разработку проектной документации по объекту;</w:t>
      </w:r>
      <w:r w:rsidR="00AE20A2">
        <w:rPr>
          <w:rFonts w:ascii="Times New Roman" w:hAnsi="Times New Roman" w:cs="Times New Roman"/>
          <w:sz w:val="28"/>
          <w:szCs w:val="28"/>
        </w:rPr>
        <w:t xml:space="preserve"> </w:t>
      </w:r>
      <w:r w:rsidR="002933EB" w:rsidRPr="00791ED5">
        <w:rPr>
          <w:rFonts w:ascii="Times New Roman" w:hAnsi="Times New Roman" w:cs="Times New Roman"/>
          <w:sz w:val="28"/>
          <w:szCs w:val="28"/>
        </w:rPr>
        <w:t>Указ Президента Российской Федерации от 07.05.2018 № 204 «О национальных целях и стратегических задачах развития Рос</w:t>
      </w:r>
      <w:r w:rsidR="00E148B5" w:rsidRPr="00791ED5">
        <w:rPr>
          <w:rFonts w:ascii="Times New Roman" w:hAnsi="Times New Roman" w:cs="Times New Roman"/>
          <w:sz w:val="28"/>
          <w:szCs w:val="28"/>
        </w:rPr>
        <w:t xml:space="preserve">сийской Федерации до 2024 года»; </w:t>
      </w:r>
      <w:r w:rsidR="002933EB" w:rsidRPr="00791ED5">
        <w:rPr>
          <w:rFonts w:ascii="Times New Roman" w:hAnsi="Times New Roman" w:cs="Times New Roman"/>
          <w:sz w:val="28"/>
          <w:szCs w:val="28"/>
        </w:rPr>
        <w:t>Постановление Правительства Брянской области от 13 марта 2018 года № 101-п «Об утверждении региональной программы «Обращение с отходами, в том числе с твердыми коммунальными отходами, на территории Брян</w:t>
      </w:r>
      <w:r w:rsidR="00E148B5" w:rsidRPr="00791ED5">
        <w:rPr>
          <w:rFonts w:ascii="Times New Roman" w:hAnsi="Times New Roman" w:cs="Times New Roman"/>
          <w:sz w:val="28"/>
          <w:szCs w:val="28"/>
        </w:rPr>
        <w:t xml:space="preserve">ской области на 2019-2027 годы»; </w:t>
      </w:r>
      <w:r w:rsidR="002933EB" w:rsidRPr="00791ED5">
        <w:rPr>
          <w:rFonts w:ascii="Times New Roman" w:hAnsi="Times New Roman" w:cs="Times New Roman"/>
          <w:sz w:val="28"/>
          <w:szCs w:val="28"/>
        </w:rPr>
        <w:t>Государственный акт на право собственности на землю, пожизненного наследуемого владения, бессрочного (п</w:t>
      </w:r>
      <w:r w:rsidR="00E148B5" w:rsidRPr="00791ED5">
        <w:rPr>
          <w:rFonts w:ascii="Times New Roman" w:hAnsi="Times New Roman" w:cs="Times New Roman"/>
          <w:sz w:val="28"/>
          <w:szCs w:val="28"/>
        </w:rPr>
        <w:t xml:space="preserve">остоянного) пользования землей </w:t>
      </w:r>
      <w:r w:rsidR="002933EB" w:rsidRPr="00791ED5">
        <w:rPr>
          <w:rFonts w:ascii="Times New Roman" w:hAnsi="Times New Roman" w:cs="Times New Roman"/>
          <w:sz w:val="28"/>
          <w:szCs w:val="28"/>
        </w:rPr>
        <w:t xml:space="preserve">№ БРО-23-000054;Выписка из ЕГРН об основных характеристиках и зарегистрированных правах на объект недвижимости №99/2021/369325323 от 13.01.2021 - земельный участок с кадастровым номером </w:t>
      </w:r>
      <w:r w:rsidR="002933EB" w:rsidRPr="00791ED5">
        <w:rPr>
          <w:rFonts w:ascii="Times New Roman" w:eastAsia="SimSun" w:hAnsi="Times New Roman" w:cs="Times New Roman"/>
          <w:sz w:val="28"/>
          <w:szCs w:val="28"/>
          <w:lang w:eastAsia="ar-SA"/>
        </w:rPr>
        <w:t>32:23:0401401:51</w:t>
      </w:r>
      <w:r w:rsidRPr="00791ED5">
        <w:rPr>
          <w:rFonts w:ascii="Times New Roman" w:hAnsi="Times New Roman" w:cs="Times New Roman"/>
          <w:sz w:val="28"/>
          <w:szCs w:val="28"/>
        </w:rPr>
        <w:t>.</w:t>
      </w:r>
    </w:p>
    <w:p w:rsidR="002933EB" w:rsidRPr="00791ED5" w:rsidRDefault="002933EB" w:rsidP="00791ED5">
      <w:pPr>
        <w:spacing w:after="0" w:line="240" w:lineRule="auto"/>
        <w:ind w:firstLine="709"/>
        <w:jc w:val="both"/>
        <w:rPr>
          <w:rFonts w:ascii="Times New Roman" w:hAnsi="Times New Roman" w:cs="Times New Roman"/>
          <w:b/>
          <w:sz w:val="28"/>
          <w:szCs w:val="28"/>
        </w:rPr>
      </w:pPr>
      <w:r w:rsidRPr="00791ED5">
        <w:rPr>
          <w:rFonts w:ascii="Times New Roman" w:hAnsi="Times New Roman" w:cs="Times New Roman"/>
          <w:b/>
          <w:sz w:val="28"/>
          <w:szCs w:val="28"/>
        </w:rPr>
        <w:lastRenderedPageBreak/>
        <w:t>Цель выполнения работ</w:t>
      </w:r>
      <w:r w:rsidRPr="00791ED5">
        <w:rPr>
          <w:rFonts w:ascii="Times New Roman" w:eastAsia="Andale Sans UI" w:hAnsi="Times New Roman" w:cs="Times New Roman"/>
          <w:sz w:val="28"/>
          <w:szCs w:val="28"/>
          <w:lang w:bidi="en-US"/>
        </w:rPr>
        <w:t xml:space="preserve"> - стабилизация и улучшение экологической обстановки путем снижения уровня антропогенного воздействия на окружающую среду, обеспечение экологической безопасности территории и населения города Стародуба.</w:t>
      </w:r>
      <w:r w:rsidRPr="00791ED5">
        <w:rPr>
          <w:rFonts w:ascii="Times New Roman" w:hAnsi="Times New Roman" w:cs="Times New Roman"/>
          <w:b/>
          <w:sz w:val="28"/>
          <w:szCs w:val="28"/>
        </w:rPr>
        <w:t> </w:t>
      </w:r>
    </w:p>
    <w:p w:rsidR="002933EB" w:rsidRPr="00791ED5" w:rsidRDefault="002933EB" w:rsidP="00791ED5">
      <w:pPr>
        <w:spacing w:after="0" w:line="240" w:lineRule="auto"/>
        <w:ind w:firstLine="709"/>
        <w:jc w:val="both"/>
        <w:rPr>
          <w:rFonts w:ascii="Times New Roman" w:hAnsi="Times New Roman" w:cs="Times New Roman"/>
          <w:sz w:val="28"/>
          <w:szCs w:val="28"/>
        </w:rPr>
      </w:pPr>
      <w:r w:rsidRPr="00791ED5">
        <w:rPr>
          <w:rFonts w:ascii="Times New Roman" w:hAnsi="Times New Roman" w:cs="Times New Roman"/>
          <w:b/>
          <w:sz w:val="28"/>
          <w:szCs w:val="28"/>
        </w:rPr>
        <w:t>Идентификационные сведения об объекте</w:t>
      </w:r>
      <w:r w:rsidR="00D746BC" w:rsidRPr="00791ED5">
        <w:rPr>
          <w:rFonts w:ascii="Times New Roman" w:hAnsi="Times New Roman" w:cs="Times New Roman"/>
          <w:b/>
          <w:sz w:val="28"/>
          <w:szCs w:val="28"/>
        </w:rPr>
        <w:t>:</w:t>
      </w:r>
    </w:p>
    <w:p w:rsidR="002933EB" w:rsidRPr="00791ED5" w:rsidRDefault="002933EB" w:rsidP="00791ED5">
      <w:pPr>
        <w:spacing w:after="0" w:line="240" w:lineRule="auto"/>
        <w:ind w:firstLine="709"/>
        <w:jc w:val="both"/>
        <w:rPr>
          <w:rFonts w:ascii="Times New Roman" w:hAnsi="Times New Roman" w:cs="Times New Roman"/>
          <w:color w:val="000000"/>
          <w:sz w:val="28"/>
          <w:szCs w:val="28"/>
        </w:rPr>
      </w:pPr>
      <w:r w:rsidRPr="00791ED5">
        <w:rPr>
          <w:rFonts w:ascii="Times New Roman" w:hAnsi="Times New Roman" w:cs="Times New Roman"/>
          <w:color w:val="000000"/>
          <w:sz w:val="28"/>
          <w:szCs w:val="28"/>
        </w:rPr>
        <w:t>Наименование объекта: «Рекультивация свалки твердых коммунальных отходов города Стародуба».</w:t>
      </w:r>
    </w:p>
    <w:p w:rsidR="002933EB" w:rsidRPr="00791ED5" w:rsidRDefault="002933EB" w:rsidP="00791ED5">
      <w:pPr>
        <w:spacing w:after="0" w:line="240" w:lineRule="auto"/>
        <w:ind w:firstLine="709"/>
        <w:jc w:val="both"/>
        <w:rPr>
          <w:rFonts w:ascii="Times New Roman" w:hAnsi="Times New Roman" w:cs="Times New Roman"/>
          <w:color w:val="000000"/>
          <w:sz w:val="28"/>
          <w:szCs w:val="28"/>
        </w:rPr>
      </w:pPr>
      <w:r w:rsidRPr="00791ED5">
        <w:rPr>
          <w:rFonts w:ascii="Times New Roman" w:hAnsi="Times New Roman" w:cs="Times New Roman"/>
          <w:color w:val="000000"/>
          <w:sz w:val="28"/>
          <w:szCs w:val="28"/>
        </w:rPr>
        <w:t xml:space="preserve">Земельный участок, предназначенный для рекультивации расположен по адресу: Брянская область, город Стародуб, примерно в 560 м по направлению на юг от дома № 61 по улице Красных Партизан </w:t>
      </w:r>
    </w:p>
    <w:p w:rsidR="002933EB" w:rsidRPr="00791ED5" w:rsidRDefault="002933EB" w:rsidP="00791ED5">
      <w:pPr>
        <w:spacing w:after="0" w:line="240" w:lineRule="auto"/>
        <w:ind w:firstLine="709"/>
        <w:jc w:val="both"/>
        <w:rPr>
          <w:rFonts w:ascii="Times New Roman" w:hAnsi="Times New Roman" w:cs="Times New Roman"/>
          <w:color w:val="000000"/>
          <w:sz w:val="28"/>
          <w:szCs w:val="28"/>
        </w:rPr>
      </w:pPr>
      <w:r w:rsidRPr="00791ED5">
        <w:rPr>
          <w:rFonts w:ascii="Times New Roman" w:hAnsi="Times New Roman" w:cs="Times New Roman"/>
          <w:color w:val="000000"/>
          <w:sz w:val="28"/>
          <w:szCs w:val="28"/>
        </w:rPr>
        <w:t xml:space="preserve">Площадь земельного участка составляет 7,6124 га. </w:t>
      </w:r>
    </w:p>
    <w:p w:rsidR="002933EB" w:rsidRPr="00791ED5" w:rsidRDefault="002933EB" w:rsidP="00791ED5">
      <w:pPr>
        <w:spacing w:after="0" w:line="240" w:lineRule="auto"/>
        <w:ind w:firstLine="709"/>
        <w:jc w:val="both"/>
        <w:rPr>
          <w:rFonts w:ascii="Times New Roman" w:hAnsi="Times New Roman" w:cs="Times New Roman"/>
          <w:color w:val="000000"/>
          <w:sz w:val="28"/>
          <w:szCs w:val="28"/>
        </w:rPr>
      </w:pPr>
      <w:r w:rsidRPr="00791ED5">
        <w:rPr>
          <w:rFonts w:ascii="Times New Roman" w:hAnsi="Times New Roman" w:cs="Times New Roman"/>
          <w:color w:val="000000"/>
          <w:sz w:val="28"/>
          <w:szCs w:val="28"/>
        </w:rPr>
        <w:t>Кадастровый номер земельного участка № 32:23:0401401:51.</w:t>
      </w:r>
    </w:p>
    <w:p w:rsidR="002933EB" w:rsidRPr="00791ED5" w:rsidRDefault="002933EB" w:rsidP="00791ED5">
      <w:pPr>
        <w:spacing w:after="0" w:line="240" w:lineRule="auto"/>
        <w:ind w:firstLine="709"/>
        <w:jc w:val="both"/>
        <w:rPr>
          <w:rFonts w:ascii="Times New Roman" w:hAnsi="Times New Roman" w:cs="Times New Roman"/>
          <w:color w:val="000000"/>
          <w:sz w:val="28"/>
          <w:szCs w:val="28"/>
        </w:rPr>
      </w:pPr>
      <w:r w:rsidRPr="00791ED5">
        <w:rPr>
          <w:rFonts w:ascii="Times New Roman" w:hAnsi="Times New Roman" w:cs="Times New Roman"/>
          <w:color w:val="000000"/>
          <w:sz w:val="28"/>
          <w:szCs w:val="28"/>
        </w:rPr>
        <w:t>Категория земель – «земли населенных пунктов».</w:t>
      </w:r>
    </w:p>
    <w:p w:rsidR="002933EB" w:rsidRPr="00791ED5" w:rsidRDefault="002933EB" w:rsidP="00791ED5">
      <w:pPr>
        <w:spacing w:after="0" w:line="240" w:lineRule="auto"/>
        <w:ind w:firstLine="709"/>
        <w:jc w:val="both"/>
        <w:rPr>
          <w:rFonts w:ascii="Times New Roman" w:hAnsi="Times New Roman" w:cs="Times New Roman"/>
          <w:color w:val="000000"/>
          <w:sz w:val="28"/>
          <w:szCs w:val="28"/>
        </w:rPr>
      </w:pPr>
      <w:r w:rsidRPr="00791ED5">
        <w:rPr>
          <w:rFonts w:ascii="Times New Roman" w:hAnsi="Times New Roman" w:cs="Times New Roman"/>
          <w:color w:val="000000"/>
          <w:sz w:val="28"/>
          <w:szCs w:val="28"/>
        </w:rPr>
        <w:t>Вид разрешенного использования – «для эксплуатации свалки ТБО, размещения и захоронения отходов производства и потребления 4 класса».</w:t>
      </w:r>
    </w:p>
    <w:p w:rsidR="002933EB" w:rsidRPr="00791ED5" w:rsidRDefault="002933EB" w:rsidP="00791ED5">
      <w:pPr>
        <w:spacing w:after="0" w:line="240" w:lineRule="auto"/>
        <w:ind w:firstLine="709"/>
        <w:jc w:val="both"/>
        <w:rPr>
          <w:rFonts w:ascii="Times New Roman" w:hAnsi="Times New Roman" w:cs="Times New Roman"/>
          <w:color w:val="000000"/>
          <w:sz w:val="28"/>
          <w:szCs w:val="28"/>
        </w:rPr>
      </w:pPr>
      <w:r w:rsidRPr="00791ED5">
        <w:rPr>
          <w:rFonts w:ascii="Times New Roman" w:hAnsi="Times New Roman" w:cs="Times New Roman"/>
          <w:color w:val="000000"/>
          <w:sz w:val="28"/>
          <w:szCs w:val="28"/>
        </w:rPr>
        <w:t>Характер землепользования – собственность (свидетельство №43 на право собственности на землю, бессрочного (постоянного) пользования землей от 28.01.1993 г.).</w:t>
      </w:r>
    </w:p>
    <w:p w:rsidR="002933EB" w:rsidRPr="00791ED5" w:rsidRDefault="002933EB" w:rsidP="00791ED5">
      <w:pPr>
        <w:spacing w:after="0" w:line="240" w:lineRule="auto"/>
        <w:ind w:firstLine="709"/>
        <w:jc w:val="both"/>
        <w:rPr>
          <w:rFonts w:ascii="Times New Roman" w:hAnsi="Times New Roman" w:cs="Times New Roman"/>
          <w:color w:val="000000"/>
          <w:sz w:val="28"/>
          <w:szCs w:val="28"/>
        </w:rPr>
      </w:pPr>
      <w:r w:rsidRPr="00791ED5">
        <w:rPr>
          <w:rFonts w:ascii="Times New Roman" w:hAnsi="Times New Roman" w:cs="Times New Roman"/>
          <w:color w:val="000000"/>
          <w:sz w:val="28"/>
          <w:szCs w:val="28"/>
        </w:rPr>
        <w:t>Границами земельного участка являются:</w:t>
      </w:r>
    </w:p>
    <w:p w:rsidR="002933EB" w:rsidRPr="00791ED5" w:rsidRDefault="002933EB" w:rsidP="00791ED5">
      <w:pPr>
        <w:spacing w:after="0" w:line="240" w:lineRule="auto"/>
        <w:ind w:firstLine="709"/>
        <w:jc w:val="both"/>
        <w:rPr>
          <w:rFonts w:ascii="Times New Roman" w:hAnsi="Times New Roman" w:cs="Times New Roman"/>
          <w:color w:val="000000"/>
          <w:sz w:val="28"/>
          <w:szCs w:val="28"/>
        </w:rPr>
      </w:pPr>
      <w:r w:rsidRPr="00791ED5">
        <w:rPr>
          <w:rFonts w:ascii="Times New Roman" w:hAnsi="Times New Roman" w:cs="Times New Roman"/>
          <w:color w:val="000000"/>
          <w:sz w:val="28"/>
          <w:szCs w:val="28"/>
        </w:rPr>
        <w:t xml:space="preserve">- с севера – земельный участок к.н. 32:23:0401501:4 (специальная деятельность); </w:t>
      </w:r>
    </w:p>
    <w:p w:rsidR="002933EB" w:rsidRPr="00791ED5" w:rsidRDefault="002933EB" w:rsidP="00791ED5">
      <w:pPr>
        <w:spacing w:after="0" w:line="240" w:lineRule="auto"/>
        <w:ind w:firstLine="709"/>
        <w:jc w:val="both"/>
        <w:rPr>
          <w:rFonts w:ascii="Times New Roman" w:hAnsi="Times New Roman" w:cs="Times New Roman"/>
          <w:color w:val="000000"/>
          <w:sz w:val="28"/>
          <w:szCs w:val="28"/>
        </w:rPr>
      </w:pPr>
      <w:r w:rsidRPr="00791ED5">
        <w:rPr>
          <w:rFonts w:ascii="Times New Roman" w:hAnsi="Times New Roman" w:cs="Times New Roman"/>
          <w:color w:val="000000"/>
          <w:sz w:val="28"/>
          <w:szCs w:val="28"/>
        </w:rPr>
        <w:t>- с юга – земельный участок к.н. 32:23:0401501:2 (для эксплуатации ямы Бекк</w:t>
      </w:r>
      <w:r w:rsidR="00F74FAC">
        <w:rPr>
          <w:rFonts w:ascii="Times New Roman" w:hAnsi="Times New Roman" w:cs="Times New Roman"/>
          <w:color w:val="000000"/>
          <w:sz w:val="28"/>
          <w:szCs w:val="28"/>
        </w:rPr>
        <w:t>а</w:t>
      </w:r>
      <w:r w:rsidRPr="00791ED5">
        <w:rPr>
          <w:rFonts w:ascii="Times New Roman" w:hAnsi="Times New Roman" w:cs="Times New Roman"/>
          <w:color w:val="000000"/>
          <w:sz w:val="28"/>
          <w:szCs w:val="28"/>
        </w:rPr>
        <w:t>р</w:t>
      </w:r>
      <w:r w:rsidR="00F74FAC">
        <w:rPr>
          <w:rFonts w:ascii="Times New Roman" w:hAnsi="Times New Roman" w:cs="Times New Roman"/>
          <w:color w:val="000000"/>
          <w:sz w:val="28"/>
          <w:szCs w:val="28"/>
        </w:rPr>
        <w:t>и</w:t>
      </w:r>
      <w:r w:rsidRPr="00791ED5">
        <w:rPr>
          <w:rFonts w:ascii="Times New Roman" w:hAnsi="Times New Roman" w:cs="Times New Roman"/>
          <w:color w:val="000000"/>
          <w:sz w:val="28"/>
          <w:szCs w:val="28"/>
        </w:rPr>
        <w:t xml:space="preserve"> – законсервированный скотомогильник (с координатами N 52°33'32"; E 32°46'47") согласно справочной информации Управления ветеринарии Брянской области за исх. №17-1993 от 23.04.2021 г.); </w:t>
      </w:r>
    </w:p>
    <w:p w:rsidR="002933EB" w:rsidRPr="00791ED5" w:rsidRDefault="002933EB" w:rsidP="00791ED5">
      <w:pPr>
        <w:spacing w:after="0" w:line="240" w:lineRule="auto"/>
        <w:ind w:firstLine="709"/>
        <w:jc w:val="both"/>
        <w:rPr>
          <w:rFonts w:ascii="Times New Roman" w:hAnsi="Times New Roman" w:cs="Times New Roman"/>
          <w:color w:val="000000"/>
          <w:sz w:val="28"/>
          <w:szCs w:val="28"/>
        </w:rPr>
      </w:pPr>
      <w:r w:rsidRPr="00791ED5">
        <w:rPr>
          <w:rFonts w:ascii="Times New Roman" w:hAnsi="Times New Roman" w:cs="Times New Roman"/>
          <w:color w:val="000000"/>
          <w:sz w:val="28"/>
          <w:szCs w:val="28"/>
        </w:rPr>
        <w:t>- с запада – свободные от застройки нераспределенные земли без установленного вида разрешенного использования;</w:t>
      </w:r>
    </w:p>
    <w:p w:rsidR="002933EB" w:rsidRPr="00791ED5" w:rsidRDefault="002933EB" w:rsidP="00791ED5">
      <w:pPr>
        <w:spacing w:after="0" w:line="240" w:lineRule="auto"/>
        <w:ind w:firstLine="709"/>
        <w:jc w:val="both"/>
        <w:rPr>
          <w:rFonts w:ascii="Times New Roman" w:hAnsi="Times New Roman" w:cs="Times New Roman"/>
          <w:color w:val="000000"/>
          <w:sz w:val="28"/>
          <w:szCs w:val="28"/>
        </w:rPr>
      </w:pPr>
      <w:r w:rsidRPr="00791ED5">
        <w:rPr>
          <w:rFonts w:ascii="Times New Roman" w:hAnsi="Times New Roman" w:cs="Times New Roman"/>
          <w:color w:val="000000"/>
          <w:sz w:val="28"/>
          <w:szCs w:val="28"/>
        </w:rPr>
        <w:t>- с востока – свободные от застройки нераспределенные земли без установленного вида разрешенного использования.</w:t>
      </w:r>
    </w:p>
    <w:p w:rsidR="002933EB" w:rsidRPr="00791ED5" w:rsidRDefault="002933EB" w:rsidP="00791ED5">
      <w:pPr>
        <w:spacing w:after="0" w:line="240" w:lineRule="auto"/>
        <w:ind w:firstLine="709"/>
        <w:jc w:val="both"/>
        <w:rPr>
          <w:rFonts w:ascii="Times New Roman" w:hAnsi="Times New Roman" w:cs="Times New Roman"/>
          <w:color w:val="000000"/>
          <w:sz w:val="28"/>
          <w:szCs w:val="28"/>
        </w:rPr>
      </w:pPr>
      <w:r w:rsidRPr="00791ED5">
        <w:rPr>
          <w:rFonts w:ascii="Times New Roman" w:hAnsi="Times New Roman" w:cs="Times New Roman"/>
          <w:color w:val="000000"/>
          <w:sz w:val="28"/>
          <w:szCs w:val="28"/>
        </w:rPr>
        <w:t>Ближайшие нормируемые по качеству атмосферного воздуха территории расположены от границ территории объекта:</w:t>
      </w:r>
    </w:p>
    <w:p w:rsidR="002933EB" w:rsidRPr="00791ED5" w:rsidRDefault="002933EB" w:rsidP="00791ED5">
      <w:pPr>
        <w:spacing w:after="0" w:line="240" w:lineRule="auto"/>
        <w:ind w:firstLine="709"/>
        <w:jc w:val="both"/>
        <w:rPr>
          <w:rFonts w:ascii="Times New Roman" w:hAnsi="Times New Roman" w:cs="Times New Roman"/>
          <w:color w:val="000000"/>
          <w:sz w:val="28"/>
          <w:szCs w:val="28"/>
        </w:rPr>
      </w:pPr>
      <w:r w:rsidRPr="00791ED5">
        <w:rPr>
          <w:rFonts w:ascii="Times New Roman" w:hAnsi="Times New Roman" w:cs="Times New Roman"/>
          <w:color w:val="000000"/>
          <w:sz w:val="28"/>
          <w:szCs w:val="28"/>
        </w:rPr>
        <w:t>- с северо-западной стороны на расстоянии 569 метров – з.у. с к.н. 32:23:0401204:47 (земельные участки общежитий по адресу: Брянская область, Стародубский р-он, г. Стародуб, ул. Красных Партизан, д. 65-а); на расстоянии 885 метров – з.у. с к.н. 32:23:0401204:40 (под домами жилой застройки по адресу: Брянская область, Стародубский р-он, г. Стародуб, ул. Фрунзе, д. 145-а);</w:t>
      </w:r>
    </w:p>
    <w:p w:rsidR="002933EB" w:rsidRPr="00791ED5" w:rsidRDefault="002933EB" w:rsidP="00791ED5">
      <w:pPr>
        <w:spacing w:after="0" w:line="240" w:lineRule="auto"/>
        <w:ind w:firstLine="709"/>
        <w:jc w:val="both"/>
        <w:rPr>
          <w:rFonts w:ascii="Times New Roman" w:hAnsi="Times New Roman" w:cs="Times New Roman"/>
          <w:color w:val="000000"/>
          <w:sz w:val="28"/>
          <w:szCs w:val="28"/>
        </w:rPr>
      </w:pPr>
      <w:r w:rsidRPr="00791ED5">
        <w:rPr>
          <w:rFonts w:ascii="Times New Roman" w:hAnsi="Times New Roman" w:cs="Times New Roman"/>
          <w:color w:val="000000"/>
          <w:sz w:val="28"/>
          <w:szCs w:val="28"/>
        </w:rPr>
        <w:t>- с юго-восточной стороны на расстоянии 1442 метров – з.у. с к.н. 32:23:0111401:36 (для ведения личного подсобного хозяйства по адресу: Брянская область, Стародубский р-он, д. Коробовщина, ул. Центральная, д. 6);</w:t>
      </w:r>
    </w:p>
    <w:p w:rsidR="002933EB" w:rsidRPr="00791ED5" w:rsidRDefault="002933EB" w:rsidP="00791ED5">
      <w:pPr>
        <w:spacing w:after="0" w:line="240" w:lineRule="auto"/>
        <w:ind w:firstLine="709"/>
        <w:jc w:val="both"/>
        <w:rPr>
          <w:rFonts w:ascii="Times New Roman" w:hAnsi="Times New Roman" w:cs="Times New Roman"/>
          <w:color w:val="000000"/>
          <w:sz w:val="28"/>
          <w:szCs w:val="28"/>
        </w:rPr>
      </w:pPr>
      <w:r w:rsidRPr="00791ED5">
        <w:rPr>
          <w:rFonts w:ascii="Times New Roman" w:hAnsi="Times New Roman" w:cs="Times New Roman"/>
          <w:color w:val="000000"/>
          <w:sz w:val="28"/>
          <w:szCs w:val="28"/>
        </w:rPr>
        <w:t>- с юго-западной стороны на расстоянии 1002 метров – з.у. с к.н. 32:23:0401503:2 (для ведения личного подсобного хозяйства по адресу: Брянская область, Стародубский р-он, г. Стародуб, ул. Фрунзе, д. 167).</w:t>
      </w:r>
    </w:p>
    <w:p w:rsidR="00E11290" w:rsidRPr="00791ED5" w:rsidRDefault="002933EB" w:rsidP="00791ED5">
      <w:pPr>
        <w:spacing w:after="0" w:line="240" w:lineRule="auto"/>
        <w:ind w:firstLine="709"/>
        <w:jc w:val="both"/>
        <w:rPr>
          <w:rFonts w:ascii="Times New Roman" w:hAnsi="Times New Roman" w:cs="Times New Roman"/>
          <w:color w:val="000000"/>
          <w:sz w:val="28"/>
          <w:szCs w:val="28"/>
        </w:rPr>
      </w:pPr>
      <w:r w:rsidRPr="00791ED5">
        <w:rPr>
          <w:rFonts w:ascii="Times New Roman" w:hAnsi="Times New Roman" w:cs="Times New Roman"/>
          <w:color w:val="000000"/>
          <w:sz w:val="28"/>
          <w:szCs w:val="28"/>
        </w:rPr>
        <w:t xml:space="preserve">Ближайший к участку рекультивации водоток – р. Бабинец, которая не будет оказывать воздействие на территорию вследствие удаленности. </w:t>
      </w:r>
    </w:p>
    <w:p w:rsidR="00630581" w:rsidRDefault="00630581" w:rsidP="00791ED5">
      <w:pPr>
        <w:spacing w:after="0" w:line="240" w:lineRule="auto"/>
        <w:ind w:firstLine="709"/>
        <w:jc w:val="both"/>
        <w:rPr>
          <w:rFonts w:ascii="Times New Roman" w:hAnsi="Times New Roman" w:cs="Times New Roman"/>
          <w:b/>
          <w:sz w:val="28"/>
          <w:szCs w:val="28"/>
        </w:rPr>
      </w:pPr>
    </w:p>
    <w:p w:rsidR="002933EB" w:rsidRPr="00791ED5" w:rsidRDefault="002933EB" w:rsidP="00791ED5">
      <w:pPr>
        <w:spacing w:after="0" w:line="240" w:lineRule="auto"/>
        <w:ind w:firstLine="709"/>
        <w:jc w:val="both"/>
        <w:rPr>
          <w:rFonts w:ascii="Times New Roman" w:hAnsi="Times New Roman" w:cs="Times New Roman"/>
          <w:b/>
          <w:sz w:val="28"/>
          <w:szCs w:val="28"/>
        </w:rPr>
      </w:pPr>
      <w:r w:rsidRPr="00791ED5">
        <w:rPr>
          <w:rFonts w:ascii="Times New Roman" w:hAnsi="Times New Roman" w:cs="Times New Roman"/>
          <w:b/>
          <w:sz w:val="28"/>
          <w:szCs w:val="28"/>
        </w:rPr>
        <w:lastRenderedPageBreak/>
        <w:t>Основные технико-экономические показатели объекта рекультивации</w:t>
      </w:r>
      <w:r w:rsidR="005C3072" w:rsidRPr="00791ED5">
        <w:rPr>
          <w:rFonts w:ascii="Times New Roman" w:hAnsi="Times New Roman" w:cs="Times New Roman"/>
          <w:b/>
          <w:sz w:val="28"/>
          <w:szCs w:val="28"/>
        </w:rPr>
        <w:t>:</w:t>
      </w:r>
    </w:p>
    <w:p w:rsidR="002933EB" w:rsidRPr="00791ED5" w:rsidRDefault="002933EB" w:rsidP="00791ED5">
      <w:pPr>
        <w:spacing w:after="0" w:line="240" w:lineRule="auto"/>
        <w:ind w:firstLine="709"/>
        <w:jc w:val="both"/>
        <w:rPr>
          <w:rFonts w:ascii="Times New Roman" w:hAnsi="Times New Roman" w:cs="Times New Roman"/>
          <w:color w:val="000000"/>
          <w:sz w:val="28"/>
          <w:szCs w:val="28"/>
        </w:rPr>
      </w:pPr>
      <w:r w:rsidRPr="00791ED5">
        <w:rPr>
          <w:rFonts w:ascii="Times New Roman" w:hAnsi="Times New Roman" w:cs="Times New Roman"/>
          <w:color w:val="000000"/>
          <w:sz w:val="28"/>
          <w:szCs w:val="28"/>
        </w:rPr>
        <w:t xml:space="preserve">Участок рекультивации представляет собой территорию, занятую </w:t>
      </w:r>
      <w:r w:rsidR="00E148B5" w:rsidRPr="00791ED5">
        <w:rPr>
          <w:rFonts w:ascii="Times New Roman" w:hAnsi="Times New Roman" w:cs="Times New Roman"/>
          <w:color w:val="000000"/>
          <w:sz w:val="28"/>
          <w:szCs w:val="28"/>
        </w:rPr>
        <w:t>ТКО</w:t>
      </w:r>
      <w:r w:rsidRPr="00791ED5">
        <w:rPr>
          <w:rFonts w:ascii="Times New Roman" w:hAnsi="Times New Roman" w:cs="Times New Roman"/>
          <w:color w:val="000000"/>
          <w:sz w:val="28"/>
          <w:szCs w:val="28"/>
        </w:rPr>
        <w:t xml:space="preserve">, в смеси с различными песками, суглинками. </w:t>
      </w:r>
    </w:p>
    <w:p w:rsidR="002933EB" w:rsidRPr="00791ED5" w:rsidRDefault="002933EB" w:rsidP="00791ED5">
      <w:pPr>
        <w:spacing w:after="0" w:line="240" w:lineRule="auto"/>
        <w:ind w:firstLine="709"/>
        <w:jc w:val="both"/>
        <w:rPr>
          <w:rFonts w:ascii="Times New Roman" w:hAnsi="Times New Roman" w:cs="Times New Roman"/>
          <w:sz w:val="28"/>
          <w:szCs w:val="28"/>
        </w:rPr>
      </w:pPr>
      <w:r w:rsidRPr="00791ED5">
        <w:rPr>
          <w:rFonts w:ascii="Times New Roman" w:eastAsia="SimSun" w:hAnsi="Times New Roman" w:cs="Times New Roman"/>
          <w:sz w:val="28"/>
          <w:szCs w:val="28"/>
          <w:lang w:eastAsia="ar-SA"/>
        </w:rPr>
        <w:t>Срок эксплуатации объекта в качестве свалки - 23 года (с 1993г. по 2016г.).</w:t>
      </w:r>
    </w:p>
    <w:p w:rsidR="002933EB" w:rsidRPr="00791ED5" w:rsidRDefault="002933EB" w:rsidP="00791ED5">
      <w:pPr>
        <w:spacing w:after="0" w:line="240" w:lineRule="auto"/>
        <w:ind w:firstLine="709"/>
        <w:jc w:val="both"/>
        <w:rPr>
          <w:rFonts w:ascii="Times New Roman" w:hAnsi="Times New Roman" w:cs="Times New Roman"/>
          <w:sz w:val="28"/>
          <w:szCs w:val="28"/>
        </w:rPr>
      </w:pPr>
      <w:r w:rsidRPr="00791ED5">
        <w:rPr>
          <w:rFonts w:ascii="Times New Roman" w:hAnsi="Times New Roman" w:cs="Times New Roman"/>
          <w:sz w:val="28"/>
          <w:szCs w:val="28"/>
        </w:rPr>
        <w:t>Т</w:t>
      </w:r>
      <w:r w:rsidRPr="00791ED5">
        <w:rPr>
          <w:rFonts w:ascii="Times New Roman" w:hAnsi="Times New Roman" w:cs="Times New Roman"/>
          <w:color w:val="000000"/>
          <w:sz w:val="28"/>
          <w:szCs w:val="28"/>
        </w:rPr>
        <w:t>ерритория участка рекультивации (в кадастровых границах) свободна от застройки, инженерных коммуникаций, древесной и кустарниковой растительности.</w:t>
      </w:r>
    </w:p>
    <w:p w:rsidR="002933EB" w:rsidRPr="00791ED5" w:rsidRDefault="002933EB" w:rsidP="00791ED5">
      <w:pPr>
        <w:spacing w:after="0" w:line="240" w:lineRule="auto"/>
        <w:ind w:firstLine="709"/>
        <w:jc w:val="both"/>
        <w:rPr>
          <w:rFonts w:ascii="Times New Roman" w:hAnsi="Times New Roman" w:cs="Times New Roman"/>
          <w:sz w:val="28"/>
          <w:szCs w:val="28"/>
        </w:rPr>
      </w:pPr>
      <w:r w:rsidRPr="00791ED5">
        <w:rPr>
          <w:rFonts w:ascii="Times New Roman" w:hAnsi="Times New Roman" w:cs="Times New Roman"/>
          <w:sz w:val="28"/>
          <w:szCs w:val="28"/>
        </w:rPr>
        <w:t xml:space="preserve">В период изысканий (март 2021 года) подземные воды до разведанной глубины 20,00 м, не вскрыты. </w:t>
      </w:r>
    </w:p>
    <w:p w:rsidR="002933EB" w:rsidRPr="00791ED5" w:rsidRDefault="002933EB" w:rsidP="00791ED5">
      <w:pPr>
        <w:spacing w:after="0" w:line="240" w:lineRule="auto"/>
        <w:ind w:firstLine="709"/>
        <w:jc w:val="both"/>
        <w:rPr>
          <w:rFonts w:ascii="Times New Roman" w:hAnsi="Times New Roman" w:cs="Times New Roman"/>
          <w:sz w:val="28"/>
          <w:szCs w:val="28"/>
        </w:rPr>
      </w:pPr>
      <w:r w:rsidRPr="00791ED5">
        <w:rPr>
          <w:rFonts w:ascii="Times New Roman" w:hAnsi="Times New Roman" w:cs="Times New Roman"/>
          <w:sz w:val="28"/>
          <w:szCs w:val="28"/>
        </w:rPr>
        <w:t>Затопление участка рекультивации отсутствует, так как отметки максимальных уровней воды ниже отметок рельефа объекта.</w:t>
      </w:r>
    </w:p>
    <w:p w:rsidR="002933EB" w:rsidRPr="00791ED5" w:rsidRDefault="002933EB" w:rsidP="00791ED5">
      <w:pPr>
        <w:spacing w:after="0" w:line="240" w:lineRule="auto"/>
        <w:ind w:firstLine="709"/>
        <w:jc w:val="both"/>
        <w:rPr>
          <w:rFonts w:ascii="Times New Roman" w:hAnsi="Times New Roman" w:cs="Times New Roman"/>
          <w:sz w:val="28"/>
          <w:szCs w:val="28"/>
        </w:rPr>
      </w:pPr>
      <w:r w:rsidRPr="00791ED5">
        <w:rPr>
          <w:rFonts w:ascii="Times New Roman" w:hAnsi="Times New Roman" w:cs="Times New Roman"/>
          <w:sz w:val="28"/>
          <w:szCs w:val="28"/>
        </w:rPr>
        <w:t xml:space="preserve">В геологическом строении объекта, до разведанной глубины, грунты, слагающие площадку, являются разнородными по генезису, литологии, состоянию и физико-механическим свойствам– представляют собой суглинки, глины, пески. </w:t>
      </w:r>
    </w:p>
    <w:p w:rsidR="002933EB" w:rsidRPr="00791ED5" w:rsidRDefault="002933EB" w:rsidP="00791ED5">
      <w:pPr>
        <w:spacing w:after="0" w:line="240" w:lineRule="auto"/>
        <w:ind w:firstLine="709"/>
        <w:jc w:val="both"/>
        <w:rPr>
          <w:rFonts w:ascii="Times New Roman" w:hAnsi="Times New Roman" w:cs="Times New Roman"/>
          <w:sz w:val="28"/>
          <w:szCs w:val="28"/>
        </w:rPr>
      </w:pPr>
      <w:r w:rsidRPr="00791ED5">
        <w:rPr>
          <w:rFonts w:ascii="Times New Roman" w:hAnsi="Times New Roman" w:cs="Times New Roman"/>
          <w:sz w:val="28"/>
          <w:szCs w:val="28"/>
        </w:rPr>
        <w:t xml:space="preserve">Размер нормативной санитарно-защитной зоны производственной площадки, определяется на основании разд.7.1.12 класс </w:t>
      </w:r>
      <w:r w:rsidRPr="00791ED5">
        <w:rPr>
          <w:rFonts w:ascii="Times New Roman" w:hAnsi="Times New Roman" w:cs="Times New Roman"/>
          <w:sz w:val="28"/>
          <w:szCs w:val="28"/>
          <w:lang w:val="en-US"/>
        </w:rPr>
        <w:t>II</w:t>
      </w:r>
      <w:r w:rsidRPr="00791ED5">
        <w:rPr>
          <w:rFonts w:ascii="Times New Roman" w:hAnsi="Times New Roman" w:cs="Times New Roman"/>
          <w:sz w:val="28"/>
          <w:szCs w:val="28"/>
        </w:rPr>
        <w:t xml:space="preserve"> п.2 СанПиН 2.2.1/2.1.1.1200-03 «Санитарно-защитные зоны и санитарная классификация предприятий, сооружений и иных объектов. Новая редакция»: «Полигоны твердых бытовых отходов, участки компостирования твердых бытовых отходов», размер СЗЗ равен 500 метров</w:t>
      </w:r>
    </w:p>
    <w:p w:rsidR="002933EB" w:rsidRPr="00791ED5" w:rsidRDefault="002933EB" w:rsidP="00791ED5">
      <w:pPr>
        <w:spacing w:after="0" w:line="240" w:lineRule="auto"/>
        <w:ind w:firstLine="709"/>
        <w:jc w:val="both"/>
        <w:rPr>
          <w:rFonts w:ascii="Times New Roman" w:hAnsi="Times New Roman" w:cs="Times New Roman"/>
          <w:sz w:val="28"/>
          <w:szCs w:val="28"/>
        </w:rPr>
      </w:pPr>
      <w:r w:rsidRPr="00791ED5">
        <w:rPr>
          <w:rFonts w:ascii="Times New Roman" w:hAnsi="Times New Roman" w:cs="Times New Roman"/>
          <w:sz w:val="28"/>
          <w:szCs w:val="28"/>
        </w:rPr>
        <w:t xml:space="preserve">Геодезические и фотограмметрические исследования участка рекультивации и сопряженной с ним по периметру в радиусе 500 м территории показали, что </w:t>
      </w:r>
      <w:r w:rsidR="005C3072" w:rsidRPr="00791ED5">
        <w:rPr>
          <w:rFonts w:ascii="Times New Roman" w:hAnsi="Times New Roman" w:cs="Times New Roman"/>
          <w:color w:val="000000"/>
          <w:sz w:val="28"/>
          <w:szCs w:val="28"/>
        </w:rPr>
        <w:t>вся</w:t>
      </w:r>
      <w:r w:rsidRPr="00791ED5">
        <w:rPr>
          <w:rFonts w:ascii="Times New Roman" w:hAnsi="Times New Roman" w:cs="Times New Roman"/>
          <w:sz w:val="28"/>
          <w:szCs w:val="28"/>
        </w:rPr>
        <w:t xml:space="preserve"> толща новообразования представляет </w:t>
      </w:r>
      <w:r w:rsidRPr="00791ED5">
        <w:rPr>
          <w:rFonts w:ascii="Times New Roman" w:eastAsia="Arial Unicode MS" w:hAnsi="Times New Roman" w:cs="Times New Roman"/>
          <w:sz w:val="28"/>
          <w:szCs w:val="28"/>
        </w:rPr>
        <w:t xml:space="preserve">собой </w:t>
      </w:r>
      <w:r w:rsidRPr="00791ED5">
        <w:rPr>
          <w:rFonts w:ascii="Times New Roman" w:hAnsi="Times New Roman" w:cs="Times New Roman"/>
          <w:sz w:val="28"/>
          <w:szCs w:val="28"/>
        </w:rPr>
        <w:t>отходы производства и потребления IV-V классов опасности в смеси с различными песками, суглинками</w:t>
      </w:r>
      <w:r w:rsidRPr="00791ED5">
        <w:rPr>
          <w:rFonts w:ascii="Times New Roman" w:eastAsia="Arial Unicode MS" w:hAnsi="Times New Roman" w:cs="Times New Roman"/>
          <w:sz w:val="28"/>
          <w:szCs w:val="28"/>
        </w:rPr>
        <w:t xml:space="preserve">. </w:t>
      </w:r>
      <w:r w:rsidRPr="00791ED5">
        <w:rPr>
          <w:rFonts w:ascii="Times New Roman" w:hAnsi="Times New Roman" w:cs="Times New Roman"/>
          <w:sz w:val="28"/>
          <w:szCs w:val="28"/>
        </w:rPr>
        <w:t>Геометрический объем накопленных на территории участка рекультивации ТКО составляет 181</w:t>
      </w:r>
      <w:r w:rsidR="00556978" w:rsidRPr="00791ED5">
        <w:rPr>
          <w:rFonts w:ascii="Times New Roman" w:hAnsi="Times New Roman" w:cs="Times New Roman"/>
          <w:sz w:val="28"/>
          <w:szCs w:val="28"/>
        </w:rPr>
        <w:t>,</w:t>
      </w:r>
      <w:r w:rsidRPr="00791ED5">
        <w:rPr>
          <w:rFonts w:ascii="Times New Roman" w:hAnsi="Times New Roman" w:cs="Times New Roman"/>
          <w:sz w:val="28"/>
          <w:szCs w:val="28"/>
        </w:rPr>
        <w:t xml:space="preserve">429 </w:t>
      </w:r>
      <w:r w:rsidR="00556978" w:rsidRPr="00791ED5">
        <w:rPr>
          <w:rFonts w:ascii="Times New Roman" w:hAnsi="Times New Roman" w:cs="Times New Roman"/>
          <w:sz w:val="28"/>
          <w:szCs w:val="28"/>
        </w:rPr>
        <w:t>тыс</w:t>
      </w:r>
      <w:r w:rsidR="00D66B06" w:rsidRPr="00791ED5">
        <w:rPr>
          <w:rFonts w:ascii="Times New Roman" w:hAnsi="Times New Roman" w:cs="Times New Roman"/>
          <w:sz w:val="28"/>
          <w:szCs w:val="28"/>
        </w:rPr>
        <w:t>яч</w:t>
      </w:r>
      <w:r w:rsidR="00AE20A2">
        <w:rPr>
          <w:rFonts w:ascii="Times New Roman" w:hAnsi="Times New Roman" w:cs="Times New Roman"/>
          <w:sz w:val="28"/>
          <w:szCs w:val="28"/>
        </w:rPr>
        <w:t xml:space="preserve"> </w:t>
      </w:r>
      <w:r w:rsidR="00D66B06" w:rsidRPr="00791ED5">
        <w:rPr>
          <w:rFonts w:ascii="Times New Roman" w:hAnsi="Times New Roman" w:cs="Times New Roman"/>
          <w:sz w:val="28"/>
          <w:szCs w:val="28"/>
        </w:rPr>
        <w:t>кубических метров</w:t>
      </w:r>
      <w:r w:rsidRPr="00791ED5">
        <w:rPr>
          <w:rFonts w:ascii="Times New Roman" w:hAnsi="Times New Roman" w:cs="Times New Roman"/>
          <w:sz w:val="28"/>
          <w:szCs w:val="28"/>
        </w:rPr>
        <w:t xml:space="preserve">. </w:t>
      </w:r>
    </w:p>
    <w:p w:rsidR="002933EB" w:rsidRPr="00791ED5" w:rsidRDefault="002933EB" w:rsidP="00791ED5">
      <w:pPr>
        <w:spacing w:after="0" w:line="240" w:lineRule="auto"/>
        <w:ind w:firstLine="709"/>
        <w:jc w:val="both"/>
        <w:rPr>
          <w:rFonts w:ascii="Times New Roman" w:hAnsi="Times New Roman" w:cs="Times New Roman"/>
          <w:color w:val="000000"/>
          <w:sz w:val="28"/>
          <w:szCs w:val="28"/>
        </w:rPr>
      </w:pPr>
      <w:r w:rsidRPr="00791ED5">
        <w:rPr>
          <w:rFonts w:ascii="Times New Roman" w:hAnsi="Times New Roman" w:cs="Times New Roman"/>
          <w:color w:val="000000"/>
          <w:sz w:val="28"/>
          <w:szCs w:val="28"/>
        </w:rPr>
        <w:t>Для производства работ в рамках настоящего проекта, в т.ч. для размещения бытового городка, временного складирования материалов, высвобождающегося в процессе прои</w:t>
      </w:r>
      <w:r w:rsidR="00D66B06" w:rsidRPr="00791ED5">
        <w:rPr>
          <w:rFonts w:ascii="Times New Roman" w:hAnsi="Times New Roman" w:cs="Times New Roman"/>
          <w:color w:val="000000"/>
          <w:sz w:val="28"/>
          <w:szCs w:val="28"/>
        </w:rPr>
        <w:t xml:space="preserve">зводства работ местного грунта и пр. </w:t>
      </w:r>
      <w:r w:rsidRPr="00791ED5">
        <w:rPr>
          <w:rFonts w:ascii="Times New Roman" w:hAnsi="Times New Roman" w:cs="Times New Roman"/>
          <w:color w:val="000000"/>
          <w:sz w:val="28"/>
          <w:szCs w:val="28"/>
        </w:rPr>
        <w:t xml:space="preserve">требуется выделение временного отвода земли из </w:t>
      </w:r>
      <w:r w:rsidRPr="00791ED5">
        <w:rPr>
          <w:rFonts w:ascii="Times New Roman" w:hAnsi="Times New Roman" w:cs="Times New Roman"/>
          <w:sz w:val="28"/>
          <w:szCs w:val="28"/>
        </w:rPr>
        <w:t>смежных с участком рекультивации территорий</w:t>
      </w:r>
      <w:r w:rsidRPr="00791ED5">
        <w:rPr>
          <w:rFonts w:ascii="Times New Roman" w:hAnsi="Times New Roman" w:cs="Times New Roman"/>
          <w:color w:val="000000"/>
          <w:sz w:val="28"/>
          <w:szCs w:val="28"/>
        </w:rPr>
        <w:t xml:space="preserve"> площадью до 15,86 га.</w:t>
      </w:r>
    </w:p>
    <w:p w:rsidR="002933EB" w:rsidRPr="00791ED5" w:rsidRDefault="002933EB" w:rsidP="00791ED5">
      <w:pPr>
        <w:spacing w:after="0" w:line="240" w:lineRule="auto"/>
        <w:ind w:firstLine="709"/>
        <w:jc w:val="both"/>
        <w:rPr>
          <w:rFonts w:ascii="Times New Roman" w:hAnsi="Times New Roman" w:cs="Times New Roman"/>
          <w:sz w:val="28"/>
          <w:szCs w:val="28"/>
        </w:rPr>
      </w:pPr>
      <w:r w:rsidRPr="00791ED5">
        <w:rPr>
          <w:rFonts w:ascii="Times New Roman" w:hAnsi="Times New Roman" w:cs="Times New Roman"/>
          <w:sz w:val="28"/>
          <w:szCs w:val="28"/>
        </w:rPr>
        <w:t xml:space="preserve">На время проведения работ по рекультивации, для подъезда к объекту предполагается использовать существующую грунтовую дорогу, </w:t>
      </w:r>
      <w:r w:rsidRPr="00791ED5">
        <w:rPr>
          <w:rFonts w:ascii="Times New Roman" w:hAnsi="Times New Roman" w:cs="Times New Roman"/>
          <w:color w:val="000000"/>
          <w:sz w:val="28"/>
          <w:szCs w:val="28"/>
        </w:rPr>
        <w:t xml:space="preserve">соединяющую транспортную магистраль </w:t>
      </w:r>
      <w:r w:rsidRPr="00791ED5">
        <w:rPr>
          <w:rFonts w:ascii="Times New Roman" w:hAnsi="Times New Roman" w:cs="Times New Roman"/>
          <w:sz w:val="28"/>
          <w:szCs w:val="28"/>
        </w:rPr>
        <w:t xml:space="preserve">г. Стародуба </w:t>
      </w:r>
      <w:r w:rsidRPr="00791ED5">
        <w:rPr>
          <w:rFonts w:ascii="Times New Roman" w:hAnsi="Times New Roman" w:cs="Times New Roman"/>
          <w:color w:val="000000"/>
          <w:sz w:val="28"/>
          <w:szCs w:val="28"/>
        </w:rPr>
        <w:t xml:space="preserve">с объектом рекультивации. </w:t>
      </w:r>
    </w:p>
    <w:p w:rsidR="002933EB" w:rsidRPr="00791ED5" w:rsidRDefault="002933EB" w:rsidP="00791ED5">
      <w:pPr>
        <w:spacing w:after="0" w:line="240" w:lineRule="auto"/>
        <w:ind w:firstLine="709"/>
        <w:jc w:val="both"/>
        <w:rPr>
          <w:rFonts w:ascii="Times New Roman" w:hAnsi="Times New Roman" w:cs="Times New Roman"/>
          <w:sz w:val="28"/>
          <w:szCs w:val="28"/>
        </w:rPr>
      </w:pPr>
      <w:r w:rsidRPr="00791ED5">
        <w:rPr>
          <w:rFonts w:ascii="Times New Roman" w:hAnsi="Times New Roman" w:cs="Times New Roman"/>
          <w:sz w:val="28"/>
          <w:szCs w:val="28"/>
        </w:rPr>
        <w:t xml:space="preserve">Реализация санитарно-гигиенического направления рекультивации предусматривает 2 этапа: технический и биологический. </w:t>
      </w:r>
    </w:p>
    <w:p w:rsidR="002933EB" w:rsidRPr="00791ED5" w:rsidRDefault="002933EB" w:rsidP="00791ED5">
      <w:pPr>
        <w:spacing w:after="0" w:line="240" w:lineRule="auto"/>
        <w:ind w:firstLine="709"/>
        <w:jc w:val="both"/>
        <w:rPr>
          <w:rFonts w:ascii="Times New Roman" w:hAnsi="Times New Roman" w:cs="Times New Roman"/>
          <w:sz w:val="28"/>
          <w:szCs w:val="28"/>
        </w:rPr>
      </w:pPr>
      <w:r w:rsidRPr="00791ED5">
        <w:rPr>
          <w:rFonts w:ascii="Times New Roman" w:hAnsi="Times New Roman" w:cs="Times New Roman"/>
          <w:sz w:val="28"/>
          <w:szCs w:val="28"/>
        </w:rPr>
        <w:t>К работам технического этапа рекультивации относятся:</w:t>
      </w:r>
    </w:p>
    <w:p w:rsidR="002933EB" w:rsidRPr="00791ED5" w:rsidRDefault="00E148B5" w:rsidP="00791ED5">
      <w:pPr>
        <w:spacing w:after="0" w:line="240" w:lineRule="auto"/>
        <w:ind w:firstLine="709"/>
        <w:jc w:val="both"/>
        <w:rPr>
          <w:rFonts w:ascii="Times New Roman" w:hAnsi="Times New Roman" w:cs="Times New Roman"/>
          <w:sz w:val="28"/>
          <w:szCs w:val="28"/>
        </w:rPr>
      </w:pPr>
      <w:r w:rsidRPr="00791ED5">
        <w:rPr>
          <w:rFonts w:ascii="Times New Roman" w:hAnsi="Times New Roman" w:cs="Times New Roman"/>
          <w:sz w:val="28"/>
          <w:szCs w:val="28"/>
        </w:rPr>
        <w:t xml:space="preserve">- </w:t>
      </w:r>
      <w:r w:rsidR="002933EB" w:rsidRPr="00791ED5">
        <w:rPr>
          <w:rFonts w:ascii="Times New Roman" w:hAnsi="Times New Roman" w:cs="Times New Roman"/>
          <w:sz w:val="28"/>
          <w:szCs w:val="28"/>
        </w:rPr>
        <w:t>подготовительные работы: расчистка и планировка полосы временного отвода</w:t>
      </w:r>
      <w:r w:rsidR="00D66B06" w:rsidRPr="00791ED5">
        <w:rPr>
          <w:rFonts w:ascii="Times New Roman" w:hAnsi="Times New Roman" w:cs="Times New Roman"/>
          <w:sz w:val="28"/>
          <w:szCs w:val="28"/>
        </w:rPr>
        <w:t xml:space="preserve"> (при необходимости)</w:t>
      </w:r>
      <w:r w:rsidR="002933EB" w:rsidRPr="00791ED5">
        <w:rPr>
          <w:rFonts w:ascii="Times New Roman" w:hAnsi="Times New Roman" w:cs="Times New Roman"/>
          <w:sz w:val="28"/>
          <w:szCs w:val="28"/>
        </w:rPr>
        <w:t xml:space="preserve">; устройство бытового городка, обеспечение места производства работ противопожарным инвентарем, освещением, аптечками; организация поверхностного водоотвода с территории бытового городка, участка для стоянки техники и складирования </w:t>
      </w:r>
      <w:r w:rsidR="002933EB" w:rsidRPr="00791ED5">
        <w:rPr>
          <w:rFonts w:ascii="Times New Roman" w:hAnsi="Times New Roman" w:cs="Times New Roman"/>
          <w:sz w:val="28"/>
          <w:szCs w:val="28"/>
        </w:rPr>
        <w:lastRenderedPageBreak/>
        <w:t>материалов; о</w:t>
      </w:r>
      <w:r w:rsidR="002933EB" w:rsidRPr="00791ED5">
        <w:rPr>
          <w:rFonts w:ascii="Times New Roman" w:hAnsi="Times New Roman" w:cs="Times New Roman"/>
          <w:sz w:val="28"/>
          <w:szCs w:val="28"/>
          <w:shd w:val="clear" w:color="auto" w:fill="FFFFFF"/>
        </w:rPr>
        <w:t xml:space="preserve">рганизация </w:t>
      </w:r>
      <w:r w:rsidR="00556978" w:rsidRPr="00791ED5">
        <w:rPr>
          <w:rFonts w:ascii="Times New Roman" w:hAnsi="Times New Roman" w:cs="Times New Roman"/>
          <w:sz w:val="28"/>
          <w:szCs w:val="28"/>
        </w:rPr>
        <w:t>на въезде на участок рекультивации</w:t>
      </w:r>
      <w:r w:rsidR="00AE20A2">
        <w:rPr>
          <w:rFonts w:ascii="Times New Roman" w:hAnsi="Times New Roman" w:cs="Times New Roman"/>
          <w:sz w:val="28"/>
          <w:szCs w:val="28"/>
        </w:rPr>
        <w:t xml:space="preserve"> </w:t>
      </w:r>
      <w:r w:rsidR="002933EB" w:rsidRPr="00791ED5">
        <w:rPr>
          <w:rFonts w:ascii="Times New Roman" w:hAnsi="Times New Roman" w:cs="Times New Roman"/>
          <w:sz w:val="28"/>
          <w:szCs w:val="28"/>
          <w:shd w:val="clear" w:color="auto" w:fill="FFFFFF"/>
        </w:rPr>
        <w:t xml:space="preserve">контрольно-дезинфицирующей зоны с </w:t>
      </w:r>
      <w:r w:rsidR="00556978" w:rsidRPr="00791ED5">
        <w:rPr>
          <w:rFonts w:ascii="Times New Roman" w:hAnsi="Times New Roman" w:cs="Times New Roman"/>
          <w:sz w:val="28"/>
          <w:szCs w:val="28"/>
        </w:rPr>
        <w:t xml:space="preserve">устройством </w:t>
      </w:r>
      <w:r w:rsidR="00556978" w:rsidRPr="00791ED5">
        <w:rPr>
          <w:rFonts w:ascii="Times New Roman" w:hAnsi="Times New Roman" w:cs="Times New Roman"/>
          <w:sz w:val="28"/>
          <w:szCs w:val="28"/>
          <w:shd w:val="clear" w:color="auto" w:fill="FFFFFF"/>
        </w:rPr>
        <w:t>на время выполнения работ</w:t>
      </w:r>
      <w:r w:rsidR="00556978" w:rsidRPr="00791ED5">
        <w:rPr>
          <w:rFonts w:ascii="Times New Roman" w:hAnsi="Times New Roman" w:cs="Times New Roman"/>
          <w:sz w:val="28"/>
          <w:szCs w:val="28"/>
        </w:rPr>
        <w:t xml:space="preserve"> площадки для мойки колес автомобильной техники, </w:t>
      </w:r>
      <w:r w:rsidR="002933EB" w:rsidRPr="00791ED5">
        <w:rPr>
          <w:rFonts w:ascii="Times New Roman" w:hAnsi="Times New Roman" w:cs="Times New Roman"/>
          <w:sz w:val="28"/>
          <w:szCs w:val="28"/>
          <w:shd w:val="clear" w:color="auto" w:fill="FFFFFF"/>
        </w:rPr>
        <w:t>дезинфицирующей ванны</w:t>
      </w:r>
      <w:r w:rsidR="002933EB" w:rsidRPr="00791ED5">
        <w:rPr>
          <w:rFonts w:ascii="Times New Roman" w:hAnsi="Times New Roman" w:cs="Times New Roman"/>
          <w:sz w:val="28"/>
          <w:szCs w:val="28"/>
        </w:rPr>
        <w:t>, установкой</w:t>
      </w:r>
      <w:r w:rsidR="002933EB" w:rsidRPr="00791ED5">
        <w:rPr>
          <w:rFonts w:ascii="Times New Roman" w:eastAsia="Calibri" w:hAnsi="Times New Roman" w:cs="Times New Roman"/>
          <w:sz w:val="28"/>
          <w:szCs w:val="28"/>
        </w:rPr>
        <w:t xml:space="preserve"> резервуара для стоков. </w:t>
      </w:r>
    </w:p>
    <w:p w:rsidR="002933EB" w:rsidRPr="00791ED5" w:rsidRDefault="00E148B5" w:rsidP="00791ED5">
      <w:pPr>
        <w:spacing w:after="0" w:line="240" w:lineRule="auto"/>
        <w:ind w:firstLine="709"/>
        <w:jc w:val="both"/>
        <w:rPr>
          <w:rFonts w:ascii="Times New Roman" w:hAnsi="Times New Roman" w:cs="Times New Roman"/>
          <w:sz w:val="28"/>
          <w:szCs w:val="28"/>
        </w:rPr>
      </w:pPr>
      <w:r w:rsidRPr="00791ED5">
        <w:rPr>
          <w:rFonts w:ascii="Times New Roman" w:hAnsi="Times New Roman" w:cs="Times New Roman"/>
          <w:sz w:val="28"/>
          <w:szCs w:val="28"/>
        </w:rPr>
        <w:t xml:space="preserve">- </w:t>
      </w:r>
      <w:r w:rsidR="002933EB" w:rsidRPr="00791ED5">
        <w:rPr>
          <w:rFonts w:ascii="Times New Roman" w:hAnsi="Times New Roman" w:cs="Times New Roman"/>
          <w:sz w:val="28"/>
          <w:szCs w:val="28"/>
        </w:rPr>
        <w:t>предварительная планировка территории участка рекультивации для удобства работы техники и перемещение накопленных ТКО в отвалы, располагаемые по периметру рекультивируемого участка;</w:t>
      </w:r>
    </w:p>
    <w:p w:rsidR="002933EB" w:rsidRPr="00791ED5" w:rsidRDefault="00E148B5" w:rsidP="00791ED5">
      <w:pPr>
        <w:spacing w:after="0" w:line="240" w:lineRule="auto"/>
        <w:ind w:firstLine="709"/>
        <w:jc w:val="both"/>
        <w:rPr>
          <w:rFonts w:ascii="Times New Roman" w:hAnsi="Times New Roman" w:cs="Times New Roman"/>
          <w:sz w:val="28"/>
          <w:szCs w:val="28"/>
        </w:rPr>
      </w:pPr>
      <w:r w:rsidRPr="00791ED5">
        <w:rPr>
          <w:rFonts w:ascii="Times New Roman" w:hAnsi="Times New Roman" w:cs="Times New Roman"/>
          <w:sz w:val="28"/>
          <w:szCs w:val="28"/>
        </w:rPr>
        <w:t xml:space="preserve">- </w:t>
      </w:r>
      <w:r w:rsidR="002933EB" w:rsidRPr="00791ED5">
        <w:rPr>
          <w:rFonts w:ascii="Times New Roman" w:hAnsi="Times New Roman" w:cs="Times New Roman"/>
          <w:sz w:val="28"/>
          <w:szCs w:val="28"/>
        </w:rPr>
        <w:t>формирование на участке рекультивации котлована прямоугольной конфигурации площадью 47531 м2для последующего послойного складирования ТКО. Высвободившейся г</w:t>
      </w:r>
      <w:r w:rsidR="002933EB" w:rsidRPr="00791ED5">
        <w:rPr>
          <w:rFonts w:ascii="Times New Roman" w:hAnsi="Times New Roman" w:cs="Times New Roman"/>
          <w:color w:val="000000"/>
          <w:sz w:val="28"/>
          <w:szCs w:val="28"/>
        </w:rPr>
        <w:t xml:space="preserve">рунт складируется: в кавальеры по внешним границам котлована для его последующего использования в качестве промежуточной послойной изоляции ТКО и на участке временного отвода земли (временный резерв, направление дальнейшего использования которого решается местными административными органами). </w:t>
      </w:r>
    </w:p>
    <w:p w:rsidR="002933EB" w:rsidRPr="00791ED5" w:rsidRDefault="00E148B5" w:rsidP="00791ED5">
      <w:pPr>
        <w:spacing w:after="0" w:line="240" w:lineRule="auto"/>
        <w:ind w:firstLine="709"/>
        <w:jc w:val="both"/>
        <w:rPr>
          <w:rFonts w:ascii="Times New Roman" w:hAnsi="Times New Roman" w:cs="Times New Roman"/>
          <w:sz w:val="28"/>
          <w:szCs w:val="28"/>
        </w:rPr>
      </w:pPr>
      <w:r w:rsidRPr="00791ED5">
        <w:rPr>
          <w:rFonts w:ascii="Times New Roman" w:hAnsi="Times New Roman" w:cs="Times New Roman"/>
          <w:sz w:val="28"/>
          <w:szCs w:val="28"/>
        </w:rPr>
        <w:t xml:space="preserve">- </w:t>
      </w:r>
      <w:r w:rsidR="002933EB" w:rsidRPr="00791ED5">
        <w:rPr>
          <w:rFonts w:ascii="Times New Roman" w:hAnsi="Times New Roman" w:cs="Times New Roman"/>
          <w:sz w:val="28"/>
          <w:szCs w:val="28"/>
        </w:rPr>
        <w:t>планировка и формирование откосов котлована;</w:t>
      </w:r>
    </w:p>
    <w:p w:rsidR="002933EB" w:rsidRPr="00791ED5" w:rsidRDefault="00E148B5" w:rsidP="00791ED5">
      <w:pPr>
        <w:spacing w:after="0" w:line="240" w:lineRule="auto"/>
        <w:ind w:firstLine="709"/>
        <w:jc w:val="both"/>
        <w:rPr>
          <w:rFonts w:ascii="Times New Roman" w:hAnsi="Times New Roman" w:cs="Times New Roman"/>
          <w:sz w:val="28"/>
          <w:szCs w:val="28"/>
        </w:rPr>
      </w:pPr>
      <w:r w:rsidRPr="00791ED5">
        <w:rPr>
          <w:rFonts w:ascii="Times New Roman" w:hAnsi="Times New Roman" w:cs="Times New Roman"/>
          <w:sz w:val="28"/>
          <w:szCs w:val="28"/>
        </w:rPr>
        <w:t xml:space="preserve">- </w:t>
      </w:r>
      <w:r w:rsidR="002933EB" w:rsidRPr="00791ED5">
        <w:rPr>
          <w:rFonts w:ascii="Times New Roman" w:hAnsi="Times New Roman" w:cs="Times New Roman"/>
          <w:sz w:val="28"/>
          <w:szCs w:val="28"/>
        </w:rPr>
        <w:t>у</w:t>
      </w:r>
      <w:r w:rsidR="002933EB" w:rsidRPr="00791ED5">
        <w:rPr>
          <w:rFonts w:ascii="Times New Roman" w:hAnsi="Times New Roman" w:cs="Times New Roman"/>
          <w:color w:val="000000"/>
          <w:sz w:val="28"/>
          <w:szCs w:val="28"/>
        </w:rPr>
        <w:t>стройство в нижней части котлована подстилающего слоя из геотекстиля</w:t>
      </w:r>
      <w:r w:rsidR="002933EB" w:rsidRPr="00791ED5">
        <w:rPr>
          <w:rFonts w:ascii="Times New Roman" w:hAnsi="Times New Roman" w:cs="Times New Roman"/>
          <w:sz w:val="28"/>
          <w:szCs w:val="28"/>
        </w:rPr>
        <w:t xml:space="preserve">; </w:t>
      </w:r>
    </w:p>
    <w:p w:rsidR="002933EB" w:rsidRPr="00791ED5" w:rsidRDefault="00E148B5" w:rsidP="00791ED5">
      <w:pPr>
        <w:spacing w:after="0" w:line="240" w:lineRule="auto"/>
        <w:ind w:firstLine="709"/>
        <w:jc w:val="both"/>
        <w:rPr>
          <w:rFonts w:ascii="Times New Roman" w:hAnsi="Times New Roman" w:cs="Times New Roman"/>
          <w:color w:val="00000A"/>
          <w:sz w:val="28"/>
          <w:szCs w:val="28"/>
        </w:rPr>
      </w:pPr>
      <w:r w:rsidRPr="00791ED5">
        <w:rPr>
          <w:rFonts w:ascii="Times New Roman" w:hAnsi="Times New Roman" w:cs="Times New Roman"/>
          <w:sz w:val="28"/>
          <w:szCs w:val="28"/>
        </w:rPr>
        <w:t xml:space="preserve">- </w:t>
      </w:r>
      <w:r w:rsidR="002933EB" w:rsidRPr="00791ED5">
        <w:rPr>
          <w:rFonts w:ascii="Times New Roman" w:hAnsi="Times New Roman" w:cs="Times New Roman"/>
          <w:sz w:val="28"/>
          <w:szCs w:val="28"/>
        </w:rPr>
        <w:t xml:space="preserve">устройство по основанию и откосам котлована нижнего гидроизоляционного слоя </w:t>
      </w:r>
      <w:r w:rsidR="00556978" w:rsidRPr="00791ED5">
        <w:rPr>
          <w:rFonts w:ascii="Times New Roman" w:hAnsi="Times New Roman" w:cs="Times New Roman"/>
          <w:sz w:val="28"/>
          <w:szCs w:val="28"/>
        </w:rPr>
        <w:t>из геомембраны толщиной не менее 2,00 мм</w:t>
      </w:r>
      <w:r w:rsidR="002933EB" w:rsidRPr="00791ED5">
        <w:rPr>
          <w:rFonts w:ascii="Times New Roman" w:hAnsi="Times New Roman" w:cs="Times New Roman"/>
          <w:color w:val="000000"/>
          <w:sz w:val="28"/>
          <w:szCs w:val="28"/>
        </w:rPr>
        <w:t>;</w:t>
      </w:r>
    </w:p>
    <w:p w:rsidR="002933EB" w:rsidRPr="00791ED5" w:rsidRDefault="00E148B5" w:rsidP="00791ED5">
      <w:pPr>
        <w:spacing w:after="0" w:line="240" w:lineRule="auto"/>
        <w:ind w:firstLine="709"/>
        <w:jc w:val="both"/>
        <w:rPr>
          <w:rFonts w:ascii="Times New Roman" w:hAnsi="Times New Roman" w:cs="Times New Roman"/>
          <w:color w:val="00000A"/>
          <w:sz w:val="28"/>
          <w:szCs w:val="28"/>
        </w:rPr>
      </w:pPr>
      <w:r w:rsidRPr="00791ED5">
        <w:rPr>
          <w:rFonts w:ascii="Times New Roman" w:hAnsi="Times New Roman" w:cs="Times New Roman"/>
          <w:sz w:val="28"/>
          <w:szCs w:val="28"/>
        </w:rPr>
        <w:t xml:space="preserve">- </w:t>
      </w:r>
      <w:r w:rsidR="002933EB" w:rsidRPr="00791ED5">
        <w:rPr>
          <w:rFonts w:ascii="Times New Roman" w:hAnsi="Times New Roman" w:cs="Times New Roman"/>
          <w:sz w:val="28"/>
          <w:szCs w:val="28"/>
        </w:rPr>
        <w:t>устройство системы сбора фильтрата состоящей из слоя песка для сбора фильтрата и одновременно служащего защитным слоем для геомембраны, дренажных перфорированных труб, двух колодцев для сбора фильтра, подъездной дороги к колодцам</w:t>
      </w:r>
      <w:r w:rsidR="00D66B06" w:rsidRPr="00791ED5">
        <w:rPr>
          <w:rFonts w:ascii="Times New Roman" w:hAnsi="Times New Roman" w:cs="Times New Roman"/>
          <w:sz w:val="28"/>
          <w:szCs w:val="28"/>
        </w:rPr>
        <w:t>;</w:t>
      </w:r>
    </w:p>
    <w:p w:rsidR="002933EB" w:rsidRPr="00791ED5" w:rsidRDefault="00E148B5" w:rsidP="00791ED5">
      <w:pPr>
        <w:spacing w:after="0" w:line="240" w:lineRule="auto"/>
        <w:ind w:firstLine="709"/>
        <w:jc w:val="both"/>
        <w:rPr>
          <w:rFonts w:ascii="Times New Roman" w:hAnsi="Times New Roman" w:cs="Times New Roman"/>
          <w:sz w:val="28"/>
          <w:szCs w:val="28"/>
        </w:rPr>
      </w:pPr>
      <w:r w:rsidRPr="00791ED5">
        <w:rPr>
          <w:rFonts w:ascii="Times New Roman" w:hAnsi="Times New Roman" w:cs="Times New Roman"/>
          <w:sz w:val="28"/>
          <w:szCs w:val="28"/>
        </w:rPr>
        <w:t xml:space="preserve">- </w:t>
      </w:r>
      <w:r w:rsidR="002933EB" w:rsidRPr="00791ED5">
        <w:rPr>
          <w:rFonts w:ascii="Times New Roman" w:hAnsi="Times New Roman" w:cs="Times New Roman"/>
          <w:sz w:val="28"/>
          <w:szCs w:val="28"/>
        </w:rPr>
        <w:t xml:space="preserve">перемещение накопленных ТКО на участок складирования с их послойной пересыпкой и уплотнением до проектных отметок. Слои ТКО каждые 2 м изолируются слоем местного грунта </w:t>
      </w:r>
      <w:r w:rsidR="00D66B06" w:rsidRPr="00791ED5">
        <w:rPr>
          <w:rFonts w:ascii="Times New Roman" w:hAnsi="Times New Roman" w:cs="Times New Roman"/>
          <w:sz w:val="28"/>
          <w:szCs w:val="28"/>
        </w:rPr>
        <w:t>мощностью</w:t>
      </w:r>
      <w:r w:rsidR="002933EB" w:rsidRPr="00791ED5">
        <w:rPr>
          <w:rFonts w:ascii="Times New Roman" w:hAnsi="Times New Roman" w:cs="Times New Roman"/>
          <w:sz w:val="28"/>
          <w:szCs w:val="28"/>
        </w:rPr>
        <w:t xml:space="preserve"> 0,25 м, высвободив</w:t>
      </w:r>
      <w:r w:rsidR="00D66B06" w:rsidRPr="00791ED5">
        <w:rPr>
          <w:rFonts w:ascii="Times New Roman" w:hAnsi="Times New Roman" w:cs="Times New Roman"/>
          <w:sz w:val="28"/>
          <w:szCs w:val="28"/>
        </w:rPr>
        <w:t>шегося при устройстве котлована</w:t>
      </w:r>
      <w:r w:rsidR="002933EB" w:rsidRPr="00791ED5">
        <w:rPr>
          <w:rFonts w:ascii="Times New Roman" w:hAnsi="Times New Roman" w:cs="Times New Roman"/>
          <w:sz w:val="28"/>
          <w:szCs w:val="28"/>
        </w:rPr>
        <w:t>;</w:t>
      </w:r>
    </w:p>
    <w:p w:rsidR="002933EB" w:rsidRPr="00791ED5" w:rsidRDefault="00E148B5" w:rsidP="00791ED5">
      <w:pPr>
        <w:spacing w:after="0" w:line="240" w:lineRule="auto"/>
        <w:ind w:firstLine="709"/>
        <w:jc w:val="both"/>
        <w:rPr>
          <w:rFonts w:ascii="Times New Roman" w:eastAsia="Calibri" w:hAnsi="Times New Roman" w:cs="Times New Roman"/>
          <w:sz w:val="28"/>
          <w:szCs w:val="28"/>
        </w:rPr>
      </w:pPr>
      <w:r w:rsidRPr="00791ED5">
        <w:rPr>
          <w:rFonts w:ascii="Times New Roman" w:hAnsi="Times New Roman" w:cs="Times New Roman"/>
          <w:sz w:val="28"/>
          <w:szCs w:val="28"/>
        </w:rPr>
        <w:t xml:space="preserve">- </w:t>
      </w:r>
      <w:r w:rsidR="002933EB" w:rsidRPr="00791ED5">
        <w:rPr>
          <w:rFonts w:ascii="Times New Roman" w:hAnsi="Times New Roman" w:cs="Times New Roman"/>
          <w:sz w:val="28"/>
          <w:szCs w:val="28"/>
        </w:rPr>
        <w:t>устройство системы дегазации (газо-выпуска). В</w:t>
      </w:r>
      <w:r w:rsidR="002933EB" w:rsidRPr="00791ED5">
        <w:rPr>
          <w:rFonts w:ascii="Times New Roman" w:hAnsi="Times New Roman" w:cs="Times New Roman"/>
          <w:sz w:val="28"/>
          <w:szCs w:val="28"/>
          <w:shd w:val="clear" w:color="auto" w:fill="FFFFFF"/>
        </w:rPr>
        <w:t xml:space="preserve"> проектной документации предусматривается устройство пассивной системы дегазации, </w:t>
      </w:r>
      <w:r w:rsidR="002933EB" w:rsidRPr="00791ED5">
        <w:rPr>
          <w:rFonts w:ascii="Times New Roman" w:eastAsia="Calibri" w:hAnsi="Times New Roman" w:cs="Times New Roman"/>
          <w:sz w:val="28"/>
          <w:szCs w:val="28"/>
        </w:rPr>
        <w:t xml:space="preserve">состоящей из </w:t>
      </w:r>
      <w:r w:rsidR="002933EB" w:rsidRPr="00791ED5">
        <w:rPr>
          <w:rFonts w:ascii="Times New Roman" w:hAnsi="Times New Roman" w:cs="Times New Roman"/>
          <w:sz w:val="28"/>
          <w:szCs w:val="28"/>
          <w:shd w:val="clear" w:color="auto" w:fill="FFFFFF"/>
        </w:rPr>
        <w:t>полиэтиленовых труб (ПЭ)</w:t>
      </w:r>
      <w:r w:rsidR="00CC0190" w:rsidRPr="00791ED5">
        <w:rPr>
          <w:rFonts w:ascii="Times New Roman" w:eastAsia="Calibri" w:hAnsi="Times New Roman" w:cs="Times New Roman"/>
          <w:sz w:val="28"/>
          <w:szCs w:val="28"/>
        </w:rPr>
        <w:t>, отводов, муфт</w:t>
      </w:r>
      <w:r w:rsidR="00CC0190" w:rsidRPr="00791ED5">
        <w:rPr>
          <w:rFonts w:ascii="Times New Roman" w:hAnsi="Times New Roman" w:cs="Times New Roman"/>
          <w:sz w:val="28"/>
          <w:szCs w:val="28"/>
        </w:rPr>
        <w:t>;</w:t>
      </w:r>
    </w:p>
    <w:p w:rsidR="002933EB" w:rsidRPr="00791ED5" w:rsidRDefault="00E148B5" w:rsidP="00791ED5">
      <w:pPr>
        <w:spacing w:after="0" w:line="240" w:lineRule="auto"/>
        <w:ind w:firstLine="709"/>
        <w:jc w:val="both"/>
        <w:rPr>
          <w:rFonts w:ascii="Times New Roman" w:hAnsi="Times New Roman" w:cs="Times New Roman"/>
          <w:sz w:val="28"/>
          <w:szCs w:val="28"/>
        </w:rPr>
      </w:pPr>
      <w:r w:rsidRPr="00791ED5">
        <w:rPr>
          <w:rFonts w:ascii="Times New Roman" w:hAnsi="Times New Roman" w:cs="Times New Roman"/>
          <w:sz w:val="28"/>
          <w:szCs w:val="28"/>
        </w:rPr>
        <w:t xml:space="preserve">- </w:t>
      </w:r>
      <w:r w:rsidR="002933EB" w:rsidRPr="00791ED5">
        <w:rPr>
          <w:rFonts w:ascii="Times New Roman" w:hAnsi="Times New Roman" w:cs="Times New Roman"/>
          <w:sz w:val="28"/>
          <w:szCs w:val="28"/>
        </w:rPr>
        <w:t>устройство верхнего водонепроницаемого слоя из геомембраны на участке складирования ТКО;</w:t>
      </w:r>
    </w:p>
    <w:p w:rsidR="002933EB" w:rsidRPr="00791ED5" w:rsidRDefault="00E148B5" w:rsidP="00791ED5">
      <w:pPr>
        <w:spacing w:after="0" w:line="240" w:lineRule="auto"/>
        <w:ind w:firstLine="709"/>
        <w:jc w:val="both"/>
        <w:rPr>
          <w:rFonts w:ascii="Times New Roman" w:hAnsi="Times New Roman" w:cs="Times New Roman"/>
          <w:sz w:val="28"/>
          <w:szCs w:val="28"/>
        </w:rPr>
      </w:pPr>
      <w:r w:rsidRPr="00791ED5">
        <w:rPr>
          <w:rFonts w:ascii="Times New Roman" w:hAnsi="Times New Roman" w:cs="Times New Roman"/>
          <w:sz w:val="28"/>
          <w:szCs w:val="28"/>
        </w:rPr>
        <w:t xml:space="preserve">- </w:t>
      </w:r>
      <w:r w:rsidR="00556978" w:rsidRPr="00791ED5">
        <w:rPr>
          <w:rFonts w:ascii="Times New Roman" w:hAnsi="Times New Roman" w:cs="Times New Roman"/>
          <w:sz w:val="28"/>
          <w:szCs w:val="28"/>
        </w:rPr>
        <w:t>устройство дорог</w:t>
      </w:r>
      <w:r w:rsidR="002933EB" w:rsidRPr="00791ED5">
        <w:rPr>
          <w:rFonts w:ascii="Times New Roman" w:hAnsi="Times New Roman" w:cs="Times New Roman"/>
          <w:sz w:val="28"/>
          <w:szCs w:val="28"/>
        </w:rPr>
        <w:t xml:space="preserve">. Материалом для устройства улучшенного покрытия служит щебень </w:t>
      </w:r>
      <w:r w:rsidR="002933EB" w:rsidRPr="00791ED5">
        <w:rPr>
          <w:rFonts w:ascii="Times New Roman" w:hAnsi="Times New Roman" w:cs="Times New Roman"/>
          <w:sz w:val="28"/>
          <w:szCs w:val="28"/>
          <w:lang w:val="en-US"/>
        </w:rPr>
        <w:t>h</w:t>
      </w:r>
      <w:r w:rsidR="002933EB" w:rsidRPr="00791ED5">
        <w:rPr>
          <w:rFonts w:ascii="Times New Roman" w:hAnsi="Times New Roman" w:cs="Times New Roman"/>
          <w:sz w:val="28"/>
          <w:szCs w:val="28"/>
        </w:rPr>
        <w:t xml:space="preserve">=0,15 м. Дорога имеет щебеночную обочину </w:t>
      </w:r>
      <w:r w:rsidR="002933EB" w:rsidRPr="00791ED5">
        <w:rPr>
          <w:rFonts w:ascii="Times New Roman" w:hAnsi="Times New Roman" w:cs="Times New Roman"/>
          <w:sz w:val="28"/>
          <w:szCs w:val="28"/>
          <w:lang w:val="en-US"/>
        </w:rPr>
        <w:t>h</w:t>
      </w:r>
      <w:r w:rsidR="002933EB" w:rsidRPr="00791ED5">
        <w:rPr>
          <w:rFonts w:ascii="Times New Roman" w:hAnsi="Times New Roman" w:cs="Times New Roman"/>
          <w:sz w:val="28"/>
          <w:szCs w:val="28"/>
        </w:rPr>
        <w:t>=0,1</w:t>
      </w:r>
      <w:r w:rsidR="00556978" w:rsidRPr="00791ED5">
        <w:rPr>
          <w:rFonts w:ascii="Times New Roman" w:hAnsi="Times New Roman" w:cs="Times New Roman"/>
          <w:sz w:val="28"/>
          <w:szCs w:val="28"/>
        </w:rPr>
        <w:t>2 м шириной 1 м с углом наклона</w:t>
      </w:r>
      <w:r w:rsidR="002933EB" w:rsidRPr="00791ED5">
        <w:rPr>
          <w:rFonts w:ascii="Times New Roman" w:hAnsi="Times New Roman" w:cs="Times New Roman"/>
          <w:sz w:val="28"/>
          <w:szCs w:val="28"/>
        </w:rPr>
        <w:t xml:space="preserve"> в сторону водоотводной канавы</w:t>
      </w:r>
      <w:r w:rsidR="00CC0190" w:rsidRPr="00791ED5">
        <w:rPr>
          <w:rFonts w:ascii="Times New Roman" w:hAnsi="Times New Roman" w:cs="Times New Roman"/>
          <w:sz w:val="28"/>
          <w:szCs w:val="28"/>
        </w:rPr>
        <w:t>;</w:t>
      </w:r>
    </w:p>
    <w:p w:rsidR="002933EB" w:rsidRPr="00791ED5" w:rsidRDefault="00E148B5" w:rsidP="00791ED5">
      <w:pPr>
        <w:spacing w:after="0" w:line="240" w:lineRule="auto"/>
        <w:ind w:firstLine="709"/>
        <w:jc w:val="both"/>
        <w:rPr>
          <w:rFonts w:ascii="Times New Roman" w:hAnsi="Times New Roman" w:cs="Times New Roman"/>
          <w:sz w:val="28"/>
          <w:szCs w:val="28"/>
        </w:rPr>
      </w:pPr>
      <w:r w:rsidRPr="00791ED5">
        <w:rPr>
          <w:rFonts w:ascii="Times New Roman" w:hAnsi="Times New Roman" w:cs="Times New Roman"/>
          <w:sz w:val="28"/>
          <w:szCs w:val="28"/>
        </w:rPr>
        <w:t xml:space="preserve">- </w:t>
      </w:r>
      <w:r w:rsidR="002933EB" w:rsidRPr="00791ED5">
        <w:rPr>
          <w:rFonts w:ascii="Times New Roman" w:hAnsi="Times New Roman" w:cs="Times New Roman"/>
          <w:sz w:val="28"/>
          <w:szCs w:val="28"/>
        </w:rPr>
        <w:t>установка металлического ограждения, ворот. На расстоянии 3-6 м от края обочины периметровой дороги участка складирования ТКО проектом предусмотрена установка металлического сетчатого ограждения высотой 1,5-2м</w:t>
      </w:r>
      <w:r w:rsidR="00CC0190" w:rsidRPr="00791ED5">
        <w:rPr>
          <w:rFonts w:ascii="Times New Roman" w:hAnsi="Times New Roman" w:cs="Times New Roman"/>
          <w:sz w:val="28"/>
          <w:szCs w:val="28"/>
        </w:rPr>
        <w:t>;</w:t>
      </w:r>
    </w:p>
    <w:p w:rsidR="002933EB" w:rsidRPr="00791ED5" w:rsidRDefault="00E148B5" w:rsidP="00791ED5">
      <w:pPr>
        <w:spacing w:after="0" w:line="240" w:lineRule="auto"/>
        <w:ind w:firstLine="709"/>
        <w:jc w:val="both"/>
        <w:rPr>
          <w:rFonts w:ascii="Times New Roman" w:hAnsi="Times New Roman" w:cs="Times New Roman"/>
          <w:sz w:val="28"/>
          <w:szCs w:val="28"/>
        </w:rPr>
      </w:pPr>
      <w:r w:rsidRPr="00791ED5">
        <w:rPr>
          <w:rFonts w:ascii="Times New Roman" w:hAnsi="Times New Roman" w:cs="Times New Roman"/>
          <w:sz w:val="28"/>
          <w:szCs w:val="28"/>
        </w:rPr>
        <w:t xml:space="preserve">- </w:t>
      </w:r>
      <w:r w:rsidR="002933EB" w:rsidRPr="00791ED5">
        <w:rPr>
          <w:rFonts w:ascii="Times New Roman" w:hAnsi="Times New Roman" w:cs="Times New Roman"/>
          <w:sz w:val="28"/>
          <w:szCs w:val="28"/>
        </w:rPr>
        <w:t xml:space="preserve">устройство системы перехвата и сбора дождевых и талых вод. По периметру участка рекультивации предусмотрены нагорные канавы для перехвата дождевых и талых вод. Организация поверхностного водоотвода с территории участка рекультивации выполняется вертикальной планировкой в сторону размещения водоотводной канавы (траншеи). </w:t>
      </w:r>
    </w:p>
    <w:p w:rsidR="002933EB" w:rsidRPr="00791ED5" w:rsidRDefault="002933EB" w:rsidP="00791ED5">
      <w:pPr>
        <w:spacing w:after="0" w:line="240" w:lineRule="auto"/>
        <w:ind w:firstLine="709"/>
        <w:jc w:val="both"/>
        <w:rPr>
          <w:rFonts w:ascii="Times New Roman" w:hAnsi="Times New Roman" w:cs="Times New Roman"/>
          <w:sz w:val="28"/>
          <w:szCs w:val="28"/>
        </w:rPr>
      </w:pPr>
      <w:r w:rsidRPr="00791ED5">
        <w:rPr>
          <w:rFonts w:ascii="Times New Roman" w:hAnsi="Times New Roman" w:cs="Times New Roman"/>
          <w:sz w:val="28"/>
          <w:szCs w:val="28"/>
        </w:rPr>
        <w:t xml:space="preserve">Для контроля за состоянием </w:t>
      </w:r>
      <w:r w:rsidRPr="00791ED5">
        <w:rPr>
          <w:rFonts w:ascii="Times New Roman" w:hAnsi="Times New Roman" w:cs="Times New Roman"/>
          <w:color w:val="000000"/>
          <w:sz w:val="28"/>
          <w:szCs w:val="28"/>
        </w:rPr>
        <w:t>подземных вод</w:t>
      </w:r>
      <w:r w:rsidRPr="00791ED5">
        <w:rPr>
          <w:rFonts w:ascii="Times New Roman" w:hAnsi="Times New Roman" w:cs="Times New Roman"/>
          <w:sz w:val="28"/>
          <w:szCs w:val="28"/>
        </w:rPr>
        <w:t xml:space="preserve"> предусмотрено устройство </w:t>
      </w:r>
      <w:r w:rsidRPr="00791ED5">
        <w:rPr>
          <w:rFonts w:ascii="Times New Roman" w:hAnsi="Times New Roman" w:cs="Times New Roman"/>
          <w:sz w:val="28"/>
          <w:szCs w:val="28"/>
        </w:rPr>
        <w:br/>
      </w:r>
      <w:r w:rsidR="006D09C0" w:rsidRPr="00791ED5">
        <w:rPr>
          <w:rFonts w:ascii="Times New Roman" w:hAnsi="Times New Roman" w:cs="Times New Roman"/>
          <w:sz w:val="28"/>
          <w:szCs w:val="28"/>
        </w:rPr>
        <w:t>трех</w:t>
      </w:r>
      <w:r w:rsidR="00AE20A2">
        <w:rPr>
          <w:rFonts w:ascii="Times New Roman" w:hAnsi="Times New Roman" w:cs="Times New Roman"/>
          <w:sz w:val="28"/>
          <w:szCs w:val="28"/>
        </w:rPr>
        <w:t xml:space="preserve"> </w:t>
      </w:r>
      <w:r w:rsidRPr="00791ED5">
        <w:rPr>
          <w:rFonts w:ascii="Times New Roman" w:hAnsi="Times New Roman" w:cs="Times New Roman"/>
          <w:sz w:val="28"/>
          <w:szCs w:val="28"/>
        </w:rPr>
        <w:t xml:space="preserve">наблюдательных скважин. </w:t>
      </w:r>
      <w:r w:rsidRPr="00791ED5">
        <w:rPr>
          <w:rFonts w:ascii="Times New Roman" w:hAnsi="Times New Roman" w:cs="Times New Roman"/>
          <w:color w:val="000000"/>
          <w:sz w:val="28"/>
          <w:szCs w:val="28"/>
        </w:rPr>
        <w:t xml:space="preserve">Кроме того, в разных частях участка </w:t>
      </w:r>
      <w:r w:rsidRPr="00791ED5">
        <w:rPr>
          <w:rFonts w:ascii="Times New Roman" w:hAnsi="Times New Roman" w:cs="Times New Roman"/>
          <w:color w:val="000000"/>
          <w:sz w:val="28"/>
          <w:szCs w:val="28"/>
        </w:rPr>
        <w:lastRenderedPageBreak/>
        <w:t xml:space="preserve">рекультивации из водоотводных канав предусмотрены места отбора проб поверхностных вод. </w:t>
      </w:r>
    </w:p>
    <w:p w:rsidR="002933EB" w:rsidRPr="00791ED5" w:rsidRDefault="002933EB" w:rsidP="00791ED5">
      <w:pPr>
        <w:spacing w:after="0" w:line="240" w:lineRule="auto"/>
        <w:ind w:firstLine="709"/>
        <w:jc w:val="both"/>
        <w:rPr>
          <w:rFonts w:ascii="Times New Roman" w:hAnsi="Times New Roman" w:cs="Times New Roman"/>
          <w:sz w:val="28"/>
          <w:szCs w:val="28"/>
        </w:rPr>
      </w:pPr>
      <w:r w:rsidRPr="00791ED5">
        <w:rPr>
          <w:rFonts w:ascii="Times New Roman" w:hAnsi="Times New Roman" w:cs="Times New Roman"/>
          <w:sz w:val="28"/>
          <w:szCs w:val="28"/>
        </w:rPr>
        <w:t xml:space="preserve">Потребность в кадрах для реализации работ в рамках проекта рассчитана при работе в одну смену при 12 часовом рабочем дне, при пятидневной рабочей неделе. Численность работающих на объекте в самую </w:t>
      </w:r>
      <w:r w:rsidRPr="00791ED5">
        <w:rPr>
          <w:rFonts w:ascii="Times New Roman" w:hAnsi="Times New Roman" w:cs="Times New Roman"/>
          <w:sz w:val="28"/>
          <w:szCs w:val="28"/>
          <w:u w:val="single"/>
        </w:rPr>
        <w:t>многочисленную</w:t>
      </w:r>
      <w:r w:rsidRPr="00791ED5">
        <w:rPr>
          <w:rFonts w:ascii="Times New Roman" w:hAnsi="Times New Roman" w:cs="Times New Roman"/>
          <w:sz w:val="28"/>
          <w:szCs w:val="28"/>
        </w:rPr>
        <w:t xml:space="preserve"> смену составляет 36 чел, в числе которых: ИТР (прораб) - 1 чел.;</w:t>
      </w:r>
      <w:r w:rsidR="00AE20A2">
        <w:rPr>
          <w:rFonts w:ascii="Times New Roman" w:hAnsi="Times New Roman" w:cs="Times New Roman"/>
          <w:sz w:val="28"/>
          <w:szCs w:val="28"/>
        </w:rPr>
        <w:t xml:space="preserve"> </w:t>
      </w:r>
      <w:r w:rsidRPr="00791ED5">
        <w:rPr>
          <w:rFonts w:ascii="Times New Roman" w:hAnsi="Times New Roman" w:cs="Times New Roman"/>
          <w:sz w:val="28"/>
          <w:szCs w:val="28"/>
        </w:rPr>
        <w:t>геодезист – 1 чел. (привлекается периодически);охрана - 2 чел. (работают посменно);рабочие – 2-6 чел.; машинист бульдозера – 2 чел.; машинист экскаватора – 6 чел.; машинист</w:t>
      </w:r>
      <w:r w:rsidR="00AE20A2">
        <w:rPr>
          <w:rFonts w:ascii="Times New Roman" w:hAnsi="Times New Roman" w:cs="Times New Roman"/>
          <w:sz w:val="28"/>
          <w:szCs w:val="28"/>
        </w:rPr>
        <w:t xml:space="preserve"> </w:t>
      </w:r>
      <w:r w:rsidRPr="00791ED5">
        <w:rPr>
          <w:rFonts w:ascii="Times New Roman" w:hAnsi="Times New Roman" w:cs="Times New Roman"/>
          <w:sz w:val="28"/>
          <w:szCs w:val="28"/>
        </w:rPr>
        <w:t>катка – 1 чел.; водители самосвалов – 18 чел.</w:t>
      </w:r>
    </w:p>
    <w:p w:rsidR="002933EB" w:rsidRPr="00791ED5" w:rsidRDefault="002933EB" w:rsidP="00791ED5">
      <w:pPr>
        <w:spacing w:after="0" w:line="240" w:lineRule="auto"/>
        <w:ind w:firstLine="709"/>
        <w:jc w:val="both"/>
        <w:rPr>
          <w:rFonts w:ascii="Times New Roman" w:hAnsi="Times New Roman" w:cs="Times New Roman"/>
          <w:sz w:val="28"/>
          <w:szCs w:val="28"/>
        </w:rPr>
      </w:pPr>
      <w:r w:rsidRPr="00791ED5">
        <w:rPr>
          <w:rFonts w:ascii="Times New Roman" w:hAnsi="Times New Roman" w:cs="Times New Roman"/>
          <w:sz w:val="28"/>
          <w:szCs w:val="28"/>
        </w:rPr>
        <w:t xml:space="preserve">Для </w:t>
      </w:r>
      <w:r w:rsidRPr="00791ED5">
        <w:rPr>
          <w:rFonts w:ascii="Times New Roman" w:hAnsi="Times New Roman" w:cs="Times New Roman"/>
          <w:color w:val="000000"/>
          <w:sz w:val="28"/>
          <w:szCs w:val="28"/>
        </w:rPr>
        <w:t xml:space="preserve">электрообеспечения строительной площадки на время выполнения работ проектом предусматривается </w:t>
      </w:r>
      <w:r w:rsidRPr="00791ED5">
        <w:rPr>
          <w:rFonts w:ascii="Times New Roman" w:hAnsi="Times New Roman" w:cs="Times New Roman"/>
          <w:sz w:val="28"/>
          <w:szCs w:val="28"/>
        </w:rPr>
        <w:t xml:space="preserve">установка одной передвижной электростанции мощностью 30 кВт (предлагается использовать дизельный генератор). </w:t>
      </w:r>
    </w:p>
    <w:p w:rsidR="00AA258A" w:rsidRPr="00791ED5" w:rsidRDefault="006D09C0" w:rsidP="00791ED5">
      <w:pPr>
        <w:spacing w:after="0" w:line="240" w:lineRule="auto"/>
        <w:ind w:firstLine="709"/>
        <w:jc w:val="both"/>
        <w:rPr>
          <w:rFonts w:ascii="Times New Roman" w:hAnsi="Times New Roman" w:cs="Times New Roman"/>
          <w:color w:val="000000"/>
          <w:kern w:val="2"/>
          <w:sz w:val="28"/>
          <w:szCs w:val="28"/>
        </w:rPr>
      </w:pPr>
      <w:r w:rsidRPr="00791ED5">
        <w:rPr>
          <w:rFonts w:ascii="Times New Roman" w:hAnsi="Times New Roman" w:cs="Times New Roman"/>
          <w:color w:val="000000"/>
          <w:sz w:val="28"/>
          <w:szCs w:val="28"/>
        </w:rPr>
        <w:t>Д</w:t>
      </w:r>
      <w:r w:rsidR="002933EB" w:rsidRPr="00791ED5">
        <w:rPr>
          <w:rFonts w:ascii="Times New Roman" w:hAnsi="Times New Roman" w:cs="Times New Roman"/>
          <w:color w:val="000000"/>
          <w:sz w:val="28"/>
          <w:szCs w:val="28"/>
        </w:rPr>
        <w:t xml:space="preserve">ля технологических и противопожарных нужд на время выполнения работ, предполагается использовать привозную воду. </w:t>
      </w:r>
    </w:p>
    <w:p w:rsidR="002933EB" w:rsidRPr="00791ED5" w:rsidRDefault="002933EB" w:rsidP="00791ED5">
      <w:pPr>
        <w:spacing w:after="0" w:line="240" w:lineRule="auto"/>
        <w:ind w:firstLine="709"/>
        <w:jc w:val="both"/>
        <w:rPr>
          <w:rFonts w:ascii="Times New Roman" w:hAnsi="Times New Roman" w:cs="Times New Roman"/>
          <w:color w:val="000000"/>
          <w:kern w:val="2"/>
          <w:sz w:val="28"/>
          <w:szCs w:val="28"/>
        </w:rPr>
      </w:pPr>
      <w:r w:rsidRPr="00791ED5">
        <w:rPr>
          <w:rFonts w:ascii="Times New Roman" w:hAnsi="Times New Roman" w:cs="Times New Roman"/>
          <w:color w:val="000000"/>
          <w:sz w:val="28"/>
          <w:szCs w:val="28"/>
        </w:rPr>
        <w:t>Бытовые стоки от временных бытовых помещений предполагается собирать в резервуар с последующим вывозом на очистные сооружения.</w:t>
      </w:r>
    </w:p>
    <w:p w:rsidR="002933EB" w:rsidRPr="00791ED5" w:rsidRDefault="002933EB" w:rsidP="00791ED5">
      <w:pPr>
        <w:spacing w:after="0" w:line="240" w:lineRule="auto"/>
        <w:ind w:firstLine="709"/>
        <w:jc w:val="both"/>
        <w:rPr>
          <w:rFonts w:ascii="Times New Roman" w:hAnsi="Times New Roman" w:cs="Times New Roman"/>
          <w:sz w:val="28"/>
          <w:szCs w:val="28"/>
        </w:rPr>
      </w:pPr>
      <w:r w:rsidRPr="00791ED5">
        <w:rPr>
          <w:rFonts w:ascii="Times New Roman" w:hAnsi="Times New Roman" w:cs="Times New Roman"/>
          <w:color w:val="000000"/>
          <w:sz w:val="28"/>
          <w:szCs w:val="28"/>
        </w:rPr>
        <w:t>В качестве источника воды на пожаротушение в процессе производства работ могут использоваться воды поверхностного стока с территории бытового городка и дезинфекционной зоны, аккумулирующиеся в соответствующих емкостях для сбора.</w:t>
      </w:r>
    </w:p>
    <w:p w:rsidR="002933EB" w:rsidRPr="00791ED5" w:rsidRDefault="002933EB" w:rsidP="00791ED5">
      <w:pPr>
        <w:spacing w:after="0" w:line="240" w:lineRule="auto"/>
        <w:ind w:firstLine="709"/>
        <w:jc w:val="both"/>
        <w:rPr>
          <w:rFonts w:ascii="Times New Roman" w:hAnsi="Times New Roman" w:cs="Times New Roman"/>
          <w:sz w:val="28"/>
          <w:szCs w:val="28"/>
        </w:rPr>
      </w:pPr>
      <w:r w:rsidRPr="00791ED5">
        <w:rPr>
          <w:rFonts w:ascii="Times New Roman" w:hAnsi="Times New Roman" w:cs="Times New Roman"/>
          <w:sz w:val="28"/>
          <w:szCs w:val="28"/>
        </w:rPr>
        <w:t>В рамках биологического этапа рекультивации осуществляется восстановление плодородия и растительного покрова рекультивируемых земель:</w:t>
      </w:r>
    </w:p>
    <w:p w:rsidR="002933EB" w:rsidRPr="00791ED5" w:rsidRDefault="00E148B5" w:rsidP="00791ED5">
      <w:pPr>
        <w:spacing w:after="0" w:line="240" w:lineRule="auto"/>
        <w:ind w:firstLine="709"/>
        <w:jc w:val="both"/>
        <w:rPr>
          <w:rFonts w:ascii="Times New Roman" w:hAnsi="Times New Roman" w:cs="Times New Roman"/>
          <w:sz w:val="28"/>
          <w:szCs w:val="28"/>
        </w:rPr>
      </w:pPr>
      <w:r w:rsidRPr="00791ED5">
        <w:rPr>
          <w:rFonts w:ascii="Times New Roman" w:hAnsi="Times New Roman" w:cs="Times New Roman"/>
          <w:sz w:val="28"/>
          <w:szCs w:val="28"/>
        </w:rPr>
        <w:t xml:space="preserve">- </w:t>
      </w:r>
      <w:r w:rsidR="002933EB" w:rsidRPr="00791ED5">
        <w:rPr>
          <w:rFonts w:ascii="Times New Roman" w:hAnsi="Times New Roman" w:cs="Times New Roman"/>
          <w:sz w:val="28"/>
          <w:szCs w:val="28"/>
        </w:rPr>
        <w:t>санитарно-эпи</w:t>
      </w:r>
      <w:r w:rsidR="00CC0190" w:rsidRPr="00791ED5">
        <w:rPr>
          <w:rFonts w:ascii="Times New Roman" w:hAnsi="Times New Roman" w:cs="Times New Roman"/>
          <w:sz w:val="28"/>
          <w:szCs w:val="28"/>
        </w:rPr>
        <w:t>демиологическая обработка почвы;</w:t>
      </w:r>
    </w:p>
    <w:p w:rsidR="002933EB" w:rsidRPr="00791ED5" w:rsidRDefault="00E148B5" w:rsidP="00791ED5">
      <w:pPr>
        <w:spacing w:after="0" w:line="240" w:lineRule="auto"/>
        <w:ind w:firstLine="709"/>
        <w:jc w:val="both"/>
        <w:rPr>
          <w:rFonts w:ascii="Times New Roman" w:hAnsi="Times New Roman" w:cs="Times New Roman"/>
          <w:sz w:val="28"/>
          <w:szCs w:val="28"/>
        </w:rPr>
      </w:pPr>
      <w:r w:rsidRPr="00791ED5">
        <w:rPr>
          <w:rFonts w:ascii="Times New Roman" w:hAnsi="Times New Roman" w:cs="Times New Roman"/>
          <w:sz w:val="28"/>
          <w:szCs w:val="28"/>
        </w:rPr>
        <w:t xml:space="preserve">- </w:t>
      </w:r>
      <w:r w:rsidR="002933EB" w:rsidRPr="00791ED5">
        <w:rPr>
          <w:rFonts w:ascii="Times New Roman" w:hAnsi="Times New Roman" w:cs="Times New Roman"/>
          <w:sz w:val="28"/>
          <w:szCs w:val="28"/>
        </w:rPr>
        <w:t>нанесение плодородного слоя почвы;</w:t>
      </w:r>
    </w:p>
    <w:p w:rsidR="002933EB" w:rsidRPr="00791ED5" w:rsidRDefault="00E148B5" w:rsidP="00791ED5">
      <w:pPr>
        <w:spacing w:after="0" w:line="240" w:lineRule="auto"/>
        <w:ind w:firstLine="709"/>
        <w:jc w:val="both"/>
        <w:rPr>
          <w:rFonts w:ascii="Times New Roman" w:hAnsi="Times New Roman" w:cs="Times New Roman"/>
          <w:sz w:val="28"/>
          <w:szCs w:val="28"/>
        </w:rPr>
      </w:pPr>
      <w:r w:rsidRPr="00791ED5">
        <w:rPr>
          <w:rFonts w:ascii="Times New Roman" w:hAnsi="Times New Roman" w:cs="Times New Roman"/>
          <w:sz w:val="28"/>
          <w:szCs w:val="28"/>
        </w:rPr>
        <w:t xml:space="preserve">- </w:t>
      </w:r>
      <w:r w:rsidR="002933EB" w:rsidRPr="00791ED5">
        <w:rPr>
          <w:rFonts w:ascii="Times New Roman" w:hAnsi="Times New Roman" w:cs="Times New Roman"/>
          <w:sz w:val="28"/>
          <w:szCs w:val="28"/>
        </w:rPr>
        <w:t xml:space="preserve">дискование с внесением удобрений; </w:t>
      </w:r>
    </w:p>
    <w:p w:rsidR="002933EB" w:rsidRPr="00791ED5" w:rsidRDefault="00E148B5" w:rsidP="00791ED5">
      <w:pPr>
        <w:spacing w:after="0" w:line="240" w:lineRule="auto"/>
        <w:ind w:firstLine="709"/>
        <w:jc w:val="both"/>
        <w:rPr>
          <w:rFonts w:ascii="Times New Roman" w:hAnsi="Times New Roman" w:cs="Times New Roman"/>
          <w:sz w:val="28"/>
          <w:szCs w:val="28"/>
        </w:rPr>
      </w:pPr>
      <w:r w:rsidRPr="00791ED5">
        <w:rPr>
          <w:rFonts w:ascii="Times New Roman" w:hAnsi="Times New Roman" w:cs="Times New Roman"/>
          <w:sz w:val="28"/>
          <w:szCs w:val="28"/>
        </w:rPr>
        <w:t xml:space="preserve">- </w:t>
      </w:r>
      <w:r w:rsidR="002933EB" w:rsidRPr="00791ED5">
        <w:rPr>
          <w:rFonts w:ascii="Times New Roman" w:hAnsi="Times New Roman" w:cs="Times New Roman"/>
          <w:sz w:val="28"/>
          <w:szCs w:val="28"/>
        </w:rPr>
        <w:t>боронование в 2 следа;</w:t>
      </w:r>
    </w:p>
    <w:p w:rsidR="002933EB" w:rsidRPr="00791ED5" w:rsidRDefault="00E148B5" w:rsidP="00791ED5">
      <w:pPr>
        <w:spacing w:after="0" w:line="240" w:lineRule="auto"/>
        <w:ind w:firstLine="709"/>
        <w:jc w:val="both"/>
        <w:rPr>
          <w:rFonts w:ascii="Times New Roman" w:hAnsi="Times New Roman" w:cs="Times New Roman"/>
          <w:sz w:val="28"/>
          <w:szCs w:val="28"/>
        </w:rPr>
      </w:pPr>
      <w:r w:rsidRPr="00791ED5">
        <w:rPr>
          <w:rFonts w:ascii="Times New Roman" w:hAnsi="Times New Roman" w:cs="Times New Roman"/>
          <w:sz w:val="28"/>
          <w:szCs w:val="28"/>
        </w:rPr>
        <w:t xml:space="preserve">- </w:t>
      </w:r>
      <w:r w:rsidR="002933EB" w:rsidRPr="00791ED5">
        <w:rPr>
          <w:rFonts w:ascii="Times New Roman" w:hAnsi="Times New Roman" w:cs="Times New Roman"/>
          <w:sz w:val="28"/>
          <w:szCs w:val="28"/>
        </w:rPr>
        <w:t>внесение основного удобрения;</w:t>
      </w:r>
    </w:p>
    <w:p w:rsidR="002933EB" w:rsidRPr="00791ED5" w:rsidRDefault="00E148B5" w:rsidP="00791ED5">
      <w:pPr>
        <w:spacing w:after="0" w:line="240" w:lineRule="auto"/>
        <w:ind w:firstLine="709"/>
        <w:jc w:val="both"/>
        <w:rPr>
          <w:rFonts w:ascii="Times New Roman" w:hAnsi="Times New Roman" w:cs="Times New Roman"/>
          <w:sz w:val="28"/>
          <w:szCs w:val="28"/>
        </w:rPr>
      </w:pPr>
      <w:r w:rsidRPr="00791ED5">
        <w:rPr>
          <w:rFonts w:ascii="Times New Roman" w:hAnsi="Times New Roman" w:cs="Times New Roman"/>
          <w:sz w:val="28"/>
          <w:szCs w:val="28"/>
        </w:rPr>
        <w:t xml:space="preserve">- </w:t>
      </w:r>
      <w:r w:rsidR="002933EB" w:rsidRPr="00791ED5">
        <w:rPr>
          <w:rFonts w:ascii="Times New Roman" w:hAnsi="Times New Roman" w:cs="Times New Roman"/>
          <w:sz w:val="28"/>
          <w:szCs w:val="28"/>
        </w:rPr>
        <w:t>засев многолетними травами.</w:t>
      </w:r>
    </w:p>
    <w:p w:rsidR="002933EB" w:rsidRPr="00791ED5" w:rsidRDefault="002933EB" w:rsidP="00791ED5">
      <w:pPr>
        <w:spacing w:after="0" w:line="240" w:lineRule="auto"/>
        <w:ind w:firstLine="709"/>
        <w:jc w:val="both"/>
        <w:rPr>
          <w:rFonts w:ascii="Times New Roman" w:hAnsi="Times New Roman" w:cs="Times New Roman"/>
          <w:sz w:val="28"/>
          <w:szCs w:val="28"/>
        </w:rPr>
      </w:pPr>
      <w:r w:rsidRPr="00791ED5">
        <w:rPr>
          <w:rFonts w:ascii="Times New Roman" w:hAnsi="Times New Roman" w:cs="Times New Roman"/>
          <w:sz w:val="28"/>
          <w:szCs w:val="28"/>
        </w:rPr>
        <w:t>Все работы биологического этапа выполняются механизированным способом с помощью трактора МТЗ с различным навесным оборудованием.</w:t>
      </w:r>
    </w:p>
    <w:p w:rsidR="002933EB" w:rsidRPr="00791ED5" w:rsidRDefault="002933EB" w:rsidP="00791ED5">
      <w:pPr>
        <w:spacing w:after="0" w:line="240" w:lineRule="auto"/>
        <w:ind w:firstLine="709"/>
        <w:jc w:val="both"/>
        <w:rPr>
          <w:rFonts w:ascii="Times New Roman" w:hAnsi="Times New Roman" w:cs="Times New Roman"/>
          <w:sz w:val="28"/>
          <w:szCs w:val="28"/>
        </w:rPr>
      </w:pPr>
      <w:r w:rsidRPr="00791ED5">
        <w:rPr>
          <w:rFonts w:ascii="Times New Roman" w:hAnsi="Times New Roman" w:cs="Times New Roman"/>
          <w:sz w:val="28"/>
          <w:szCs w:val="28"/>
        </w:rPr>
        <w:t xml:space="preserve">По окончании 1 года биологического этапа рекультивации объекта, производится оценка качества выполнения работ по санации района размещения объекта путём разового санитарно-химического обследования </w:t>
      </w:r>
      <w:r w:rsidRPr="00791ED5">
        <w:rPr>
          <w:rFonts w:ascii="Times New Roman" w:eastAsia="Calibri" w:hAnsi="Times New Roman" w:cs="Times New Roman"/>
          <w:sz w:val="28"/>
          <w:szCs w:val="28"/>
        </w:rPr>
        <w:t>подземных и поверхностных вод</w:t>
      </w:r>
      <w:r w:rsidRPr="00791ED5">
        <w:rPr>
          <w:rFonts w:ascii="Times New Roman" w:hAnsi="Times New Roman" w:cs="Times New Roman"/>
          <w:sz w:val="28"/>
          <w:szCs w:val="28"/>
        </w:rPr>
        <w:t xml:space="preserve">, атмосферного воздуха над скважинами дегазации и на границе санитарно-защитной зоны, </w:t>
      </w:r>
      <w:r w:rsidRPr="00791ED5">
        <w:rPr>
          <w:rFonts w:ascii="Times New Roman" w:hAnsi="Times New Roman" w:cs="Times New Roman"/>
          <w:color w:val="000000"/>
          <w:sz w:val="28"/>
          <w:szCs w:val="28"/>
        </w:rPr>
        <w:t>почвы на площади участка складирования ТКО и прилегающих к нему территорий в границах санитарно-защитной зоны</w:t>
      </w:r>
      <w:r w:rsidRPr="00791ED5">
        <w:rPr>
          <w:rFonts w:ascii="Times New Roman" w:hAnsi="Times New Roman" w:cs="Times New Roman"/>
          <w:sz w:val="28"/>
          <w:szCs w:val="28"/>
        </w:rPr>
        <w:t xml:space="preserve">. </w:t>
      </w:r>
    </w:p>
    <w:p w:rsidR="002933EB" w:rsidRPr="00791ED5" w:rsidRDefault="002933EB" w:rsidP="00791ED5">
      <w:pPr>
        <w:spacing w:after="0" w:line="240" w:lineRule="auto"/>
        <w:ind w:firstLine="709"/>
        <w:jc w:val="both"/>
        <w:rPr>
          <w:rFonts w:ascii="Times New Roman" w:hAnsi="Times New Roman" w:cs="Times New Roman"/>
          <w:sz w:val="28"/>
          <w:szCs w:val="28"/>
        </w:rPr>
      </w:pPr>
      <w:r w:rsidRPr="00791ED5">
        <w:rPr>
          <w:rFonts w:ascii="Times New Roman" w:hAnsi="Times New Roman" w:cs="Times New Roman"/>
          <w:sz w:val="28"/>
          <w:szCs w:val="28"/>
        </w:rPr>
        <w:t xml:space="preserve">Отобранные пробы </w:t>
      </w:r>
      <w:r w:rsidRPr="00791ED5">
        <w:rPr>
          <w:rFonts w:ascii="Times New Roman" w:eastAsia="Calibri" w:hAnsi="Times New Roman" w:cs="Times New Roman"/>
          <w:sz w:val="28"/>
          <w:szCs w:val="28"/>
        </w:rPr>
        <w:t>подземных и поверхностных вод</w:t>
      </w:r>
      <w:r w:rsidRPr="00791ED5">
        <w:rPr>
          <w:rFonts w:ascii="Times New Roman" w:hAnsi="Times New Roman" w:cs="Times New Roman"/>
          <w:sz w:val="28"/>
          <w:szCs w:val="28"/>
        </w:rPr>
        <w:t xml:space="preserve">, атмосферного воздуха и </w:t>
      </w:r>
      <w:r w:rsidRPr="00791ED5">
        <w:rPr>
          <w:rFonts w:ascii="Times New Roman" w:hAnsi="Times New Roman" w:cs="Times New Roman"/>
          <w:color w:val="000000"/>
          <w:sz w:val="28"/>
          <w:szCs w:val="28"/>
        </w:rPr>
        <w:t xml:space="preserve">почвы </w:t>
      </w:r>
      <w:r w:rsidRPr="00791ED5">
        <w:rPr>
          <w:rFonts w:ascii="Times New Roman" w:hAnsi="Times New Roman" w:cs="Times New Roman"/>
          <w:sz w:val="28"/>
          <w:szCs w:val="28"/>
        </w:rPr>
        <w:t>анализируются на содержание загрязняющих веществ, подлежащих контролю согласно санитарно-эпидемиологическим требованиям.</w:t>
      </w:r>
    </w:p>
    <w:p w:rsidR="002933EB" w:rsidRPr="00791ED5" w:rsidRDefault="002933EB" w:rsidP="00791ED5">
      <w:pPr>
        <w:spacing w:after="0" w:line="240" w:lineRule="auto"/>
        <w:ind w:firstLine="709"/>
        <w:jc w:val="both"/>
        <w:rPr>
          <w:rFonts w:ascii="Times New Roman" w:hAnsi="Times New Roman" w:cs="Times New Roman"/>
          <w:sz w:val="28"/>
          <w:szCs w:val="28"/>
          <w:shd w:val="clear" w:color="auto" w:fill="FFFFFF"/>
        </w:rPr>
      </w:pPr>
      <w:r w:rsidRPr="00791ED5">
        <w:rPr>
          <w:rFonts w:ascii="Times New Roman" w:hAnsi="Times New Roman" w:cs="Times New Roman"/>
          <w:sz w:val="28"/>
          <w:szCs w:val="28"/>
        </w:rPr>
        <w:t xml:space="preserve">По </w:t>
      </w:r>
      <w:r w:rsidR="006D09C0" w:rsidRPr="00791ED5">
        <w:rPr>
          <w:rFonts w:ascii="Times New Roman" w:hAnsi="Times New Roman" w:cs="Times New Roman"/>
          <w:sz w:val="28"/>
          <w:szCs w:val="28"/>
        </w:rPr>
        <w:t>завершении</w:t>
      </w:r>
      <w:r w:rsidRPr="00791ED5">
        <w:rPr>
          <w:rFonts w:ascii="Times New Roman" w:hAnsi="Times New Roman" w:cs="Times New Roman"/>
          <w:sz w:val="28"/>
          <w:szCs w:val="28"/>
        </w:rPr>
        <w:t xml:space="preserve"> 1 года биологической рекультивации объекта, участок передается собственнику (заказчику) для выполнения работ, </w:t>
      </w:r>
      <w:r w:rsidRPr="00791ED5">
        <w:rPr>
          <w:rFonts w:ascii="Times New Roman" w:hAnsi="Times New Roman" w:cs="Times New Roman"/>
          <w:sz w:val="28"/>
          <w:szCs w:val="28"/>
        </w:rPr>
        <w:lastRenderedPageBreak/>
        <w:t>предусмотренных 2-4 годами проведения биологической рекультивации объекта</w:t>
      </w:r>
      <w:r w:rsidRPr="00791ED5">
        <w:rPr>
          <w:rFonts w:ascii="Times New Roman" w:hAnsi="Times New Roman" w:cs="Times New Roman"/>
          <w:sz w:val="28"/>
          <w:szCs w:val="28"/>
          <w:shd w:val="clear" w:color="auto" w:fill="FFFFFF"/>
        </w:rPr>
        <w:t>.</w:t>
      </w:r>
    </w:p>
    <w:p w:rsidR="002933EB" w:rsidRPr="00791ED5" w:rsidRDefault="002933EB" w:rsidP="00791ED5">
      <w:pPr>
        <w:spacing w:after="0" w:line="240" w:lineRule="auto"/>
        <w:ind w:firstLine="709"/>
        <w:jc w:val="both"/>
        <w:rPr>
          <w:rFonts w:ascii="Times New Roman" w:hAnsi="Times New Roman" w:cs="Times New Roman"/>
          <w:sz w:val="28"/>
          <w:szCs w:val="28"/>
        </w:rPr>
      </w:pPr>
      <w:r w:rsidRPr="00791ED5">
        <w:rPr>
          <w:rFonts w:ascii="Times New Roman" w:hAnsi="Times New Roman" w:cs="Times New Roman"/>
          <w:sz w:val="28"/>
          <w:szCs w:val="28"/>
        </w:rPr>
        <w:t>Во 2-4 годы биологической рекультивации объекта</w:t>
      </w:r>
      <w:r w:rsidR="006D09C0" w:rsidRPr="00791ED5">
        <w:rPr>
          <w:rFonts w:ascii="Times New Roman" w:hAnsi="Times New Roman" w:cs="Times New Roman"/>
          <w:sz w:val="28"/>
          <w:szCs w:val="28"/>
        </w:rPr>
        <w:t xml:space="preserve"> производится </w:t>
      </w:r>
      <w:r w:rsidRPr="00791ED5">
        <w:rPr>
          <w:rFonts w:ascii="Times New Roman" w:hAnsi="Times New Roman" w:cs="Times New Roman"/>
          <w:sz w:val="28"/>
          <w:szCs w:val="28"/>
        </w:rPr>
        <w:t>уход за посевами</w:t>
      </w:r>
      <w:r w:rsidR="006D09C0" w:rsidRPr="00791ED5">
        <w:rPr>
          <w:rFonts w:ascii="Times New Roman" w:hAnsi="Times New Roman" w:cs="Times New Roman"/>
          <w:sz w:val="28"/>
          <w:szCs w:val="28"/>
        </w:rPr>
        <w:t>,</w:t>
      </w:r>
      <w:r w:rsidRPr="00791ED5">
        <w:rPr>
          <w:rFonts w:ascii="Times New Roman" w:hAnsi="Times New Roman" w:cs="Times New Roman"/>
          <w:sz w:val="28"/>
          <w:szCs w:val="28"/>
        </w:rPr>
        <w:t xml:space="preserve"> включающий: </w:t>
      </w:r>
    </w:p>
    <w:p w:rsidR="002933EB" w:rsidRPr="00791ED5" w:rsidRDefault="002933EB" w:rsidP="00791ED5">
      <w:pPr>
        <w:pStyle w:val="a5"/>
        <w:numPr>
          <w:ilvl w:val="0"/>
          <w:numId w:val="16"/>
        </w:numPr>
        <w:ind w:left="993" w:hanging="284"/>
        <w:jc w:val="both"/>
        <w:rPr>
          <w:sz w:val="28"/>
          <w:szCs w:val="28"/>
        </w:rPr>
      </w:pPr>
      <w:r w:rsidRPr="00791ED5">
        <w:rPr>
          <w:sz w:val="28"/>
          <w:szCs w:val="28"/>
        </w:rPr>
        <w:t xml:space="preserve">полив из расчета обеспечения 35-40% влажности почвы; </w:t>
      </w:r>
    </w:p>
    <w:p w:rsidR="002933EB" w:rsidRPr="00791ED5" w:rsidRDefault="002933EB" w:rsidP="00791ED5">
      <w:pPr>
        <w:pStyle w:val="a5"/>
        <w:numPr>
          <w:ilvl w:val="0"/>
          <w:numId w:val="16"/>
        </w:numPr>
        <w:ind w:left="993" w:hanging="284"/>
        <w:jc w:val="both"/>
        <w:rPr>
          <w:sz w:val="28"/>
          <w:szCs w:val="28"/>
        </w:rPr>
      </w:pPr>
      <w:r w:rsidRPr="00791ED5">
        <w:rPr>
          <w:sz w:val="28"/>
          <w:szCs w:val="28"/>
        </w:rPr>
        <w:t>скашивание на высоте 10-15 см;</w:t>
      </w:r>
    </w:p>
    <w:p w:rsidR="002933EB" w:rsidRPr="00791ED5" w:rsidRDefault="002933EB" w:rsidP="00791ED5">
      <w:pPr>
        <w:pStyle w:val="a5"/>
        <w:numPr>
          <w:ilvl w:val="0"/>
          <w:numId w:val="16"/>
        </w:numPr>
        <w:ind w:left="993" w:hanging="284"/>
        <w:jc w:val="both"/>
        <w:rPr>
          <w:sz w:val="28"/>
          <w:szCs w:val="28"/>
        </w:rPr>
      </w:pPr>
      <w:r w:rsidRPr="00791ED5">
        <w:rPr>
          <w:sz w:val="28"/>
          <w:szCs w:val="28"/>
        </w:rPr>
        <w:t>подкормку удобрениями с последующим боронованием на глубину 3-5 см;</w:t>
      </w:r>
    </w:p>
    <w:p w:rsidR="002933EB" w:rsidRPr="00791ED5" w:rsidRDefault="002933EB" w:rsidP="00791ED5">
      <w:pPr>
        <w:pStyle w:val="a5"/>
        <w:numPr>
          <w:ilvl w:val="0"/>
          <w:numId w:val="16"/>
        </w:numPr>
        <w:ind w:left="993" w:hanging="284"/>
        <w:jc w:val="both"/>
        <w:rPr>
          <w:sz w:val="28"/>
          <w:szCs w:val="28"/>
        </w:rPr>
      </w:pPr>
      <w:r w:rsidRPr="00791ED5">
        <w:rPr>
          <w:sz w:val="28"/>
          <w:szCs w:val="28"/>
        </w:rPr>
        <w:t xml:space="preserve">откачка накопленного фильтрата </w:t>
      </w:r>
      <w:r w:rsidR="00CC0190" w:rsidRPr="00791ED5">
        <w:rPr>
          <w:sz w:val="28"/>
          <w:szCs w:val="28"/>
        </w:rPr>
        <w:t>и поверхностных вод</w:t>
      </w:r>
      <w:r w:rsidRPr="00791ED5">
        <w:rPr>
          <w:sz w:val="28"/>
          <w:szCs w:val="28"/>
        </w:rPr>
        <w:t xml:space="preserve">; </w:t>
      </w:r>
    </w:p>
    <w:p w:rsidR="002933EB" w:rsidRPr="00791ED5" w:rsidRDefault="002933EB" w:rsidP="00791ED5">
      <w:pPr>
        <w:pStyle w:val="a5"/>
        <w:numPr>
          <w:ilvl w:val="0"/>
          <w:numId w:val="16"/>
        </w:numPr>
        <w:ind w:left="993" w:hanging="284"/>
        <w:jc w:val="both"/>
        <w:rPr>
          <w:sz w:val="28"/>
          <w:szCs w:val="28"/>
        </w:rPr>
      </w:pPr>
      <w:r w:rsidRPr="00791ED5">
        <w:rPr>
          <w:sz w:val="28"/>
          <w:szCs w:val="28"/>
        </w:rPr>
        <w:t xml:space="preserve">очистка водоотводных канав; </w:t>
      </w:r>
    </w:p>
    <w:p w:rsidR="002933EB" w:rsidRPr="00791ED5" w:rsidRDefault="002933EB" w:rsidP="00791ED5">
      <w:pPr>
        <w:pStyle w:val="a5"/>
        <w:numPr>
          <w:ilvl w:val="0"/>
          <w:numId w:val="16"/>
        </w:numPr>
        <w:ind w:left="993" w:hanging="284"/>
        <w:jc w:val="both"/>
        <w:rPr>
          <w:sz w:val="28"/>
          <w:szCs w:val="28"/>
        </w:rPr>
      </w:pPr>
      <w:r w:rsidRPr="00791ED5">
        <w:rPr>
          <w:rFonts w:eastAsia="Calibri"/>
          <w:sz w:val="28"/>
          <w:szCs w:val="28"/>
        </w:rPr>
        <w:t xml:space="preserve">мониторинг </w:t>
      </w:r>
      <w:r w:rsidRPr="00791ED5">
        <w:rPr>
          <w:sz w:val="28"/>
          <w:szCs w:val="28"/>
          <w:shd w:val="clear" w:color="auto" w:fill="FFFFFF"/>
        </w:rPr>
        <w:t xml:space="preserve">за </w:t>
      </w:r>
      <w:r w:rsidRPr="00791ED5">
        <w:rPr>
          <w:rFonts w:eastAsia="Calibri"/>
          <w:sz w:val="28"/>
          <w:szCs w:val="28"/>
        </w:rPr>
        <w:t xml:space="preserve">состоянием </w:t>
      </w:r>
      <w:r w:rsidRPr="00791ED5">
        <w:rPr>
          <w:sz w:val="28"/>
          <w:szCs w:val="28"/>
          <w:shd w:val="clear" w:color="auto" w:fill="FFFFFF"/>
        </w:rPr>
        <w:t xml:space="preserve">ОПС </w:t>
      </w:r>
      <w:r w:rsidRPr="00791ED5">
        <w:rPr>
          <w:color w:val="000000"/>
          <w:sz w:val="28"/>
          <w:szCs w:val="28"/>
        </w:rPr>
        <w:t>на площади участка рекультивации и прилегающих к нему территориях.</w:t>
      </w:r>
    </w:p>
    <w:p w:rsidR="00690D2E" w:rsidRPr="00791ED5" w:rsidRDefault="002933EB" w:rsidP="00791ED5">
      <w:pPr>
        <w:spacing w:after="0" w:line="240" w:lineRule="auto"/>
        <w:ind w:firstLine="709"/>
        <w:jc w:val="both"/>
        <w:rPr>
          <w:rFonts w:ascii="Times New Roman" w:eastAsiaTheme="minorHAnsi" w:hAnsi="Times New Roman" w:cs="Times New Roman"/>
          <w:kern w:val="2"/>
          <w:sz w:val="28"/>
          <w:szCs w:val="28"/>
        </w:rPr>
      </w:pPr>
      <w:r w:rsidRPr="00791ED5">
        <w:rPr>
          <w:rFonts w:ascii="Times New Roman" w:eastAsia="SimSun" w:hAnsi="Times New Roman" w:cs="Times New Roman"/>
          <w:sz w:val="28"/>
          <w:szCs w:val="28"/>
          <w:lang w:eastAsia="ar-SA"/>
        </w:rPr>
        <w:t>Предполагаемое использование территории в дальнейшем – территория для средозащитных зеленых насаждений</w:t>
      </w:r>
      <w:r w:rsidR="005C3072" w:rsidRPr="00791ED5">
        <w:rPr>
          <w:rFonts w:ascii="Times New Roman" w:eastAsia="SimSun" w:hAnsi="Times New Roman" w:cs="Times New Roman"/>
          <w:sz w:val="28"/>
          <w:szCs w:val="28"/>
          <w:lang w:eastAsia="ar-SA"/>
        </w:rPr>
        <w:t>»</w:t>
      </w:r>
    </w:p>
    <w:p w:rsidR="00E148B5" w:rsidRPr="00791ED5" w:rsidRDefault="00E148B5" w:rsidP="00791ED5">
      <w:pPr>
        <w:spacing w:after="0" w:line="240" w:lineRule="auto"/>
        <w:jc w:val="both"/>
        <w:rPr>
          <w:rFonts w:ascii="Times New Roman" w:hAnsi="Times New Roman" w:cs="Times New Roman"/>
          <w:b/>
          <w:sz w:val="28"/>
          <w:szCs w:val="28"/>
          <w:u w:val="thick"/>
        </w:rPr>
      </w:pPr>
    </w:p>
    <w:p w:rsidR="00F44AB9" w:rsidRPr="00791ED5" w:rsidRDefault="00690D2E" w:rsidP="00791ED5">
      <w:pPr>
        <w:spacing w:after="0" w:line="240" w:lineRule="auto"/>
        <w:jc w:val="both"/>
        <w:rPr>
          <w:rFonts w:ascii="Times New Roman" w:hAnsi="Times New Roman" w:cs="Times New Roman"/>
          <w:b/>
          <w:sz w:val="28"/>
          <w:szCs w:val="28"/>
        </w:rPr>
      </w:pPr>
      <w:r w:rsidRPr="00791ED5">
        <w:rPr>
          <w:rFonts w:ascii="Times New Roman" w:hAnsi="Times New Roman" w:cs="Times New Roman"/>
          <w:b/>
          <w:sz w:val="28"/>
          <w:szCs w:val="28"/>
          <w:u w:val="thick"/>
        </w:rPr>
        <w:t>Вопросы</w:t>
      </w:r>
      <w:r w:rsidR="00AE20A2">
        <w:rPr>
          <w:rFonts w:ascii="Times New Roman" w:hAnsi="Times New Roman" w:cs="Times New Roman"/>
          <w:b/>
          <w:sz w:val="28"/>
          <w:szCs w:val="28"/>
          <w:u w:val="thick"/>
        </w:rPr>
        <w:t xml:space="preserve"> </w:t>
      </w:r>
      <w:r w:rsidRPr="00791ED5">
        <w:rPr>
          <w:rFonts w:ascii="Times New Roman" w:hAnsi="Times New Roman" w:cs="Times New Roman"/>
          <w:b/>
          <w:sz w:val="28"/>
          <w:szCs w:val="28"/>
          <w:u w:val="thick"/>
        </w:rPr>
        <w:t>и</w:t>
      </w:r>
      <w:r w:rsidR="00AE20A2">
        <w:rPr>
          <w:rFonts w:ascii="Times New Roman" w:hAnsi="Times New Roman" w:cs="Times New Roman"/>
          <w:b/>
          <w:sz w:val="28"/>
          <w:szCs w:val="28"/>
          <w:u w:val="thick"/>
        </w:rPr>
        <w:t xml:space="preserve"> </w:t>
      </w:r>
      <w:r w:rsidRPr="00791ED5">
        <w:rPr>
          <w:rFonts w:ascii="Times New Roman" w:hAnsi="Times New Roman" w:cs="Times New Roman"/>
          <w:b/>
          <w:sz w:val="28"/>
          <w:szCs w:val="28"/>
          <w:u w:val="thick"/>
        </w:rPr>
        <w:t>ответы</w:t>
      </w:r>
      <w:r w:rsidR="00AE20A2">
        <w:rPr>
          <w:rFonts w:ascii="Times New Roman" w:hAnsi="Times New Roman" w:cs="Times New Roman"/>
          <w:b/>
          <w:sz w:val="28"/>
          <w:szCs w:val="28"/>
          <w:u w:val="thick"/>
        </w:rPr>
        <w:t xml:space="preserve"> </w:t>
      </w:r>
      <w:r w:rsidRPr="00791ED5">
        <w:rPr>
          <w:rFonts w:ascii="Times New Roman" w:hAnsi="Times New Roman" w:cs="Times New Roman"/>
          <w:b/>
          <w:sz w:val="28"/>
          <w:szCs w:val="28"/>
          <w:u w:val="thick"/>
        </w:rPr>
        <w:t>по докладу</w:t>
      </w:r>
      <w:r w:rsidRPr="00791ED5">
        <w:rPr>
          <w:rFonts w:ascii="Times New Roman" w:hAnsi="Times New Roman" w:cs="Times New Roman"/>
          <w:sz w:val="28"/>
          <w:szCs w:val="28"/>
        </w:rPr>
        <w:t>:</w:t>
      </w:r>
    </w:p>
    <w:p w:rsidR="00F44AB9" w:rsidRPr="00791ED5" w:rsidRDefault="00F44AB9" w:rsidP="00791ED5">
      <w:pPr>
        <w:spacing w:after="0" w:line="240" w:lineRule="auto"/>
        <w:ind w:firstLine="709"/>
        <w:jc w:val="both"/>
        <w:rPr>
          <w:rFonts w:ascii="Times New Roman" w:hAnsi="Times New Roman" w:cs="Times New Roman"/>
          <w:sz w:val="28"/>
          <w:szCs w:val="28"/>
        </w:rPr>
      </w:pPr>
      <w:r w:rsidRPr="00791ED5">
        <w:rPr>
          <w:rFonts w:ascii="Times New Roman" w:hAnsi="Times New Roman" w:cs="Times New Roman"/>
          <w:sz w:val="28"/>
          <w:szCs w:val="28"/>
        </w:rPr>
        <w:t>Гапеев Станислав Николаевич</w:t>
      </w:r>
      <w:r w:rsidR="00A27D05" w:rsidRPr="00791ED5">
        <w:rPr>
          <w:rFonts w:ascii="Times New Roman" w:hAnsi="Times New Roman" w:cs="Times New Roman"/>
          <w:sz w:val="28"/>
          <w:szCs w:val="28"/>
        </w:rPr>
        <w:t xml:space="preserve"> спросил:</w:t>
      </w:r>
    </w:p>
    <w:p w:rsidR="00690D2E" w:rsidRPr="00791ED5" w:rsidRDefault="006D09C0" w:rsidP="00791ED5">
      <w:pPr>
        <w:spacing w:after="0" w:line="240" w:lineRule="auto"/>
        <w:ind w:firstLine="709"/>
        <w:jc w:val="both"/>
        <w:rPr>
          <w:rFonts w:ascii="Times New Roman" w:hAnsi="Times New Roman" w:cs="Times New Roman"/>
          <w:sz w:val="28"/>
          <w:szCs w:val="28"/>
        </w:rPr>
      </w:pPr>
      <w:r w:rsidRPr="00791ED5">
        <w:rPr>
          <w:rFonts w:ascii="Times New Roman" w:hAnsi="Times New Roman" w:cs="Times New Roman"/>
          <w:sz w:val="28"/>
          <w:szCs w:val="28"/>
        </w:rPr>
        <w:t>«</w:t>
      </w:r>
      <w:r w:rsidR="00690D2E" w:rsidRPr="00791ED5">
        <w:rPr>
          <w:rFonts w:ascii="Times New Roman" w:hAnsi="Times New Roman" w:cs="Times New Roman"/>
          <w:sz w:val="28"/>
          <w:szCs w:val="28"/>
        </w:rPr>
        <w:t>Будет</w:t>
      </w:r>
      <w:r w:rsidR="00AE20A2">
        <w:rPr>
          <w:rFonts w:ascii="Times New Roman" w:hAnsi="Times New Roman" w:cs="Times New Roman"/>
          <w:sz w:val="28"/>
          <w:szCs w:val="28"/>
        </w:rPr>
        <w:t xml:space="preserve"> </w:t>
      </w:r>
      <w:r w:rsidR="00690D2E" w:rsidRPr="00791ED5">
        <w:rPr>
          <w:rFonts w:ascii="Times New Roman" w:hAnsi="Times New Roman" w:cs="Times New Roman"/>
          <w:sz w:val="28"/>
          <w:szCs w:val="28"/>
        </w:rPr>
        <w:t>ли</w:t>
      </w:r>
      <w:r w:rsidR="00AE20A2">
        <w:rPr>
          <w:rFonts w:ascii="Times New Roman" w:hAnsi="Times New Roman" w:cs="Times New Roman"/>
          <w:sz w:val="28"/>
          <w:szCs w:val="28"/>
        </w:rPr>
        <w:t xml:space="preserve"> </w:t>
      </w:r>
      <w:r w:rsidR="00F44AB9" w:rsidRPr="00791ED5">
        <w:rPr>
          <w:rFonts w:ascii="Times New Roman" w:hAnsi="Times New Roman" w:cs="Times New Roman"/>
          <w:sz w:val="28"/>
          <w:szCs w:val="28"/>
        </w:rPr>
        <w:t>проходить сортировка мусора, перед тем как его захоронят</w:t>
      </w:r>
      <w:r w:rsidR="00690D2E" w:rsidRPr="00791ED5">
        <w:rPr>
          <w:rFonts w:ascii="Times New Roman" w:hAnsi="Times New Roman" w:cs="Times New Roman"/>
          <w:sz w:val="28"/>
          <w:szCs w:val="28"/>
        </w:rPr>
        <w:t>?</w:t>
      </w:r>
      <w:r w:rsidRPr="00791ED5">
        <w:rPr>
          <w:rFonts w:ascii="Times New Roman" w:hAnsi="Times New Roman" w:cs="Times New Roman"/>
          <w:sz w:val="28"/>
          <w:szCs w:val="28"/>
        </w:rPr>
        <w:t>»</w:t>
      </w:r>
    </w:p>
    <w:p w:rsidR="00A27D05" w:rsidRPr="00791ED5" w:rsidRDefault="00A27D05" w:rsidP="00791ED5">
      <w:pPr>
        <w:spacing w:after="0" w:line="240" w:lineRule="auto"/>
        <w:ind w:firstLine="709"/>
        <w:jc w:val="both"/>
        <w:rPr>
          <w:rFonts w:ascii="Times New Roman" w:hAnsi="Times New Roman" w:cs="Times New Roman"/>
          <w:sz w:val="28"/>
          <w:szCs w:val="28"/>
        </w:rPr>
      </w:pPr>
      <w:r w:rsidRPr="00791ED5">
        <w:rPr>
          <w:rFonts w:ascii="Times New Roman" w:hAnsi="Times New Roman" w:cs="Times New Roman"/>
          <w:sz w:val="28"/>
          <w:szCs w:val="28"/>
        </w:rPr>
        <w:t>Директор ООО «Демков Строй» Демкова Евгения Васильевна:</w:t>
      </w:r>
    </w:p>
    <w:p w:rsidR="007E4B75" w:rsidRPr="00791ED5" w:rsidRDefault="006D09C0" w:rsidP="00791ED5">
      <w:pPr>
        <w:spacing w:after="0" w:line="240" w:lineRule="auto"/>
        <w:ind w:firstLine="709"/>
        <w:jc w:val="both"/>
        <w:rPr>
          <w:rFonts w:ascii="Times New Roman" w:hAnsi="Times New Roman" w:cs="Times New Roman"/>
          <w:sz w:val="28"/>
          <w:szCs w:val="28"/>
        </w:rPr>
      </w:pPr>
      <w:r w:rsidRPr="00791ED5">
        <w:rPr>
          <w:rFonts w:ascii="Times New Roman" w:hAnsi="Times New Roman" w:cs="Times New Roman"/>
          <w:sz w:val="28"/>
          <w:szCs w:val="28"/>
        </w:rPr>
        <w:t>«</w:t>
      </w:r>
      <w:r w:rsidR="00690D2E" w:rsidRPr="00791ED5">
        <w:rPr>
          <w:rFonts w:ascii="Times New Roman" w:hAnsi="Times New Roman" w:cs="Times New Roman"/>
          <w:sz w:val="28"/>
          <w:szCs w:val="28"/>
        </w:rPr>
        <w:t>Нет,</w:t>
      </w:r>
      <w:r w:rsidR="00AE20A2">
        <w:rPr>
          <w:rFonts w:ascii="Times New Roman" w:hAnsi="Times New Roman" w:cs="Times New Roman"/>
          <w:sz w:val="28"/>
          <w:szCs w:val="28"/>
        </w:rPr>
        <w:t xml:space="preserve"> </w:t>
      </w:r>
      <w:r w:rsidR="00690D2E" w:rsidRPr="00791ED5">
        <w:rPr>
          <w:rFonts w:ascii="Times New Roman" w:hAnsi="Times New Roman" w:cs="Times New Roman"/>
          <w:sz w:val="28"/>
          <w:szCs w:val="28"/>
        </w:rPr>
        <w:t>не</w:t>
      </w:r>
      <w:r w:rsidR="00AE20A2">
        <w:rPr>
          <w:rFonts w:ascii="Times New Roman" w:hAnsi="Times New Roman" w:cs="Times New Roman"/>
          <w:sz w:val="28"/>
          <w:szCs w:val="28"/>
        </w:rPr>
        <w:t xml:space="preserve"> </w:t>
      </w:r>
      <w:r w:rsidR="00690D2E" w:rsidRPr="00791ED5">
        <w:rPr>
          <w:rFonts w:ascii="Times New Roman" w:hAnsi="Times New Roman" w:cs="Times New Roman"/>
          <w:sz w:val="28"/>
          <w:szCs w:val="28"/>
        </w:rPr>
        <w:t>будет.</w:t>
      </w:r>
      <w:r w:rsidR="00AE20A2">
        <w:rPr>
          <w:rFonts w:ascii="Times New Roman" w:hAnsi="Times New Roman" w:cs="Times New Roman"/>
          <w:sz w:val="28"/>
          <w:szCs w:val="28"/>
        </w:rPr>
        <w:t xml:space="preserve"> </w:t>
      </w:r>
      <w:r w:rsidR="00690D2E" w:rsidRPr="00791ED5">
        <w:rPr>
          <w:rFonts w:ascii="Times New Roman" w:hAnsi="Times New Roman" w:cs="Times New Roman"/>
          <w:sz w:val="28"/>
          <w:szCs w:val="28"/>
        </w:rPr>
        <w:t>Проектом</w:t>
      </w:r>
      <w:r w:rsidR="00F44AB9" w:rsidRPr="00791ED5">
        <w:rPr>
          <w:rFonts w:ascii="Times New Roman" w:hAnsi="Times New Roman" w:cs="Times New Roman"/>
          <w:sz w:val="28"/>
          <w:szCs w:val="28"/>
        </w:rPr>
        <w:t xml:space="preserve"> не </w:t>
      </w:r>
      <w:r w:rsidR="00690D2E" w:rsidRPr="00791ED5">
        <w:rPr>
          <w:rFonts w:ascii="Times New Roman" w:hAnsi="Times New Roman" w:cs="Times New Roman"/>
          <w:sz w:val="28"/>
          <w:szCs w:val="28"/>
        </w:rPr>
        <w:t>предусматривается</w:t>
      </w:r>
      <w:r w:rsidR="00AE20A2">
        <w:rPr>
          <w:rFonts w:ascii="Times New Roman" w:hAnsi="Times New Roman" w:cs="Times New Roman"/>
          <w:sz w:val="28"/>
          <w:szCs w:val="28"/>
        </w:rPr>
        <w:t xml:space="preserve"> </w:t>
      </w:r>
      <w:r w:rsidRPr="00791ED5">
        <w:rPr>
          <w:rFonts w:ascii="Times New Roman" w:hAnsi="Times New Roman" w:cs="Times New Roman"/>
          <w:sz w:val="28"/>
          <w:szCs w:val="28"/>
        </w:rPr>
        <w:t>сортировка</w:t>
      </w:r>
      <w:r w:rsidR="00AE20A2">
        <w:rPr>
          <w:rFonts w:ascii="Times New Roman" w:hAnsi="Times New Roman" w:cs="Times New Roman"/>
          <w:sz w:val="28"/>
          <w:szCs w:val="28"/>
        </w:rPr>
        <w:t xml:space="preserve"> </w:t>
      </w:r>
      <w:r w:rsidRPr="00791ED5">
        <w:rPr>
          <w:rFonts w:ascii="Times New Roman" w:hAnsi="Times New Roman" w:cs="Times New Roman"/>
          <w:sz w:val="28"/>
          <w:szCs w:val="28"/>
        </w:rPr>
        <w:t>накопленных на участке рекультивации ТКО</w:t>
      </w:r>
      <w:r w:rsidR="00661A5F" w:rsidRPr="00791ED5">
        <w:rPr>
          <w:rFonts w:ascii="Times New Roman" w:hAnsi="Times New Roman" w:cs="Times New Roman"/>
          <w:sz w:val="28"/>
          <w:szCs w:val="28"/>
        </w:rPr>
        <w:t xml:space="preserve">, </w:t>
      </w:r>
      <w:r w:rsidRPr="00791ED5">
        <w:rPr>
          <w:rFonts w:ascii="Times New Roman" w:hAnsi="Times New Roman" w:cs="Times New Roman"/>
          <w:sz w:val="28"/>
          <w:szCs w:val="28"/>
        </w:rPr>
        <w:t>ввиду нецелесообразности выполнения данных работ.</w:t>
      </w:r>
      <w:r w:rsidR="00AE20A2">
        <w:rPr>
          <w:rFonts w:ascii="Times New Roman" w:hAnsi="Times New Roman" w:cs="Times New Roman"/>
          <w:sz w:val="28"/>
          <w:szCs w:val="28"/>
        </w:rPr>
        <w:t xml:space="preserve"> </w:t>
      </w:r>
      <w:r w:rsidRPr="00791ED5">
        <w:rPr>
          <w:rFonts w:ascii="Times New Roman" w:hAnsi="Times New Roman" w:cs="Times New Roman"/>
          <w:sz w:val="28"/>
          <w:szCs w:val="28"/>
        </w:rPr>
        <w:t>Согласно проведенным лабораторным исследованиям, в составе накопленных ТКО</w:t>
      </w:r>
      <w:r w:rsidR="00AE20A2">
        <w:rPr>
          <w:rFonts w:ascii="Times New Roman" w:hAnsi="Times New Roman" w:cs="Times New Roman"/>
          <w:sz w:val="28"/>
          <w:szCs w:val="28"/>
        </w:rPr>
        <w:t xml:space="preserve"> </w:t>
      </w:r>
      <w:r w:rsidRPr="00791ED5">
        <w:rPr>
          <w:rFonts w:ascii="Times New Roman" w:hAnsi="Times New Roman" w:cs="Times New Roman"/>
          <w:sz w:val="28"/>
          <w:szCs w:val="28"/>
        </w:rPr>
        <w:t xml:space="preserve">в настоящее время </w:t>
      </w:r>
      <w:r w:rsidR="00A27D05" w:rsidRPr="00791ED5">
        <w:rPr>
          <w:rFonts w:ascii="Times New Roman" w:hAnsi="Times New Roman" w:cs="Times New Roman"/>
          <w:sz w:val="28"/>
          <w:szCs w:val="28"/>
        </w:rPr>
        <w:t xml:space="preserve">более 46% </w:t>
      </w:r>
      <w:r w:rsidR="00661A5F" w:rsidRPr="00791ED5">
        <w:rPr>
          <w:rFonts w:ascii="Times New Roman" w:hAnsi="Times New Roman" w:cs="Times New Roman"/>
          <w:sz w:val="28"/>
          <w:szCs w:val="28"/>
        </w:rPr>
        <w:t>земли</w:t>
      </w:r>
      <w:r w:rsidRPr="00791ED5">
        <w:rPr>
          <w:rFonts w:ascii="Times New Roman" w:hAnsi="Times New Roman" w:cs="Times New Roman"/>
          <w:sz w:val="28"/>
          <w:szCs w:val="28"/>
        </w:rPr>
        <w:t>»</w:t>
      </w:r>
    </w:p>
    <w:p w:rsidR="00690D2E" w:rsidRPr="00791ED5" w:rsidRDefault="002558B4" w:rsidP="00791ED5">
      <w:pPr>
        <w:spacing w:after="0" w:line="240" w:lineRule="auto"/>
        <w:ind w:firstLine="709"/>
        <w:jc w:val="both"/>
        <w:rPr>
          <w:rFonts w:ascii="Times New Roman" w:hAnsi="Times New Roman" w:cs="Times New Roman"/>
          <w:sz w:val="28"/>
          <w:szCs w:val="28"/>
        </w:rPr>
      </w:pPr>
      <w:r w:rsidRPr="00791ED5">
        <w:rPr>
          <w:rFonts w:ascii="Times New Roman" w:hAnsi="Times New Roman" w:cs="Times New Roman"/>
          <w:sz w:val="28"/>
          <w:szCs w:val="28"/>
        </w:rPr>
        <w:t xml:space="preserve">Глава администрации Стародубского муниципального округа </w:t>
      </w:r>
      <w:r w:rsidR="006B3D79" w:rsidRPr="00791ED5">
        <w:rPr>
          <w:rFonts w:ascii="Times New Roman" w:hAnsi="Times New Roman" w:cs="Times New Roman"/>
          <w:sz w:val="28"/>
          <w:szCs w:val="28"/>
        </w:rPr>
        <w:t>Подольный</w:t>
      </w:r>
      <w:r w:rsidR="00AE20A2">
        <w:rPr>
          <w:rFonts w:ascii="Times New Roman" w:hAnsi="Times New Roman" w:cs="Times New Roman"/>
          <w:sz w:val="28"/>
          <w:szCs w:val="28"/>
        </w:rPr>
        <w:t xml:space="preserve"> </w:t>
      </w:r>
      <w:r w:rsidR="006B3D79" w:rsidRPr="00791ED5">
        <w:rPr>
          <w:rFonts w:ascii="Times New Roman" w:hAnsi="Times New Roman" w:cs="Times New Roman"/>
          <w:sz w:val="28"/>
          <w:szCs w:val="28"/>
        </w:rPr>
        <w:t xml:space="preserve">Александр Владимирович спросил: </w:t>
      </w:r>
    </w:p>
    <w:p w:rsidR="00966891" w:rsidRPr="00791ED5" w:rsidRDefault="006D09C0" w:rsidP="00791ED5">
      <w:pPr>
        <w:spacing w:after="0" w:line="240" w:lineRule="auto"/>
        <w:ind w:firstLine="709"/>
        <w:jc w:val="both"/>
        <w:rPr>
          <w:rFonts w:ascii="Times New Roman" w:hAnsi="Times New Roman" w:cs="Times New Roman"/>
          <w:sz w:val="28"/>
          <w:szCs w:val="28"/>
        </w:rPr>
      </w:pPr>
      <w:r w:rsidRPr="00791ED5">
        <w:rPr>
          <w:rFonts w:ascii="Times New Roman" w:hAnsi="Times New Roman" w:cs="Times New Roman"/>
          <w:sz w:val="28"/>
          <w:szCs w:val="28"/>
        </w:rPr>
        <w:t>«</w:t>
      </w:r>
      <w:r w:rsidR="002558B4" w:rsidRPr="00791ED5">
        <w:rPr>
          <w:rFonts w:ascii="Times New Roman" w:hAnsi="Times New Roman" w:cs="Times New Roman"/>
          <w:sz w:val="28"/>
          <w:szCs w:val="28"/>
        </w:rPr>
        <w:t xml:space="preserve">На какой период </w:t>
      </w:r>
      <w:r w:rsidR="006B3D79" w:rsidRPr="00791ED5">
        <w:rPr>
          <w:rFonts w:ascii="Times New Roman" w:hAnsi="Times New Roman" w:cs="Times New Roman"/>
          <w:sz w:val="28"/>
          <w:szCs w:val="28"/>
        </w:rPr>
        <w:t>буд</w:t>
      </w:r>
      <w:r w:rsidRPr="00791ED5">
        <w:rPr>
          <w:rFonts w:ascii="Times New Roman" w:hAnsi="Times New Roman" w:cs="Times New Roman"/>
          <w:sz w:val="28"/>
          <w:szCs w:val="28"/>
        </w:rPr>
        <w:t>ут</w:t>
      </w:r>
      <w:r w:rsidR="002558B4" w:rsidRPr="00791ED5">
        <w:rPr>
          <w:rFonts w:ascii="Times New Roman" w:hAnsi="Times New Roman" w:cs="Times New Roman"/>
          <w:sz w:val="28"/>
          <w:szCs w:val="28"/>
        </w:rPr>
        <w:t xml:space="preserve"> устанавливаться</w:t>
      </w:r>
      <w:r w:rsidR="00AE20A2">
        <w:rPr>
          <w:rFonts w:ascii="Times New Roman" w:hAnsi="Times New Roman" w:cs="Times New Roman"/>
          <w:sz w:val="28"/>
          <w:szCs w:val="28"/>
        </w:rPr>
        <w:t xml:space="preserve"> </w:t>
      </w:r>
      <w:r w:rsidRPr="00791ED5">
        <w:rPr>
          <w:rFonts w:ascii="Times New Roman" w:hAnsi="Times New Roman" w:cs="Times New Roman"/>
          <w:sz w:val="28"/>
          <w:szCs w:val="28"/>
        </w:rPr>
        <w:t>трубы дегазации?»</w:t>
      </w:r>
    </w:p>
    <w:p w:rsidR="00A27D05" w:rsidRPr="00791ED5" w:rsidRDefault="006D09C0" w:rsidP="00791ED5">
      <w:pPr>
        <w:spacing w:after="0" w:line="240" w:lineRule="auto"/>
        <w:ind w:firstLine="709"/>
        <w:jc w:val="both"/>
        <w:rPr>
          <w:rFonts w:ascii="Times New Roman" w:hAnsi="Times New Roman" w:cs="Times New Roman"/>
          <w:sz w:val="28"/>
          <w:szCs w:val="28"/>
        </w:rPr>
      </w:pPr>
      <w:r w:rsidRPr="00791ED5">
        <w:rPr>
          <w:rFonts w:ascii="Times New Roman" w:hAnsi="Times New Roman" w:cs="Times New Roman"/>
          <w:sz w:val="28"/>
          <w:szCs w:val="28"/>
        </w:rPr>
        <w:t xml:space="preserve">Директор ООО «Демков Строй» </w:t>
      </w:r>
      <w:r w:rsidR="002558B4" w:rsidRPr="00791ED5">
        <w:rPr>
          <w:rFonts w:ascii="Times New Roman" w:hAnsi="Times New Roman" w:cs="Times New Roman"/>
          <w:sz w:val="28"/>
          <w:szCs w:val="28"/>
        </w:rPr>
        <w:t>Демкова Евгения Васильевна:</w:t>
      </w:r>
    </w:p>
    <w:p w:rsidR="00966891" w:rsidRPr="00791ED5" w:rsidRDefault="006D09C0" w:rsidP="00791ED5">
      <w:pPr>
        <w:spacing w:after="0" w:line="240" w:lineRule="auto"/>
        <w:ind w:firstLine="709"/>
        <w:jc w:val="both"/>
        <w:rPr>
          <w:rFonts w:ascii="Times New Roman" w:hAnsi="Times New Roman" w:cs="Times New Roman"/>
          <w:sz w:val="28"/>
          <w:szCs w:val="28"/>
        </w:rPr>
      </w:pPr>
      <w:r w:rsidRPr="00791ED5">
        <w:rPr>
          <w:rFonts w:ascii="Times New Roman" w:hAnsi="Times New Roman" w:cs="Times New Roman"/>
          <w:sz w:val="28"/>
          <w:szCs w:val="28"/>
        </w:rPr>
        <w:t>«</w:t>
      </w:r>
      <w:r w:rsidR="00255501" w:rsidRPr="00791ED5">
        <w:rPr>
          <w:rFonts w:ascii="Times New Roman" w:hAnsi="Times New Roman" w:cs="Times New Roman"/>
          <w:sz w:val="28"/>
          <w:szCs w:val="28"/>
        </w:rPr>
        <w:t>Отвод</w:t>
      </w:r>
      <w:r w:rsidRPr="00791ED5">
        <w:rPr>
          <w:rFonts w:ascii="Times New Roman" w:hAnsi="Times New Roman" w:cs="Times New Roman"/>
          <w:sz w:val="28"/>
          <w:szCs w:val="28"/>
        </w:rPr>
        <w:t xml:space="preserve"> биогаза</w:t>
      </w:r>
      <w:r w:rsidR="00255501" w:rsidRPr="00791ED5">
        <w:rPr>
          <w:rFonts w:ascii="Times New Roman" w:hAnsi="Times New Roman" w:cs="Times New Roman"/>
          <w:sz w:val="28"/>
          <w:szCs w:val="28"/>
        </w:rPr>
        <w:t>, выделяющегося при распаде ТКО,</w:t>
      </w:r>
      <w:r w:rsidRPr="00791ED5">
        <w:rPr>
          <w:rFonts w:ascii="Times New Roman" w:hAnsi="Times New Roman" w:cs="Times New Roman"/>
          <w:sz w:val="28"/>
          <w:szCs w:val="28"/>
        </w:rPr>
        <w:t xml:space="preserve"> должен быть постоянным</w:t>
      </w:r>
      <w:r w:rsidR="00255501" w:rsidRPr="00791ED5">
        <w:rPr>
          <w:rFonts w:ascii="Times New Roman" w:hAnsi="Times New Roman" w:cs="Times New Roman"/>
          <w:sz w:val="28"/>
          <w:szCs w:val="28"/>
        </w:rPr>
        <w:t>, до полного затухания процесса биологического распада ТКО</w:t>
      </w:r>
      <w:r w:rsidRPr="00791ED5">
        <w:rPr>
          <w:rFonts w:ascii="Times New Roman" w:hAnsi="Times New Roman" w:cs="Times New Roman"/>
          <w:sz w:val="28"/>
          <w:szCs w:val="28"/>
        </w:rPr>
        <w:t xml:space="preserve">. </w:t>
      </w:r>
      <w:r w:rsidR="00255501" w:rsidRPr="00791ED5">
        <w:rPr>
          <w:rFonts w:ascii="Times New Roman" w:hAnsi="Times New Roman" w:cs="Times New Roman"/>
          <w:sz w:val="28"/>
          <w:szCs w:val="28"/>
        </w:rPr>
        <w:t>Д</w:t>
      </w:r>
      <w:r w:rsidRPr="00791ED5">
        <w:rPr>
          <w:rFonts w:ascii="Times New Roman" w:hAnsi="Times New Roman" w:cs="Times New Roman"/>
          <w:sz w:val="28"/>
          <w:szCs w:val="28"/>
        </w:rPr>
        <w:t xml:space="preserve">емонтаж </w:t>
      </w:r>
      <w:r w:rsidR="00255501" w:rsidRPr="00791ED5">
        <w:rPr>
          <w:rFonts w:ascii="Times New Roman" w:hAnsi="Times New Roman" w:cs="Times New Roman"/>
          <w:sz w:val="28"/>
          <w:szCs w:val="28"/>
        </w:rPr>
        <w:t>труб проектом не предусматривается»</w:t>
      </w:r>
      <w:r w:rsidR="00A27D05" w:rsidRPr="00791ED5">
        <w:rPr>
          <w:rFonts w:ascii="Times New Roman" w:hAnsi="Times New Roman" w:cs="Times New Roman"/>
          <w:sz w:val="28"/>
          <w:szCs w:val="28"/>
        </w:rPr>
        <w:t>.</w:t>
      </w:r>
    </w:p>
    <w:p w:rsidR="00A27D05" w:rsidRPr="00791ED5" w:rsidRDefault="00966891" w:rsidP="00791ED5">
      <w:pPr>
        <w:spacing w:after="0" w:line="240" w:lineRule="auto"/>
        <w:ind w:firstLine="709"/>
        <w:jc w:val="both"/>
        <w:rPr>
          <w:rFonts w:ascii="Times New Roman" w:hAnsi="Times New Roman" w:cs="Times New Roman"/>
          <w:sz w:val="28"/>
          <w:szCs w:val="28"/>
        </w:rPr>
      </w:pPr>
      <w:r w:rsidRPr="00791ED5">
        <w:rPr>
          <w:rFonts w:ascii="Times New Roman" w:hAnsi="Times New Roman" w:cs="Times New Roman"/>
          <w:sz w:val="28"/>
          <w:szCs w:val="28"/>
        </w:rPr>
        <w:t>Гапеев Станислав Николаевич спросил:</w:t>
      </w:r>
    </w:p>
    <w:p w:rsidR="00A27D05" w:rsidRPr="00791ED5" w:rsidRDefault="00255501" w:rsidP="00791ED5">
      <w:pPr>
        <w:spacing w:after="0" w:line="240" w:lineRule="auto"/>
        <w:ind w:firstLine="709"/>
        <w:jc w:val="both"/>
        <w:rPr>
          <w:rFonts w:ascii="Times New Roman" w:hAnsi="Times New Roman" w:cs="Times New Roman"/>
          <w:sz w:val="28"/>
          <w:szCs w:val="28"/>
        </w:rPr>
      </w:pPr>
      <w:r w:rsidRPr="00791ED5">
        <w:rPr>
          <w:rFonts w:ascii="Times New Roman" w:hAnsi="Times New Roman" w:cs="Times New Roman"/>
          <w:sz w:val="28"/>
          <w:szCs w:val="28"/>
        </w:rPr>
        <w:t>«</w:t>
      </w:r>
      <w:r w:rsidR="00505037" w:rsidRPr="00791ED5">
        <w:rPr>
          <w:rFonts w:ascii="Times New Roman" w:hAnsi="Times New Roman" w:cs="Times New Roman"/>
          <w:sz w:val="28"/>
          <w:szCs w:val="28"/>
        </w:rPr>
        <w:t>Брались ли пробы почвы</w:t>
      </w:r>
      <w:r w:rsidR="00966891" w:rsidRPr="00791ED5">
        <w:rPr>
          <w:rFonts w:ascii="Times New Roman" w:hAnsi="Times New Roman" w:cs="Times New Roman"/>
          <w:sz w:val="28"/>
          <w:szCs w:val="28"/>
        </w:rPr>
        <w:t>?</w:t>
      </w:r>
      <w:r w:rsidRPr="00791ED5">
        <w:rPr>
          <w:rFonts w:ascii="Times New Roman" w:hAnsi="Times New Roman" w:cs="Times New Roman"/>
          <w:sz w:val="28"/>
          <w:szCs w:val="28"/>
        </w:rPr>
        <w:t>»</w:t>
      </w:r>
    </w:p>
    <w:p w:rsidR="00BC41B5" w:rsidRPr="00791ED5" w:rsidRDefault="00966891" w:rsidP="00791ED5">
      <w:pPr>
        <w:spacing w:after="0" w:line="240" w:lineRule="auto"/>
        <w:ind w:firstLine="709"/>
        <w:jc w:val="both"/>
        <w:rPr>
          <w:rFonts w:ascii="Times New Roman" w:hAnsi="Times New Roman" w:cs="Times New Roman"/>
          <w:sz w:val="28"/>
          <w:szCs w:val="28"/>
        </w:rPr>
      </w:pPr>
      <w:r w:rsidRPr="00791ED5">
        <w:rPr>
          <w:rFonts w:ascii="Times New Roman" w:hAnsi="Times New Roman" w:cs="Times New Roman"/>
          <w:sz w:val="28"/>
          <w:szCs w:val="28"/>
        </w:rPr>
        <w:t>Директор ООО «Демков Строй» - Демкова Евгения Васильевна:</w:t>
      </w:r>
    </w:p>
    <w:p w:rsidR="00690D2E" w:rsidRDefault="00255501" w:rsidP="00791ED5">
      <w:pPr>
        <w:spacing w:after="0" w:line="240" w:lineRule="auto"/>
        <w:ind w:firstLine="709"/>
        <w:jc w:val="both"/>
        <w:rPr>
          <w:rFonts w:ascii="Times New Roman" w:hAnsi="Times New Roman" w:cs="Times New Roman"/>
          <w:sz w:val="28"/>
          <w:szCs w:val="28"/>
        </w:rPr>
      </w:pPr>
      <w:r w:rsidRPr="00791ED5">
        <w:rPr>
          <w:rFonts w:ascii="Times New Roman" w:hAnsi="Times New Roman" w:cs="Times New Roman"/>
          <w:sz w:val="28"/>
          <w:szCs w:val="28"/>
        </w:rPr>
        <w:t>«</w:t>
      </w:r>
      <w:r w:rsidR="00BC41B5" w:rsidRPr="00791ED5">
        <w:rPr>
          <w:rFonts w:ascii="Times New Roman" w:hAnsi="Times New Roman" w:cs="Times New Roman"/>
          <w:sz w:val="28"/>
          <w:szCs w:val="28"/>
        </w:rPr>
        <w:t>Да, конечно</w:t>
      </w:r>
      <w:r w:rsidRPr="00791ED5">
        <w:rPr>
          <w:rFonts w:ascii="Times New Roman" w:hAnsi="Times New Roman" w:cs="Times New Roman"/>
          <w:sz w:val="28"/>
          <w:szCs w:val="28"/>
        </w:rPr>
        <w:t>.</w:t>
      </w:r>
      <w:r w:rsidR="00AE20A2">
        <w:rPr>
          <w:rFonts w:ascii="Times New Roman" w:hAnsi="Times New Roman" w:cs="Times New Roman"/>
          <w:sz w:val="28"/>
          <w:szCs w:val="28"/>
        </w:rPr>
        <w:t xml:space="preserve"> </w:t>
      </w:r>
      <w:r w:rsidRPr="00791ED5">
        <w:rPr>
          <w:rFonts w:ascii="Times New Roman" w:hAnsi="Times New Roman" w:cs="Times New Roman"/>
          <w:sz w:val="28"/>
          <w:szCs w:val="28"/>
        </w:rPr>
        <w:t>Все показатели в пределах ПДК».</w:t>
      </w:r>
    </w:p>
    <w:p w:rsidR="00255501" w:rsidRPr="00791ED5" w:rsidRDefault="00255501" w:rsidP="00791ED5">
      <w:pPr>
        <w:spacing w:after="0" w:line="240" w:lineRule="auto"/>
        <w:jc w:val="both"/>
        <w:rPr>
          <w:rFonts w:ascii="Times New Roman" w:hAnsi="Times New Roman" w:cs="Times New Roman"/>
          <w:b/>
          <w:sz w:val="28"/>
          <w:szCs w:val="28"/>
          <w:u w:val="thick"/>
        </w:rPr>
      </w:pPr>
    </w:p>
    <w:p w:rsidR="00690D2E" w:rsidRPr="00791ED5" w:rsidRDefault="00690D2E" w:rsidP="00791ED5">
      <w:pPr>
        <w:spacing w:after="0" w:line="240" w:lineRule="auto"/>
        <w:jc w:val="both"/>
        <w:rPr>
          <w:rFonts w:ascii="Times New Roman" w:hAnsi="Times New Roman" w:cs="Times New Roman"/>
          <w:b/>
          <w:sz w:val="28"/>
          <w:szCs w:val="28"/>
        </w:rPr>
      </w:pPr>
      <w:r w:rsidRPr="00791ED5">
        <w:rPr>
          <w:rFonts w:ascii="Times New Roman" w:hAnsi="Times New Roman" w:cs="Times New Roman"/>
          <w:b/>
          <w:sz w:val="28"/>
          <w:szCs w:val="28"/>
          <w:u w:val="thick"/>
        </w:rPr>
        <w:t>Заключительное</w:t>
      </w:r>
      <w:r w:rsidR="00AE20A2">
        <w:rPr>
          <w:rFonts w:ascii="Times New Roman" w:hAnsi="Times New Roman" w:cs="Times New Roman"/>
          <w:b/>
          <w:sz w:val="28"/>
          <w:szCs w:val="28"/>
          <w:u w:val="thick"/>
        </w:rPr>
        <w:t xml:space="preserve"> </w:t>
      </w:r>
      <w:r w:rsidRPr="00791ED5">
        <w:rPr>
          <w:rFonts w:ascii="Times New Roman" w:hAnsi="Times New Roman" w:cs="Times New Roman"/>
          <w:b/>
          <w:sz w:val="28"/>
          <w:szCs w:val="28"/>
          <w:u w:val="thick"/>
        </w:rPr>
        <w:t>слово</w:t>
      </w:r>
      <w:r w:rsidR="00AE20A2">
        <w:rPr>
          <w:rFonts w:ascii="Times New Roman" w:hAnsi="Times New Roman" w:cs="Times New Roman"/>
          <w:b/>
          <w:sz w:val="28"/>
          <w:szCs w:val="28"/>
          <w:u w:val="thick"/>
        </w:rPr>
        <w:t xml:space="preserve"> </w:t>
      </w:r>
      <w:r w:rsidRPr="00791ED5">
        <w:rPr>
          <w:rFonts w:ascii="Times New Roman" w:hAnsi="Times New Roman" w:cs="Times New Roman"/>
          <w:b/>
          <w:sz w:val="28"/>
          <w:szCs w:val="28"/>
          <w:u w:val="thick"/>
        </w:rPr>
        <w:t>Председателя</w:t>
      </w:r>
      <w:r w:rsidR="00AE20A2">
        <w:rPr>
          <w:rFonts w:ascii="Times New Roman" w:hAnsi="Times New Roman" w:cs="Times New Roman"/>
          <w:b/>
          <w:sz w:val="28"/>
          <w:szCs w:val="28"/>
          <w:u w:val="thick"/>
        </w:rPr>
        <w:t xml:space="preserve"> </w:t>
      </w:r>
      <w:r w:rsidR="002D3CB3">
        <w:rPr>
          <w:rFonts w:ascii="Times New Roman" w:hAnsi="Times New Roman" w:cs="Times New Roman"/>
          <w:b/>
          <w:sz w:val="28"/>
          <w:szCs w:val="28"/>
          <w:u w:val="thick"/>
        </w:rPr>
        <w:t>публичных слушаний</w:t>
      </w:r>
      <w:r w:rsidRPr="00791ED5">
        <w:rPr>
          <w:rFonts w:ascii="Times New Roman" w:hAnsi="Times New Roman" w:cs="Times New Roman"/>
          <w:b/>
          <w:sz w:val="28"/>
          <w:szCs w:val="28"/>
          <w:u w:val="thick"/>
        </w:rPr>
        <w:t>.</w:t>
      </w:r>
    </w:p>
    <w:p w:rsidR="0075147B" w:rsidRDefault="00C526A4" w:rsidP="0075147B">
      <w:pPr>
        <w:tabs>
          <w:tab w:val="left" w:pos="720"/>
        </w:tabs>
        <w:jc w:val="both"/>
        <w:rPr>
          <w:rStyle w:val="10"/>
          <w:rFonts w:eastAsiaTheme="minorEastAsia"/>
          <w:sz w:val="35"/>
          <w:szCs w:val="35"/>
        </w:rPr>
      </w:pPr>
      <w:r>
        <w:rPr>
          <w:rFonts w:ascii="Times New Roman" w:hAnsi="Times New Roman" w:cs="Times New Roman"/>
          <w:bCs/>
          <w:sz w:val="28"/>
          <w:szCs w:val="28"/>
        </w:rPr>
        <w:t>Публичные слушания по вопросу</w:t>
      </w:r>
      <w:r w:rsidR="00505037" w:rsidRPr="00791ED5">
        <w:rPr>
          <w:rFonts w:ascii="Times New Roman" w:hAnsi="Times New Roman" w:cs="Times New Roman"/>
          <w:bCs/>
          <w:sz w:val="28"/>
          <w:szCs w:val="28"/>
        </w:rPr>
        <w:t xml:space="preserve">: </w:t>
      </w:r>
      <w:r w:rsidR="00505037" w:rsidRPr="00791ED5">
        <w:rPr>
          <w:rFonts w:ascii="Times New Roman" w:hAnsi="Times New Roman" w:cs="Times New Roman"/>
          <w:sz w:val="28"/>
          <w:szCs w:val="28"/>
        </w:rPr>
        <w:t>«Проект</w:t>
      </w:r>
      <w:r>
        <w:rPr>
          <w:rFonts w:ascii="Times New Roman" w:hAnsi="Times New Roman" w:cs="Times New Roman"/>
          <w:sz w:val="28"/>
          <w:szCs w:val="28"/>
        </w:rPr>
        <w:t xml:space="preserve">ная документация, материалы оценки воздействия на окружающую среду </w:t>
      </w:r>
      <w:r w:rsidR="00505037" w:rsidRPr="00791ED5">
        <w:rPr>
          <w:rFonts w:ascii="Times New Roman" w:hAnsi="Times New Roman" w:cs="Times New Roman"/>
          <w:sz w:val="28"/>
          <w:szCs w:val="28"/>
        </w:rPr>
        <w:t xml:space="preserve"> и результаты выполненных инженерных изысканий по объекту: «Рекультивация свалки твердых бытовых отходов города Стародуба Брянской области»» </w:t>
      </w:r>
      <w:r w:rsidR="00E148B5" w:rsidRPr="00791ED5">
        <w:rPr>
          <w:rFonts w:ascii="Times New Roman" w:hAnsi="Times New Roman" w:cs="Times New Roman"/>
          <w:sz w:val="28"/>
          <w:szCs w:val="28"/>
        </w:rPr>
        <w:t>считать состоявшимися</w:t>
      </w:r>
      <w:r w:rsidR="00505037" w:rsidRPr="00791ED5">
        <w:rPr>
          <w:rFonts w:ascii="Times New Roman" w:hAnsi="Times New Roman" w:cs="Times New Roman"/>
          <w:sz w:val="28"/>
          <w:szCs w:val="28"/>
        </w:rPr>
        <w:t>.</w:t>
      </w:r>
      <w:r w:rsidR="00440E2A" w:rsidRPr="00440E2A">
        <w:rPr>
          <w:rStyle w:val="10"/>
          <w:rFonts w:eastAsiaTheme="minorEastAsia"/>
          <w:sz w:val="35"/>
          <w:szCs w:val="35"/>
        </w:rPr>
        <w:t xml:space="preserve"> </w:t>
      </w:r>
    </w:p>
    <w:p w:rsidR="0075147B" w:rsidRPr="0075147B" w:rsidRDefault="0075147B" w:rsidP="0075147B">
      <w:pPr>
        <w:tabs>
          <w:tab w:val="left" w:pos="720"/>
        </w:tabs>
        <w:jc w:val="both"/>
        <w:rPr>
          <w:rFonts w:ascii="Times New Roman" w:hAnsi="Times New Roman" w:cs="Times New Roman"/>
          <w:sz w:val="28"/>
          <w:szCs w:val="28"/>
        </w:rPr>
      </w:pPr>
      <w:r w:rsidRPr="0075147B">
        <w:rPr>
          <w:rFonts w:ascii="Times New Roman" w:hAnsi="Times New Roman" w:cs="Times New Roman"/>
          <w:sz w:val="28"/>
          <w:szCs w:val="28"/>
          <w:u w:val="single"/>
        </w:rPr>
        <w:t>Проголосовали:</w:t>
      </w:r>
      <w:r w:rsidRPr="0075147B">
        <w:rPr>
          <w:rFonts w:ascii="Times New Roman" w:hAnsi="Times New Roman" w:cs="Times New Roman"/>
          <w:sz w:val="28"/>
          <w:szCs w:val="28"/>
        </w:rPr>
        <w:t xml:space="preserve"> «за» - единогласно.</w:t>
      </w:r>
    </w:p>
    <w:p w:rsidR="00505037" w:rsidRPr="00791ED5" w:rsidRDefault="00505037" w:rsidP="00791ED5">
      <w:pPr>
        <w:spacing w:after="0" w:line="240" w:lineRule="auto"/>
        <w:ind w:firstLine="709"/>
        <w:jc w:val="both"/>
        <w:rPr>
          <w:rFonts w:ascii="Times New Roman" w:hAnsi="Times New Roman" w:cs="Times New Roman"/>
          <w:sz w:val="28"/>
          <w:szCs w:val="28"/>
        </w:rPr>
      </w:pPr>
    </w:p>
    <w:p w:rsidR="00031BE5" w:rsidRDefault="00031BE5" w:rsidP="00A0240B">
      <w:pPr>
        <w:pStyle w:val="a3"/>
        <w:spacing w:line="360" w:lineRule="auto"/>
        <w:ind w:left="-1701"/>
        <w:rPr>
          <w:noProof/>
          <w:lang w:eastAsia="ru-RU"/>
        </w:rPr>
      </w:pPr>
    </w:p>
    <w:p w:rsidR="004601F7" w:rsidRDefault="00BE1BFA" w:rsidP="00A0240B">
      <w:pPr>
        <w:pStyle w:val="a3"/>
        <w:spacing w:line="360" w:lineRule="auto"/>
        <w:ind w:left="-1701"/>
        <w:rPr>
          <w:sz w:val="37"/>
          <w:highlight w:val="yellow"/>
        </w:rPr>
      </w:pPr>
      <w:bookmarkStart w:id="0" w:name="_GoBack"/>
      <w:r>
        <w:rPr>
          <w:noProof/>
          <w:lang w:eastAsia="ru-RU"/>
        </w:rPr>
        <w:lastRenderedPageBreak/>
        <w:drawing>
          <wp:anchor distT="0" distB="0" distL="114300" distR="114300" simplePos="0" relativeHeight="251658240" behindDoc="0" locked="0" layoutInCell="1" allowOverlap="1">
            <wp:simplePos x="0" y="0"/>
            <wp:positionH relativeFrom="page">
              <wp:align>right</wp:align>
            </wp:positionH>
            <wp:positionV relativeFrom="page">
              <wp:align>top</wp:align>
            </wp:positionV>
            <wp:extent cx="7581900" cy="10724094"/>
            <wp:effectExtent l="0" t="0" r="0" b="127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581900" cy="10724094"/>
                    </a:xfrm>
                    <a:prstGeom prst="rect">
                      <a:avLst/>
                    </a:prstGeom>
                  </pic:spPr>
                </pic:pic>
              </a:graphicData>
            </a:graphic>
          </wp:anchor>
        </w:drawing>
      </w:r>
      <w:bookmarkEnd w:id="0"/>
    </w:p>
    <w:p w:rsidR="00920620" w:rsidRPr="00BE1BFA" w:rsidRDefault="00920620" w:rsidP="00BE1BFA">
      <w:pPr>
        <w:rPr>
          <w:lang w:eastAsia="en-US"/>
        </w:rPr>
      </w:pPr>
    </w:p>
    <w:sectPr w:rsidR="00920620" w:rsidRPr="00BE1BFA" w:rsidSect="00630581">
      <w:pgSz w:w="11910" w:h="16840"/>
      <w:pgMar w:top="851" w:right="851" w:bottom="851" w:left="1701" w:header="709"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7C12" w:rsidRDefault="00B97C12" w:rsidP="00C50D40">
      <w:pPr>
        <w:spacing w:after="0" w:line="240" w:lineRule="auto"/>
      </w:pPr>
      <w:r>
        <w:separator/>
      </w:r>
    </w:p>
  </w:endnote>
  <w:endnote w:type="continuationSeparator" w:id="1">
    <w:p w:rsidR="00B97C12" w:rsidRDefault="00B97C12" w:rsidP="00C50D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7C12" w:rsidRDefault="00B97C12" w:rsidP="00C50D40">
      <w:pPr>
        <w:spacing w:after="0" w:line="240" w:lineRule="auto"/>
      </w:pPr>
      <w:r>
        <w:separator/>
      </w:r>
    </w:p>
  </w:footnote>
  <w:footnote w:type="continuationSeparator" w:id="1">
    <w:p w:rsidR="00B97C12" w:rsidRDefault="00B97C12" w:rsidP="00C50D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4C23E1E"/>
    <w:multiLevelType w:val="hybridMultilevel"/>
    <w:tmpl w:val="66CE56F0"/>
    <w:lvl w:ilvl="0" w:tplc="C08A2834">
      <w:start w:val="1"/>
      <w:numFmt w:val="decimal"/>
      <w:lvlText w:val="%1."/>
      <w:lvlJc w:val="left"/>
      <w:pPr>
        <w:ind w:left="222" w:hanging="569"/>
      </w:pPr>
      <w:rPr>
        <w:rFonts w:ascii="Times New Roman" w:eastAsia="Times New Roman" w:hAnsi="Times New Roman" w:cs="Times New Roman" w:hint="default"/>
        <w:spacing w:val="0"/>
        <w:w w:val="100"/>
        <w:sz w:val="28"/>
        <w:szCs w:val="28"/>
        <w:lang w:val="ru-RU" w:eastAsia="en-US" w:bidi="ar-SA"/>
      </w:rPr>
    </w:lvl>
    <w:lvl w:ilvl="1" w:tplc="AC247B9E">
      <w:numFmt w:val="bullet"/>
      <w:lvlText w:val="•"/>
      <w:lvlJc w:val="left"/>
      <w:pPr>
        <w:ind w:left="1178" w:hanging="569"/>
      </w:pPr>
      <w:rPr>
        <w:lang w:val="ru-RU" w:eastAsia="en-US" w:bidi="ar-SA"/>
      </w:rPr>
    </w:lvl>
    <w:lvl w:ilvl="2" w:tplc="CA26CD7A">
      <w:numFmt w:val="bullet"/>
      <w:lvlText w:val="•"/>
      <w:lvlJc w:val="left"/>
      <w:pPr>
        <w:ind w:left="2137" w:hanging="569"/>
      </w:pPr>
      <w:rPr>
        <w:lang w:val="ru-RU" w:eastAsia="en-US" w:bidi="ar-SA"/>
      </w:rPr>
    </w:lvl>
    <w:lvl w:ilvl="3" w:tplc="7EB4222E">
      <w:numFmt w:val="bullet"/>
      <w:lvlText w:val="•"/>
      <w:lvlJc w:val="left"/>
      <w:pPr>
        <w:ind w:left="3095" w:hanging="569"/>
      </w:pPr>
      <w:rPr>
        <w:lang w:val="ru-RU" w:eastAsia="en-US" w:bidi="ar-SA"/>
      </w:rPr>
    </w:lvl>
    <w:lvl w:ilvl="4" w:tplc="93500BF8">
      <w:numFmt w:val="bullet"/>
      <w:lvlText w:val="•"/>
      <w:lvlJc w:val="left"/>
      <w:pPr>
        <w:ind w:left="4054" w:hanging="569"/>
      </w:pPr>
      <w:rPr>
        <w:lang w:val="ru-RU" w:eastAsia="en-US" w:bidi="ar-SA"/>
      </w:rPr>
    </w:lvl>
    <w:lvl w:ilvl="5" w:tplc="9072E2F2">
      <w:numFmt w:val="bullet"/>
      <w:lvlText w:val="•"/>
      <w:lvlJc w:val="left"/>
      <w:pPr>
        <w:ind w:left="5013" w:hanging="569"/>
      </w:pPr>
      <w:rPr>
        <w:lang w:val="ru-RU" w:eastAsia="en-US" w:bidi="ar-SA"/>
      </w:rPr>
    </w:lvl>
    <w:lvl w:ilvl="6" w:tplc="DD64C350">
      <w:numFmt w:val="bullet"/>
      <w:lvlText w:val="•"/>
      <w:lvlJc w:val="left"/>
      <w:pPr>
        <w:ind w:left="5971" w:hanging="569"/>
      </w:pPr>
      <w:rPr>
        <w:lang w:val="ru-RU" w:eastAsia="en-US" w:bidi="ar-SA"/>
      </w:rPr>
    </w:lvl>
    <w:lvl w:ilvl="7" w:tplc="4948C36C">
      <w:numFmt w:val="bullet"/>
      <w:lvlText w:val="•"/>
      <w:lvlJc w:val="left"/>
      <w:pPr>
        <w:ind w:left="6930" w:hanging="569"/>
      </w:pPr>
      <w:rPr>
        <w:lang w:val="ru-RU" w:eastAsia="en-US" w:bidi="ar-SA"/>
      </w:rPr>
    </w:lvl>
    <w:lvl w:ilvl="8" w:tplc="813EA5F6">
      <w:numFmt w:val="bullet"/>
      <w:lvlText w:val="•"/>
      <w:lvlJc w:val="left"/>
      <w:pPr>
        <w:ind w:left="7889" w:hanging="569"/>
      </w:pPr>
      <w:rPr>
        <w:lang w:val="ru-RU" w:eastAsia="en-US" w:bidi="ar-SA"/>
      </w:rPr>
    </w:lvl>
  </w:abstractNum>
  <w:abstractNum w:abstractNumId="2">
    <w:nsid w:val="096B07D8"/>
    <w:multiLevelType w:val="hybridMultilevel"/>
    <w:tmpl w:val="3AB212D4"/>
    <w:lvl w:ilvl="0" w:tplc="AC441A98">
      <w:start w:val="1"/>
      <w:numFmt w:val="decimal"/>
      <w:lvlText w:val="%1."/>
      <w:lvlJc w:val="left"/>
      <w:pPr>
        <w:ind w:left="865" w:hanging="360"/>
      </w:pPr>
      <w:rPr>
        <w:rFonts w:ascii="Times New Roman" w:eastAsia="Times New Roman" w:hAnsi="Times New Roman" w:cs="Times New Roman" w:hint="default"/>
        <w:w w:val="100"/>
        <w:sz w:val="24"/>
        <w:szCs w:val="24"/>
        <w:lang w:val="ru-RU" w:eastAsia="en-US" w:bidi="ar-SA"/>
      </w:rPr>
    </w:lvl>
    <w:lvl w:ilvl="1" w:tplc="7A76A2B8">
      <w:numFmt w:val="bullet"/>
      <w:lvlText w:val="•"/>
      <w:lvlJc w:val="left"/>
      <w:pPr>
        <w:ind w:left="1754" w:hanging="360"/>
      </w:pPr>
      <w:rPr>
        <w:lang w:val="ru-RU" w:eastAsia="en-US" w:bidi="ar-SA"/>
      </w:rPr>
    </w:lvl>
    <w:lvl w:ilvl="2" w:tplc="0FDA6FF4">
      <w:numFmt w:val="bullet"/>
      <w:lvlText w:val="•"/>
      <w:lvlJc w:val="left"/>
      <w:pPr>
        <w:ind w:left="2649" w:hanging="360"/>
      </w:pPr>
      <w:rPr>
        <w:lang w:val="ru-RU" w:eastAsia="en-US" w:bidi="ar-SA"/>
      </w:rPr>
    </w:lvl>
    <w:lvl w:ilvl="3" w:tplc="5C2C8480">
      <w:numFmt w:val="bullet"/>
      <w:lvlText w:val="•"/>
      <w:lvlJc w:val="left"/>
      <w:pPr>
        <w:ind w:left="3543" w:hanging="360"/>
      </w:pPr>
      <w:rPr>
        <w:lang w:val="ru-RU" w:eastAsia="en-US" w:bidi="ar-SA"/>
      </w:rPr>
    </w:lvl>
    <w:lvl w:ilvl="4" w:tplc="9606D3DE">
      <w:numFmt w:val="bullet"/>
      <w:lvlText w:val="•"/>
      <w:lvlJc w:val="left"/>
      <w:pPr>
        <w:ind w:left="4438" w:hanging="360"/>
      </w:pPr>
      <w:rPr>
        <w:lang w:val="ru-RU" w:eastAsia="en-US" w:bidi="ar-SA"/>
      </w:rPr>
    </w:lvl>
    <w:lvl w:ilvl="5" w:tplc="84E02A72">
      <w:numFmt w:val="bullet"/>
      <w:lvlText w:val="•"/>
      <w:lvlJc w:val="left"/>
      <w:pPr>
        <w:ind w:left="5333" w:hanging="360"/>
      </w:pPr>
      <w:rPr>
        <w:lang w:val="ru-RU" w:eastAsia="en-US" w:bidi="ar-SA"/>
      </w:rPr>
    </w:lvl>
    <w:lvl w:ilvl="6" w:tplc="9BEE9920">
      <w:numFmt w:val="bullet"/>
      <w:lvlText w:val="•"/>
      <w:lvlJc w:val="left"/>
      <w:pPr>
        <w:ind w:left="6227" w:hanging="360"/>
      </w:pPr>
      <w:rPr>
        <w:lang w:val="ru-RU" w:eastAsia="en-US" w:bidi="ar-SA"/>
      </w:rPr>
    </w:lvl>
    <w:lvl w:ilvl="7" w:tplc="E57E9ABE">
      <w:numFmt w:val="bullet"/>
      <w:lvlText w:val="•"/>
      <w:lvlJc w:val="left"/>
      <w:pPr>
        <w:ind w:left="7122" w:hanging="360"/>
      </w:pPr>
      <w:rPr>
        <w:lang w:val="ru-RU" w:eastAsia="en-US" w:bidi="ar-SA"/>
      </w:rPr>
    </w:lvl>
    <w:lvl w:ilvl="8" w:tplc="03D090B6">
      <w:numFmt w:val="bullet"/>
      <w:lvlText w:val="•"/>
      <w:lvlJc w:val="left"/>
      <w:pPr>
        <w:ind w:left="8017" w:hanging="360"/>
      </w:pPr>
      <w:rPr>
        <w:lang w:val="ru-RU" w:eastAsia="en-US" w:bidi="ar-SA"/>
      </w:rPr>
    </w:lvl>
  </w:abstractNum>
  <w:abstractNum w:abstractNumId="3">
    <w:nsid w:val="163347CA"/>
    <w:multiLevelType w:val="hybridMultilevel"/>
    <w:tmpl w:val="FECC8C88"/>
    <w:lvl w:ilvl="0" w:tplc="D1148F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BB06213"/>
    <w:multiLevelType w:val="hybridMultilevel"/>
    <w:tmpl w:val="791EE5BE"/>
    <w:lvl w:ilvl="0" w:tplc="15FCA79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47F4A1F"/>
    <w:multiLevelType w:val="hybridMultilevel"/>
    <w:tmpl w:val="8F1481A2"/>
    <w:lvl w:ilvl="0" w:tplc="15FCA798">
      <w:start w:val="1"/>
      <w:numFmt w:val="bullet"/>
      <w:lvlText w:val=""/>
      <w:lvlJc w:val="left"/>
      <w:pPr>
        <w:ind w:left="644" w:hanging="360"/>
      </w:pPr>
      <w:rPr>
        <w:rFonts w:ascii="Symbol" w:hAnsi="Symbol" w:hint="default"/>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hint="default"/>
      </w:rPr>
    </w:lvl>
  </w:abstractNum>
  <w:abstractNum w:abstractNumId="6">
    <w:nsid w:val="280205E1"/>
    <w:multiLevelType w:val="hybridMultilevel"/>
    <w:tmpl w:val="5ED6A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610B74"/>
    <w:multiLevelType w:val="hybridMultilevel"/>
    <w:tmpl w:val="467A1AC2"/>
    <w:lvl w:ilvl="0" w:tplc="F5BE1238">
      <w:numFmt w:val="bullet"/>
      <w:lvlText w:val="-"/>
      <w:lvlJc w:val="left"/>
      <w:pPr>
        <w:ind w:left="222" w:hanging="164"/>
      </w:pPr>
      <w:rPr>
        <w:rFonts w:ascii="Times New Roman" w:eastAsia="Times New Roman" w:hAnsi="Times New Roman" w:cs="Times New Roman" w:hint="default"/>
        <w:w w:val="100"/>
        <w:sz w:val="28"/>
        <w:szCs w:val="28"/>
        <w:lang w:val="ru-RU" w:eastAsia="en-US" w:bidi="ar-SA"/>
      </w:rPr>
    </w:lvl>
    <w:lvl w:ilvl="1" w:tplc="467A2F98">
      <w:numFmt w:val="bullet"/>
      <w:lvlText w:val="•"/>
      <w:lvlJc w:val="left"/>
      <w:pPr>
        <w:ind w:left="1178" w:hanging="164"/>
      </w:pPr>
      <w:rPr>
        <w:lang w:val="ru-RU" w:eastAsia="en-US" w:bidi="ar-SA"/>
      </w:rPr>
    </w:lvl>
    <w:lvl w:ilvl="2" w:tplc="69C88322">
      <w:numFmt w:val="bullet"/>
      <w:lvlText w:val="•"/>
      <w:lvlJc w:val="left"/>
      <w:pPr>
        <w:ind w:left="2137" w:hanging="164"/>
      </w:pPr>
      <w:rPr>
        <w:lang w:val="ru-RU" w:eastAsia="en-US" w:bidi="ar-SA"/>
      </w:rPr>
    </w:lvl>
    <w:lvl w:ilvl="3" w:tplc="52C0F360">
      <w:numFmt w:val="bullet"/>
      <w:lvlText w:val="•"/>
      <w:lvlJc w:val="left"/>
      <w:pPr>
        <w:ind w:left="3095" w:hanging="164"/>
      </w:pPr>
      <w:rPr>
        <w:lang w:val="ru-RU" w:eastAsia="en-US" w:bidi="ar-SA"/>
      </w:rPr>
    </w:lvl>
    <w:lvl w:ilvl="4" w:tplc="72D4900C">
      <w:numFmt w:val="bullet"/>
      <w:lvlText w:val="•"/>
      <w:lvlJc w:val="left"/>
      <w:pPr>
        <w:ind w:left="4054" w:hanging="164"/>
      </w:pPr>
      <w:rPr>
        <w:lang w:val="ru-RU" w:eastAsia="en-US" w:bidi="ar-SA"/>
      </w:rPr>
    </w:lvl>
    <w:lvl w:ilvl="5" w:tplc="94B2F5AA">
      <w:numFmt w:val="bullet"/>
      <w:lvlText w:val="•"/>
      <w:lvlJc w:val="left"/>
      <w:pPr>
        <w:ind w:left="5013" w:hanging="164"/>
      </w:pPr>
      <w:rPr>
        <w:lang w:val="ru-RU" w:eastAsia="en-US" w:bidi="ar-SA"/>
      </w:rPr>
    </w:lvl>
    <w:lvl w:ilvl="6" w:tplc="352A007E">
      <w:numFmt w:val="bullet"/>
      <w:lvlText w:val="•"/>
      <w:lvlJc w:val="left"/>
      <w:pPr>
        <w:ind w:left="5971" w:hanging="164"/>
      </w:pPr>
      <w:rPr>
        <w:lang w:val="ru-RU" w:eastAsia="en-US" w:bidi="ar-SA"/>
      </w:rPr>
    </w:lvl>
    <w:lvl w:ilvl="7" w:tplc="20502630">
      <w:numFmt w:val="bullet"/>
      <w:lvlText w:val="•"/>
      <w:lvlJc w:val="left"/>
      <w:pPr>
        <w:ind w:left="6930" w:hanging="164"/>
      </w:pPr>
      <w:rPr>
        <w:lang w:val="ru-RU" w:eastAsia="en-US" w:bidi="ar-SA"/>
      </w:rPr>
    </w:lvl>
    <w:lvl w:ilvl="8" w:tplc="728AB936">
      <w:numFmt w:val="bullet"/>
      <w:lvlText w:val="•"/>
      <w:lvlJc w:val="left"/>
      <w:pPr>
        <w:ind w:left="7889" w:hanging="164"/>
      </w:pPr>
      <w:rPr>
        <w:lang w:val="ru-RU" w:eastAsia="en-US" w:bidi="ar-SA"/>
      </w:rPr>
    </w:lvl>
  </w:abstractNum>
  <w:abstractNum w:abstractNumId="8">
    <w:nsid w:val="338C2F3B"/>
    <w:multiLevelType w:val="hybridMultilevel"/>
    <w:tmpl w:val="6AACD81A"/>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3C84310"/>
    <w:multiLevelType w:val="hybridMultilevel"/>
    <w:tmpl w:val="DCAAF964"/>
    <w:lvl w:ilvl="0" w:tplc="20EC7812">
      <w:numFmt w:val="bullet"/>
      <w:lvlText w:val="•"/>
      <w:lvlJc w:val="left"/>
      <w:pPr>
        <w:ind w:left="222" w:hanging="696"/>
      </w:pPr>
      <w:rPr>
        <w:rFonts w:ascii="Times New Roman" w:eastAsia="Times New Roman" w:hAnsi="Times New Roman" w:cs="Times New Roman" w:hint="default"/>
        <w:w w:val="100"/>
        <w:sz w:val="28"/>
        <w:szCs w:val="28"/>
        <w:lang w:val="ru-RU" w:eastAsia="en-US" w:bidi="ar-SA"/>
      </w:rPr>
    </w:lvl>
    <w:lvl w:ilvl="1" w:tplc="B096D59C">
      <w:numFmt w:val="bullet"/>
      <w:lvlText w:val="•"/>
      <w:lvlJc w:val="left"/>
      <w:pPr>
        <w:ind w:left="1178" w:hanging="696"/>
      </w:pPr>
      <w:rPr>
        <w:lang w:val="ru-RU" w:eastAsia="en-US" w:bidi="ar-SA"/>
      </w:rPr>
    </w:lvl>
    <w:lvl w:ilvl="2" w:tplc="736EC400">
      <w:numFmt w:val="bullet"/>
      <w:lvlText w:val="•"/>
      <w:lvlJc w:val="left"/>
      <w:pPr>
        <w:ind w:left="2137" w:hanging="696"/>
      </w:pPr>
      <w:rPr>
        <w:lang w:val="ru-RU" w:eastAsia="en-US" w:bidi="ar-SA"/>
      </w:rPr>
    </w:lvl>
    <w:lvl w:ilvl="3" w:tplc="C9DA4342">
      <w:numFmt w:val="bullet"/>
      <w:lvlText w:val="•"/>
      <w:lvlJc w:val="left"/>
      <w:pPr>
        <w:ind w:left="3095" w:hanging="696"/>
      </w:pPr>
      <w:rPr>
        <w:lang w:val="ru-RU" w:eastAsia="en-US" w:bidi="ar-SA"/>
      </w:rPr>
    </w:lvl>
    <w:lvl w:ilvl="4" w:tplc="B2223460">
      <w:numFmt w:val="bullet"/>
      <w:lvlText w:val="•"/>
      <w:lvlJc w:val="left"/>
      <w:pPr>
        <w:ind w:left="4054" w:hanging="696"/>
      </w:pPr>
      <w:rPr>
        <w:lang w:val="ru-RU" w:eastAsia="en-US" w:bidi="ar-SA"/>
      </w:rPr>
    </w:lvl>
    <w:lvl w:ilvl="5" w:tplc="B8923346">
      <w:numFmt w:val="bullet"/>
      <w:lvlText w:val="•"/>
      <w:lvlJc w:val="left"/>
      <w:pPr>
        <w:ind w:left="5013" w:hanging="696"/>
      </w:pPr>
      <w:rPr>
        <w:lang w:val="ru-RU" w:eastAsia="en-US" w:bidi="ar-SA"/>
      </w:rPr>
    </w:lvl>
    <w:lvl w:ilvl="6" w:tplc="78E4237E">
      <w:numFmt w:val="bullet"/>
      <w:lvlText w:val="•"/>
      <w:lvlJc w:val="left"/>
      <w:pPr>
        <w:ind w:left="5971" w:hanging="696"/>
      </w:pPr>
      <w:rPr>
        <w:lang w:val="ru-RU" w:eastAsia="en-US" w:bidi="ar-SA"/>
      </w:rPr>
    </w:lvl>
    <w:lvl w:ilvl="7" w:tplc="26004B7A">
      <w:numFmt w:val="bullet"/>
      <w:lvlText w:val="•"/>
      <w:lvlJc w:val="left"/>
      <w:pPr>
        <w:ind w:left="6930" w:hanging="696"/>
      </w:pPr>
      <w:rPr>
        <w:lang w:val="ru-RU" w:eastAsia="en-US" w:bidi="ar-SA"/>
      </w:rPr>
    </w:lvl>
    <w:lvl w:ilvl="8" w:tplc="FD46217E">
      <w:numFmt w:val="bullet"/>
      <w:lvlText w:val="•"/>
      <w:lvlJc w:val="left"/>
      <w:pPr>
        <w:ind w:left="7889" w:hanging="696"/>
      </w:pPr>
      <w:rPr>
        <w:lang w:val="ru-RU" w:eastAsia="en-US" w:bidi="ar-SA"/>
      </w:rPr>
    </w:lvl>
  </w:abstractNum>
  <w:abstractNum w:abstractNumId="10">
    <w:nsid w:val="3A1E3E79"/>
    <w:multiLevelType w:val="hybridMultilevel"/>
    <w:tmpl w:val="E156241C"/>
    <w:lvl w:ilvl="0" w:tplc="C5782530">
      <w:start w:val="1"/>
      <w:numFmt w:val="decimal"/>
      <w:lvlText w:val="%1."/>
      <w:lvlJc w:val="left"/>
      <w:pPr>
        <w:ind w:left="1222" w:hanging="281"/>
      </w:pPr>
      <w:rPr>
        <w:rFonts w:ascii="Times New Roman" w:eastAsia="Times New Roman" w:hAnsi="Times New Roman" w:cs="Times New Roman" w:hint="default"/>
        <w:w w:val="100"/>
        <w:sz w:val="28"/>
        <w:szCs w:val="28"/>
        <w:lang w:val="ru-RU" w:eastAsia="en-US" w:bidi="ar-SA"/>
      </w:rPr>
    </w:lvl>
    <w:lvl w:ilvl="1" w:tplc="02829EC8">
      <w:numFmt w:val="bullet"/>
      <w:lvlText w:val="•"/>
      <w:lvlJc w:val="left"/>
      <w:pPr>
        <w:ind w:left="2078" w:hanging="281"/>
      </w:pPr>
      <w:rPr>
        <w:lang w:val="ru-RU" w:eastAsia="en-US" w:bidi="ar-SA"/>
      </w:rPr>
    </w:lvl>
    <w:lvl w:ilvl="2" w:tplc="EDA0C2B4">
      <w:numFmt w:val="bullet"/>
      <w:lvlText w:val="•"/>
      <w:lvlJc w:val="left"/>
      <w:pPr>
        <w:ind w:left="2937" w:hanging="281"/>
      </w:pPr>
      <w:rPr>
        <w:lang w:val="ru-RU" w:eastAsia="en-US" w:bidi="ar-SA"/>
      </w:rPr>
    </w:lvl>
    <w:lvl w:ilvl="3" w:tplc="07B6535A">
      <w:numFmt w:val="bullet"/>
      <w:lvlText w:val="•"/>
      <w:lvlJc w:val="left"/>
      <w:pPr>
        <w:ind w:left="3795" w:hanging="281"/>
      </w:pPr>
      <w:rPr>
        <w:lang w:val="ru-RU" w:eastAsia="en-US" w:bidi="ar-SA"/>
      </w:rPr>
    </w:lvl>
    <w:lvl w:ilvl="4" w:tplc="1E96B2AC">
      <w:numFmt w:val="bullet"/>
      <w:lvlText w:val="•"/>
      <w:lvlJc w:val="left"/>
      <w:pPr>
        <w:ind w:left="4654" w:hanging="281"/>
      </w:pPr>
      <w:rPr>
        <w:lang w:val="ru-RU" w:eastAsia="en-US" w:bidi="ar-SA"/>
      </w:rPr>
    </w:lvl>
    <w:lvl w:ilvl="5" w:tplc="E734769E">
      <w:numFmt w:val="bullet"/>
      <w:lvlText w:val="•"/>
      <w:lvlJc w:val="left"/>
      <w:pPr>
        <w:ind w:left="5513" w:hanging="281"/>
      </w:pPr>
      <w:rPr>
        <w:lang w:val="ru-RU" w:eastAsia="en-US" w:bidi="ar-SA"/>
      </w:rPr>
    </w:lvl>
    <w:lvl w:ilvl="6" w:tplc="FDE03C0C">
      <w:numFmt w:val="bullet"/>
      <w:lvlText w:val="•"/>
      <w:lvlJc w:val="left"/>
      <w:pPr>
        <w:ind w:left="6371" w:hanging="281"/>
      </w:pPr>
      <w:rPr>
        <w:lang w:val="ru-RU" w:eastAsia="en-US" w:bidi="ar-SA"/>
      </w:rPr>
    </w:lvl>
    <w:lvl w:ilvl="7" w:tplc="F3627988">
      <w:numFmt w:val="bullet"/>
      <w:lvlText w:val="•"/>
      <w:lvlJc w:val="left"/>
      <w:pPr>
        <w:ind w:left="7230" w:hanging="281"/>
      </w:pPr>
      <w:rPr>
        <w:lang w:val="ru-RU" w:eastAsia="en-US" w:bidi="ar-SA"/>
      </w:rPr>
    </w:lvl>
    <w:lvl w:ilvl="8" w:tplc="CC3A6C0C">
      <w:numFmt w:val="bullet"/>
      <w:lvlText w:val="•"/>
      <w:lvlJc w:val="left"/>
      <w:pPr>
        <w:ind w:left="8089" w:hanging="281"/>
      </w:pPr>
      <w:rPr>
        <w:lang w:val="ru-RU" w:eastAsia="en-US" w:bidi="ar-SA"/>
      </w:rPr>
    </w:lvl>
  </w:abstractNum>
  <w:abstractNum w:abstractNumId="11">
    <w:nsid w:val="46E7422D"/>
    <w:multiLevelType w:val="hybridMultilevel"/>
    <w:tmpl w:val="0A0A5D54"/>
    <w:lvl w:ilvl="0" w:tplc="15FCA79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DC54DC6"/>
    <w:multiLevelType w:val="hybridMultilevel"/>
    <w:tmpl w:val="C62C0C2C"/>
    <w:lvl w:ilvl="0" w:tplc="15FCA7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17D019E"/>
    <w:multiLevelType w:val="hybridMultilevel"/>
    <w:tmpl w:val="65A871FC"/>
    <w:lvl w:ilvl="0" w:tplc="15FCA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FB44B3A"/>
    <w:multiLevelType w:val="hybridMultilevel"/>
    <w:tmpl w:val="464A08A0"/>
    <w:lvl w:ilvl="0" w:tplc="47CCAE28">
      <w:start w:val="1"/>
      <w:numFmt w:val="decimal"/>
      <w:lvlText w:val="%1."/>
      <w:lvlJc w:val="left"/>
      <w:pPr>
        <w:ind w:left="1831" w:hanging="696"/>
      </w:pPr>
      <w:rPr>
        <w:rFonts w:ascii="Times New Roman" w:eastAsia="Times New Roman" w:hAnsi="Times New Roman" w:cs="Times New Roman" w:hint="default"/>
        <w:spacing w:val="0"/>
        <w:w w:val="100"/>
        <w:sz w:val="28"/>
        <w:szCs w:val="28"/>
        <w:lang w:val="ru-RU" w:eastAsia="en-US" w:bidi="ar-SA"/>
      </w:rPr>
    </w:lvl>
    <w:lvl w:ilvl="1" w:tplc="A7B66322">
      <w:numFmt w:val="bullet"/>
      <w:lvlText w:val="•"/>
      <w:lvlJc w:val="left"/>
      <w:pPr>
        <w:ind w:left="2456" w:hanging="696"/>
      </w:pPr>
      <w:rPr>
        <w:lang w:val="ru-RU" w:eastAsia="en-US" w:bidi="ar-SA"/>
      </w:rPr>
    </w:lvl>
    <w:lvl w:ilvl="2" w:tplc="704EF59E">
      <w:numFmt w:val="bullet"/>
      <w:lvlText w:val="•"/>
      <w:lvlJc w:val="left"/>
      <w:pPr>
        <w:ind w:left="3273" w:hanging="696"/>
      </w:pPr>
      <w:rPr>
        <w:lang w:val="ru-RU" w:eastAsia="en-US" w:bidi="ar-SA"/>
      </w:rPr>
    </w:lvl>
    <w:lvl w:ilvl="3" w:tplc="4558A7A8">
      <w:numFmt w:val="bullet"/>
      <w:lvlText w:val="•"/>
      <w:lvlJc w:val="left"/>
      <w:pPr>
        <w:ind w:left="4089" w:hanging="696"/>
      </w:pPr>
      <w:rPr>
        <w:lang w:val="ru-RU" w:eastAsia="en-US" w:bidi="ar-SA"/>
      </w:rPr>
    </w:lvl>
    <w:lvl w:ilvl="4" w:tplc="4468C6FE">
      <w:numFmt w:val="bullet"/>
      <w:lvlText w:val="•"/>
      <w:lvlJc w:val="left"/>
      <w:pPr>
        <w:ind w:left="4906" w:hanging="696"/>
      </w:pPr>
      <w:rPr>
        <w:lang w:val="ru-RU" w:eastAsia="en-US" w:bidi="ar-SA"/>
      </w:rPr>
    </w:lvl>
    <w:lvl w:ilvl="5" w:tplc="B2DAD8A4">
      <w:numFmt w:val="bullet"/>
      <w:lvlText w:val="•"/>
      <w:lvlJc w:val="left"/>
      <w:pPr>
        <w:ind w:left="5723" w:hanging="696"/>
      </w:pPr>
      <w:rPr>
        <w:lang w:val="ru-RU" w:eastAsia="en-US" w:bidi="ar-SA"/>
      </w:rPr>
    </w:lvl>
    <w:lvl w:ilvl="6" w:tplc="BD2A9BFE">
      <w:numFmt w:val="bullet"/>
      <w:lvlText w:val="•"/>
      <w:lvlJc w:val="left"/>
      <w:pPr>
        <w:ind w:left="6539" w:hanging="696"/>
      </w:pPr>
      <w:rPr>
        <w:lang w:val="ru-RU" w:eastAsia="en-US" w:bidi="ar-SA"/>
      </w:rPr>
    </w:lvl>
    <w:lvl w:ilvl="7" w:tplc="102257F2">
      <w:numFmt w:val="bullet"/>
      <w:lvlText w:val="•"/>
      <w:lvlJc w:val="left"/>
      <w:pPr>
        <w:ind w:left="7356" w:hanging="696"/>
      </w:pPr>
      <w:rPr>
        <w:lang w:val="ru-RU" w:eastAsia="en-US" w:bidi="ar-SA"/>
      </w:rPr>
    </w:lvl>
    <w:lvl w:ilvl="8" w:tplc="5888C89E">
      <w:numFmt w:val="bullet"/>
      <w:lvlText w:val="•"/>
      <w:lvlJc w:val="left"/>
      <w:pPr>
        <w:ind w:left="8173" w:hanging="696"/>
      </w:pPr>
      <w:rPr>
        <w:lang w:val="ru-RU" w:eastAsia="en-US" w:bidi="ar-SA"/>
      </w:rPr>
    </w:lvl>
  </w:abstractNum>
  <w:abstractNum w:abstractNumId="15">
    <w:nsid w:val="62936FF5"/>
    <w:multiLevelType w:val="hybridMultilevel"/>
    <w:tmpl w:val="A296C412"/>
    <w:lvl w:ilvl="0" w:tplc="15FCA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D6F12BC"/>
    <w:multiLevelType w:val="hybridMultilevel"/>
    <w:tmpl w:val="28EAEE78"/>
    <w:lvl w:ilvl="0" w:tplc="4F9C9B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1EB1CCA"/>
    <w:multiLevelType w:val="hybridMultilevel"/>
    <w:tmpl w:val="4A90EE4A"/>
    <w:lvl w:ilvl="0" w:tplc="289C4D82">
      <w:start w:val="1"/>
      <w:numFmt w:val="decimal"/>
      <w:lvlText w:val="%1."/>
      <w:lvlJc w:val="left"/>
      <w:pPr>
        <w:ind w:left="222" w:hanging="425"/>
      </w:pPr>
      <w:rPr>
        <w:rFonts w:ascii="Times New Roman" w:eastAsia="Times New Roman" w:hAnsi="Times New Roman" w:cs="Times New Roman" w:hint="default"/>
        <w:spacing w:val="0"/>
        <w:w w:val="100"/>
        <w:sz w:val="28"/>
        <w:szCs w:val="28"/>
        <w:lang w:val="ru-RU" w:eastAsia="en-US" w:bidi="ar-SA"/>
      </w:rPr>
    </w:lvl>
    <w:lvl w:ilvl="1" w:tplc="E8D280B4">
      <w:numFmt w:val="bullet"/>
      <w:lvlText w:val="•"/>
      <w:lvlJc w:val="left"/>
      <w:pPr>
        <w:ind w:left="1178" w:hanging="425"/>
      </w:pPr>
      <w:rPr>
        <w:lang w:val="ru-RU" w:eastAsia="en-US" w:bidi="ar-SA"/>
      </w:rPr>
    </w:lvl>
    <w:lvl w:ilvl="2" w:tplc="1A1E4904">
      <w:numFmt w:val="bullet"/>
      <w:lvlText w:val="•"/>
      <w:lvlJc w:val="left"/>
      <w:pPr>
        <w:ind w:left="2137" w:hanging="425"/>
      </w:pPr>
      <w:rPr>
        <w:lang w:val="ru-RU" w:eastAsia="en-US" w:bidi="ar-SA"/>
      </w:rPr>
    </w:lvl>
    <w:lvl w:ilvl="3" w:tplc="B1A6A936">
      <w:numFmt w:val="bullet"/>
      <w:lvlText w:val="•"/>
      <w:lvlJc w:val="left"/>
      <w:pPr>
        <w:ind w:left="3095" w:hanging="425"/>
      </w:pPr>
      <w:rPr>
        <w:lang w:val="ru-RU" w:eastAsia="en-US" w:bidi="ar-SA"/>
      </w:rPr>
    </w:lvl>
    <w:lvl w:ilvl="4" w:tplc="2C1C769A">
      <w:numFmt w:val="bullet"/>
      <w:lvlText w:val="•"/>
      <w:lvlJc w:val="left"/>
      <w:pPr>
        <w:ind w:left="4054" w:hanging="425"/>
      </w:pPr>
      <w:rPr>
        <w:lang w:val="ru-RU" w:eastAsia="en-US" w:bidi="ar-SA"/>
      </w:rPr>
    </w:lvl>
    <w:lvl w:ilvl="5" w:tplc="6FCC500C">
      <w:numFmt w:val="bullet"/>
      <w:lvlText w:val="•"/>
      <w:lvlJc w:val="left"/>
      <w:pPr>
        <w:ind w:left="5013" w:hanging="425"/>
      </w:pPr>
      <w:rPr>
        <w:lang w:val="ru-RU" w:eastAsia="en-US" w:bidi="ar-SA"/>
      </w:rPr>
    </w:lvl>
    <w:lvl w:ilvl="6" w:tplc="56381660">
      <w:numFmt w:val="bullet"/>
      <w:lvlText w:val="•"/>
      <w:lvlJc w:val="left"/>
      <w:pPr>
        <w:ind w:left="5971" w:hanging="425"/>
      </w:pPr>
      <w:rPr>
        <w:lang w:val="ru-RU" w:eastAsia="en-US" w:bidi="ar-SA"/>
      </w:rPr>
    </w:lvl>
    <w:lvl w:ilvl="7" w:tplc="B69ACCA8">
      <w:numFmt w:val="bullet"/>
      <w:lvlText w:val="•"/>
      <w:lvlJc w:val="left"/>
      <w:pPr>
        <w:ind w:left="6930" w:hanging="425"/>
      </w:pPr>
      <w:rPr>
        <w:lang w:val="ru-RU" w:eastAsia="en-US" w:bidi="ar-SA"/>
      </w:rPr>
    </w:lvl>
    <w:lvl w:ilvl="8" w:tplc="CD6A0D0E">
      <w:numFmt w:val="bullet"/>
      <w:lvlText w:val="•"/>
      <w:lvlJc w:val="left"/>
      <w:pPr>
        <w:ind w:left="7889" w:hanging="425"/>
      </w:pPr>
      <w:rPr>
        <w:lang w:val="ru-RU" w:eastAsia="en-US" w:bidi="ar-SA"/>
      </w:rPr>
    </w:lvl>
  </w:abstractNum>
  <w:num w:numId="1">
    <w:abstractNumId w:val="17"/>
    <w:lvlOverride w:ilvl="0">
      <w:startOverride w:val="1"/>
    </w:lvlOverride>
    <w:lvlOverride w:ilvl="1"/>
    <w:lvlOverride w:ilvl="2"/>
    <w:lvlOverride w:ilvl="3"/>
    <w:lvlOverride w:ilvl="4"/>
    <w:lvlOverride w:ilvl="5"/>
    <w:lvlOverride w:ilvl="6"/>
    <w:lvlOverride w:ilvl="7"/>
    <w:lvlOverride w:ilvl="8"/>
  </w:num>
  <w:num w:numId="2">
    <w:abstractNumId w:val="14"/>
    <w:lvlOverride w:ilvl="0">
      <w:startOverride w:val="1"/>
    </w:lvlOverride>
    <w:lvlOverride w:ilvl="1"/>
    <w:lvlOverride w:ilvl="2"/>
    <w:lvlOverride w:ilvl="3"/>
    <w:lvlOverride w:ilvl="4"/>
    <w:lvlOverride w:ilvl="5"/>
    <w:lvlOverride w:ilvl="6"/>
    <w:lvlOverride w:ilvl="7"/>
    <w:lvlOverride w:ilvl="8"/>
  </w:num>
  <w:num w:numId="3">
    <w:abstractNumId w:val="7"/>
  </w:num>
  <w:num w:numId="4">
    <w:abstractNumId w:val="9"/>
  </w:num>
  <w:num w:numId="5">
    <w:abstractNumId w:val="10"/>
    <w:lvlOverride w:ilvl="0">
      <w:startOverride w:val="1"/>
    </w:lvlOverride>
    <w:lvlOverride w:ilvl="1"/>
    <w:lvlOverride w:ilvl="2"/>
    <w:lvlOverride w:ilvl="3"/>
    <w:lvlOverride w:ilvl="4"/>
    <w:lvlOverride w:ilvl="5"/>
    <w:lvlOverride w:ilvl="6"/>
    <w:lvlOverride w:ilvl="7"/>
    <w:lvlOverride w:ilvl="8"/>
  </w:num>
  <w:num w:numId="6">
    <w:abstractNumId w:val="1"/>
    <w:lvlOverride w:ilvl="0">
      <w:startOverride w:val="1"/>
    </w:lvlOverride>
    <w:lvlOverride w:ilvl="1"/>
    <w:lvlOverride w:ilvl="2"/>
    <w:lvlOverride w:ilvl="3"/>
    <w:lvlOverride w:ilvl="4"/>
    <w:lvlOverride w:ilvl="5"/>
    <w:lvlOverride w:ilvl="6"/>
    <w:lvlOverride w:ilvl="7"/>
    <w:lvlOverride w:ilvl="8"/>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1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3"/>
  </w:num>
  <w:num w:numId="12">
    <w:abstractNumId w:val="5"/>
  </w:num>
  <w:num w:numId="13">
    <w:abstractNumId w:val="4"/>
  </w:num>
  <w:num w:numId="14">
    <w:abstractNumId w:val="12"/>
  </w:num>
  <w:num w:numId="15">
    <w:abstractNumId w:val="6"/>
  </w:num>
  <w:num w:numId="16">
    <w:abstractNumId w:val="13"/>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90D2E"/>
    <w:rsid w:val="00031BE5"/>
    <w:rsid w:val="00077577"/>
    <w:rsid w:val="000844C4"/>
    <w:rsid w:val="00087B66"/>
    <w:rsid w:val="00100D74"/>
    <w:rsid w:val="00123201"/>
    <w:rsid w:val="00194F9E"/>
    <w:rsid w:val="001C3515"/>
    <w:rsid w:val="001F7A07"/>
    <w:rsid w:val="00205224"/>
    <w:rsid w:val="002220AB"/>
    <w:rsid w:val="00255501"/>
    <w:rsid w:val="002558B4"/>
    <w:rsid w:val="00272CF6"/>
    <w:rsid w:val="002933EB"/>
    <w:rsid w:val="002977BD"/>
    <w:rsid w:val="002C72BB"/>
    <w:rsid w:val="002D3CB3"/>
    <w:rsid w:val="0031555A"/>
    <w:rsid w:val="003245B2"/>
    <w:rsid w:val="0033685E"/>
    <w:rsid w:val="00364CC5"/>
    <w:rsid w:val="003959F2"/>
    <w:rsid w:val="003C146E"/>
    <w:rsid w:val="003C528C"/>
    <w:rsid w:val="00414903"/>
    <w:rsid w:val="00421FC9"/>
    <w:rsid w:val="00440E2A"/>
    <w:rsid w:val="00441B98"/>
    <w:rsid w:val="004601F7"/>
    <w:rsid w:val="00477710"/>
    <w:rsid w:val="004B00EA"/>
    <w:rsid w:val="004B5CF0"/>
    <w:rsid w:val="004C7413"/>
    <w:rsid w:val="004D557F"/>
    <w:rsid w:val="004E12A0"/>
    <w:rsid w:val="004E556E"/>
    <w:rsid w:val="00505037"/>
    <w:rsid w:val="00556978"/>
    <w:rsid w:val="00556CC4"/>
    <w:rsid w:val="005A5DFE"/>
    <w:rsid w:val="005C3072"/>
    <w:rsid w:val="005F5724"/>
    <w:rsid w:val="00630581"/>
    <w:rsid w:val="006356F7"/>
    <w:rsid w:val="00642134"/>
    <w:rsid w:val="00661A5F"/>
    <w:rsid w:val="00687572"/>
    <w:rsid w:val="00690D2E"/>
    <w:rsid w:val="006B3D79"/>
    <w:rsid w:val="006D09C0"/>
    <w:rsid w:val="006F489F"/>
    <w:rsid w:val="0070492A"/>
    <w:rsid w:val="0073429E"/>
    <w:rsid w:val="00744870"/>
    <w:rsid w:val="0075147B"/>
    <w:rsid w:val="007534E2"/>
    <w:rsid w:val="0077259E"/>
    <w:rsid w:val="007851ED"/>
    <w:rsid w:val="00791ED5"/>
    <w:rsid w:val="007B2024"/>
    <w:rsid w:val="007B542F"/>
    <w:rsid w:val="007B6050"/>
    <w:rsid w:val="007E4B75"/>
    <w:rsid w:val="007F2E79"/>
    <w:rsid w:val="00800E7C"/>
    <w:rsid w:val="00807FF7"/>
    <w:rsid w:val="00810B6C"/>
    <w:rsid w:val="0082089F"/>
    <w:rsid w:val="008306D6"/>
    <w:rsid w:val="00843A0D"/>
    <w:rsid w:val="008F0568"/>
    <w:rsid w:val="008F7A72"/>
    <w:rsid w:val="00920620"/>
    <w:rsid w:val="0092703E"/>
    <w:rsid w:val="009479EF"/>
    <w:rsid w:val="009645EF"/>
    <w:rsid w:val="00966891"/>
    <w:rsid w:val="00966AA0"/>
    <w:rsid w:val="00967A10"/>
    <w:rsid w:val="009B3B8D"/>
    <w:rsid w:val="009B43CD"/>
    <w:rsid w:val="009C3AF6"/>
    <w:rsid w:val="009D1572"/>
    <w:rsid w:val="00A0240B"/>
    <w:rsid w:val="00A03D48"/>
    <w:rsid w:val="00A14B83"/>
    <w:rsid w:val="00A27D05"/>
    <w:rsid w:val="00A92F79"/>
    <w:rsid w:val="00AA258A"/>
    <w:rsid w:val="00AC1134"/>
    <w:rsid w:val="00AE20A2"/>
    <w:rsid w:val="00B048F1"/>
    <w:rsid w:val="00B22E8B"/>
    <w:rsid w:val="00B26C00"/>
    <w:rsid w:val="00B4082A"/>
    <w:rsid w:val="00B61E5A"/>
    <w:rsid w:val="00B97C12"/>
    <w:rsid w:val="00BB2598"/>
    <w:rsid w:val="00BC41B5"/>
    <w:rsid w:val="00BE1BFA"/>
    <w:rsid w:val="00C0445F"/>
    <w:rsid w:val="00C32746"/>
    <w:rsid w:val="00C4368F"/>
    <w:rsid w:val="00C44141"/>
    <w:rsid w:val="00C50D40"/>
    <w:rsid w:val="00C526A4"/>
    <w:rsid w:val="00C72706"/>
    <w:rsid w:val="00CC0190"/>
    <w:rsid w:val="00CC11FA"/>
    <w:rsid w:val="00CE6DE2"/>
    <w:rsid w:val="00D113E3"/>
    <w:rsid w:val="00D22B3A"/>
    <w:rsid w:val="00D23810"/>
    <w:rsid w:val="00D66B06"/>
    <w:rsid w:val="00D66F6A"/>
    <w:rsid w:val="00D737CA"/>
    <w:rsid w:val="00D746BC"/>
    <w:rsid w:val="00DA379F"/>
    <w:rsid w:val="00E11290"/>
    <w:rsid w:val="00E148B5"/>
    <w:rsid w:val="00E17456"/>
    <w:rsid w:val="00E30B25"/>
    <w:rsid w:val="00E462AE"/>
    <w:rsid w:val="00E634BE"/>
    <w:rsid w:val="00E668DD"/>
    <w:rsid w:val="00EA46BD"/>
    <w:rsid w:val="00EF37EE"/>
    <w:rsid w:val="00F23260"/>
    <w:rsid w:val="00F34EDF"/>
    <w:rsid w:val="00F41B87"/>
    <w:rsid w:val="00F44AB9"/>
    <w:rsid w:val="00F56223"/>
    <w:rsid w:val="00F64CB7"/>
    <w:rsid w:val="00F74FAC"/>
    <w:rsid w:val="00F7629E"/>
    <w:rsid w:val="00F776D1"/>
    <w:rsid w:val="00F82F7A"/>
    <w:rsid w:val="00F85BE8"/>
    <w:rsid w:val="00FE13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2AE"/>
  </w:style>
  <w:style w:type="paragraph" w:styleId="1">
    <w:name w:val="heading 1"/>
    <w:basedOn w:val="a"/>
    <w:link w:val="10"/>
    <w:uiPriority w:val="1"/>
    <w:qFormat/>
    <w:rsid w:val="00690D2E"/>
    <w:pPr>
      <w:widowControl w:val="0"/>
      <w:autoSpaceDE w:val="0"/>
      <w:autoSpaceDN w:val="0"/>
      <w:spacing w:after="0" w:line="240" w:lineRule="auto"/>
      <w:outlineLvl w:val="0"/>
    </w:pPr>
    <w:rPr>
      <w:rFonts w:ascii="Times New Roman" w:eastAsia="Times New Roman" w:hAnsi="Times New Roman" w:cs="Times New Roman"/>
      <w:b/>
      <w:bCs/>
      <w:sz w:val="40"/>
      <w:szCs w:val="40"/>
      <w:lang w:eastAsia="en-US"/>
    </w:rPr>
  </w:style>
  <w:style w:type="paragraph" w:styleId="2">
    <w:name w:val="heading 2"/>
    <w:basedOn w:val="a"/>
    <w:link w:val="20"/>
    <w:uiPriority w:val="1"/>
    <w:unhideWhenUsed/>
    <w:qFormat/>
    <w:rsid w:val="00690D2E"/>
    <w:pPr>
      <w:widowControl w:val="0"/>
      <w:autoSpaceDE w:val="0"/>
      <w:autoSpaceDN w:val="0"/>
      <w:spacing w:after="0" w:line="240" w:lineRule="auto"/>
      <w:ind w:left="930"/>
      <w:outlineLvl w:val="1"/>
    </w:pPr>
    <w:rPr>
      <w:rFonts w:ascii="Times New Roman" w:eastAsia="Times New Roman"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690D2E"/>
    <w:rPr>
      <w:rFonts w:ascii="Times New Roman" w:eastAsia="Times New Roman" w:hAnsi="Times New Roman" w:cs="Times New Roman"/>
      <w:b/>
      <w:bCs/>
      <w:sz w:val="40"/>
      <w:szCs w:val="40"/>
      <w:lang w:eastAsia="en-US"/>
    </w:rPr>
  </w:style>
  <w:style w:type="character" w:customStyle="1" w:styleId="20">
    <w:name w:val="Заголовок 2 Знак"/>
    <w:basedOn w:val="a0"/>
    <w:link w:val="2"/>
    <w:uiPriority w:val="1"/>
    <w:rsid w:val="00690D2E"/>
    <w:rPr>
      <w:rFonts w:ascii="Times New Roman" w:eastAsia="Times New Roman" w:hAnsi="Times New Roman" w:cs="Times New Roman"/>
      <w:b/>
      <w:bCs/>
      <w:sz w:val="28"/>
      <w:szCs w:val="28"/>
      <w:lang w:eastAsia="en-US"/>
    </w:rPr>
  </w:style>
  <w:style w:type="paragraph" w:styleId="a3">
    <w:name w:val="Body Text"/>
    <w:basedOn w:val="a"/>
    <w:link w:val="a4"/>
    <w:uiPriority w:val="1"/>
    <w:unhideWhenUsed/>
    <w:qFormat/>
    <w:rsid w:val="00690D2E"/>
    <w:pPr>
      <w:widowControl w:val="0"/>
      <w:autoSpaceDE w:val="0"/>
      <w:autoSpaceDN w:val="0"/>
      <w:spacing w:after="0" w:line="240" w:lineRule="auto"/>
    </w:pPr>
    <w:rPr>
      <w:rFonts w:ascii="Times New Roman" w:eastAsia="Times New Roman" w:hAnsi="Times New Roman" w:cs="Times New Roman"/>
      <w:sz w:val="28"/>
      <w:szCs w:val="28"/>
      <w:lang w:eastAsia="en-US"/>
    </w:rPr>
  </w:style>
  <w:style w:type="character" w:customStyle="1" w:styleId="a4">
    <w:name w:val="Основной текст Знак"/>
    <w:basedOn w:val="a0"/>
    <w:link w:val="a3"/>
    <w:uiPriority w:val="1"/>
    <w:rsid w:val="00690D2E"/>
    <w:rPr>
      <w:rFonts w:ascii="Times New Roman" w:eastAsia="Times New Roman" w:hAnsi="Times New Roman" w:cs="Times New Roman"/>
      <w:sz w:val="28"/>
      <w:szCs w:val="28"/>
      <w:lang w:eastAsia="en-US"/>
    </w:rPr>
  </w:style>
  <w:style w:type="paragraph" w:styleId="a5">
    <w:name w:val="List Paragraph"/>
    <w:basedOn w:val="a"/>
    <w:link w:val="a6"/>
    <w:uiPriority w:val="34"/>
    <w:qFormat/>
    <w:rsid w:val="00690D2E"/>
    <w:pPr>
      <w:widowControl w:val="0"/>
      <w:autoSpaceDE w:val="0"/>
      <w:autoSpaceDN w:val="0"/>
      <w:spacing w:after="0" w:line="240" w:lineRule="auto"/>
      <w:ind w:left="222" w:hanging="282"/>
    </w:pPr>
    <w:rPr>
      <w:rFonts w:ascii="Times New Roman" w:eastAsia="Times New Roman" w:hAnsi="Times New Roman" w:cs="Times New Roman"/>
      <w:lang w:eastAsia="en-US"/>
    </w:rPr>
  </w:style>
  <w:style w:type="paragraph" w:customStyle="1" w:styleId="TableParagraph">
    <w:name w:val="Table Paragraph"/>
    <w:basedOn w:val="a"/>
    <w:uiPriority w:val="1"/>
    <w:qFormat/>
    <w:rsid w:val="00690D2E"/>
    <w:pPr>
      <w:widowControl w:val="0"/>
      <w:autoSpaceDE w:val="0"/>
      <w:autoSpaceDN w:val="0"/>
      <w:spacing w:after="0" w:line="240" w:lineRule="auto"/>
    </w:pPr>
    <w:rPr>
      <w:rFonts w:ascii="Times New Roman" w:eastAsia="Times New Roman" w:hAnsi="Times New Roman" w:cs="Times New Roman"/>
      <w:lang w:eastAsia="en-US"/>
    </w:rPr>
  </w:style>
  <w:style w:type="table" w:customStyle="1" w:styleId="TableNormal">
    <w:name w:val="Table Normal"/>
    <w:uiPriority w:val="2"/>
    <w:semiHidden/>
    <w:qFormat/>
    <w:rsid w:val="00690D2E"/>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 w:type="character" w:styleId="a7">
    <w:name w:val="Hyperlink"/>
    <w:basedOn w:val="a0"/>
    <w:uiPriority w:val="99"/>
    <w:semiHidden/>
    <w:unhideWhenUsed/>
    <w:rsid w:val="00690D2E"/>
    <w:rPr>
      <w:color w:val="0000FF"/>
      <w:u w:val="single"/>
    </w:rPr>
  </w:style>
  <w:style w:type="paragraph" w:styleId="a8">
    <w:name w:val="Body Text Indent"/>
    <w:basedOn w:val="a"/>
    <w:link w:val="a9"/>
    <w:uiPriority w:val="99"/>
    <w:unhideWhenUsed/>
    <w:rsid w:val="002933EB"/>
    <w:pPr>
      <w:spacing w:after="120"/>
      <w:ind w:left="283"/>
    </w:pPr>
  </w:style>
  <w:style w:type="character" w:customStyle="1" w:styleId="a9">
    <w:name w:val="Основной текст с отступом Знак"/>
    <w:basedOn w:val="a0"/>
    <w:link w:val="a8"/>
    <w:uiPriority w:val="99"/>
    <w:rsid w:val="002933EB"/>
  </w:style>
  <w:style w:type="character" w:customStyle="1" w:styleId="a6">
    <w:name w:val="Абзац списка Знак"/>
    <w:link w:val="a5"/>
    <w:uiPriority w:val="34"/>
    <w:locked/>
    <w:rsid w:val="002933EB"/>
    <w:rPr>
      <w:rFonts w:ascii="Times New Roman" w:eastAsia="Times New Roman" w:hAnsi="Times New Roman" w:cs="Times New Roman"/>
      <w:lang w:eastAsia="en-US"/>
    </w:rPr>
  </w:style>
  <w:style w:type="character" w:customStyle="1" w:styleId="8">
    <w:name w:val="Основной текст + 8"/>
    <w:aliases w:val="5 pt2,Интервал 0 pt"/>
    <w:basedOn w:val="a0"/>
    <w:uiPriority w:val="99"/>
    <w:rsid w:val="002933EB"/>
    <w:rPr>
      <w:rFonts w:ascii="Times New Roman" w:hAnsi="Times New Roman" w:cs="Times New Roman" w:hint="default"/>
      <w:color w:val="000000"/>
      <w:spacing w:val="6"/>
      <w:w w:val="100"/>
      <w:position w:val="0"/>
      <w:sz w:val="17"/>
      <w:szCs w:val="17"/>
      <w:shd w:val="clear" w:color="auto" w:fill="FFFFFF"/>
      <w:lang w:val="ru-RU"/>
    </w:rPr>
  </w:style>
  <w:style w:type="paragraph" w:customStyle="1" w:styleId="Default">
    <w:name w:val="Default"/>
    <w:uiPriority w:val="99"/>
    <w:rsid w:val="002933E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ormattext">
    <w:name w:val="formattext"/>
    <w:basedOn w:val="a"/>
    <w:rsid w:val="002933EB"/>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unhideWhenUsed/>
    <w:rsid w:val="00C50D4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50D40"/>
  </w:style>
  <w:style w:type="paragraph" w:styleId="ac">
    <w:name w:val="footer"/>
    <w:basedOn w:val="a"/>
    <w:link w:val="ad"/>
    <w:uiPriority w:val="99"/>
    <w:unhideWhenUsed/>
    <w:rsid w:val="00C50D4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C50D40"/>
  </w:style>
  <w:style w:type="paragraph" w:styleId="ae">
    <w:name w:val="No Spacing"/>
    <w:uiPriority w:val="1"/>
    <w:qFormat/>
    <w:rsid w:val="00BC41B5"/>
    <w:pPr>
      <w:spacing w:after="0" w:line="240" w:lineRule="auto"/>
    </w:pPr>
  </w:style>
  <w:style w:type="table" w:styleId="af">
    <w:name w:val="Table Grid"/>
    <w:basedOn w:val="a1"/>
    <w:uiPriority w:val="59"/>
    <w:rsid w:val="001F7A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a0"/>
    <w:rsid w:val="00440E2A"/>
  </w:style>
</w:styles>
</file>

<file path=word/webSettings.xml><?xml version="1.0" encoding="utf-8"?>
<w:webSettings xmlns:r="http://schemas.openxmlformats.org/officeDocument/2006/relationships" xmlns:w="http://schemas.openxmlformats.org/wordprocessingml/2006/main">
  <w:divs>
    <w:div w:id="3485416">
      <w:bodyDiv w:val="1"/>
      <w:marLeft w:val="0"/>
      <w:marRight w:val="0"/>
      <w:marTop w:val="0"/>
      <w:marBottom w:val="0"/>
      <w:divBdr>
        <w:top w:val="none" w:sz="0" w:space="0" w:color="auto"/>
        <w:left w:val="none" w:sz="0" w:space="0" w:color="auto"/>
        <w:bottom w:val="none" w:sz="0" w:space="0" w:color="auto"/>
        <w:right w:val="none" w:sz="0" w:space="0" w:color="auto"/>
      </w:divBdr>
    </w:div>
    <w:div w:id="44767790">
      <w:bodyDiv w:val="1"/>
      <w:marLeft w:val="0"/>
      <w:marRight w:val="0"/>
      <w:marTop w:val="0"/>
      <w:marBottom w:val="0"/>
      <w:divBdr>
        <w:top w:val="none" w:sz="0" w:space="0" w:color="auto"/>
        <w:left w:val="none" w:sz="0" w:space="0" w:color="auto"/>
        <w:bottom w:val="none" w:sz="0" w:space="0" w:color="auto"/>
        <w:right w:val="none" w:sz="0" w:space="0" w:color="auto"/>
      </w:divBdr>
    </w:div>
    <w:div w:id="124855900">
      <w:bodyDiv w:val="1"/>
      <w:marLeft w:val="0"/>
      <w:marRight w:val="0"/>
      <w:marTop w:val="0"/>
      <w:marBottom w:val="0"/>
      <w:divBdr>
        <w:top w:val="none" w:sz="0" w:space="0" w:color="auto"/>
        <w:left w:val="none" w:sz="0" w:space="0" w:color="auto"/>
        <w:bottom w:val="none" w:sz="0" w:space="0" w:color="auto"/>
        <w:right w:val="none" w:sz="0" w:space="0" w:color="auto"/>
      </w:divBdr>
    </w:div>
    <w:div w:id="530916336">
      <w:bodyDiv w:val="1"/>
      <w:marLeft w:val="0"/>
      <w:marRight w:val="0"/>
      <w:marTop w:val="0"/>
      <w:marBottom w:val="0"/>
      <w:divBdr>
        <w:top w:val="none" w:sz="0" w:space="0" w:color="auto"/>
        <w:left w:val="none" w:sz="0" w:space="0" w:color="auto"/>
        <w:bottom w:val="none" w:sz="0" w:space="0" w:color="auto"/>
        <w:right w:val="none" w:sz="0" w:space="0" w:color="auto"/>
      </w:divBdr>
    </w:div>
    <w:div w:id="1230992520">
      <w:bodyDiv w:val="1"/>
      <w:marLeft w:val="0"/>
      <w:marRight w:val="0"/>
      <w:marTop w:val="0"/>
      <w:marBottom w:val="0"/>
      <w:divBdr>
        <w:top w:val="none" w:sz="0" w:space="0" w:color="auto"/>
        <w:left w:val="none" w:sz="0" w:space="0" w:color="auto"/>
        <w:bottom w:val="none" w:sz="0" w:space="0" w:color="auto"/>
        <w:right w:val="none" w:sz="0" w:space="0" w:color="auto"/>
      </w:divBdr>
    </w:div>
    <w:div w:id="196642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31089-FDAE-4B63-83BF-607AF95AE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11</Pages>
  <Words>2921</Words>
  <Characters>16651</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2021-11-22T06:14:00Z</cp:lastPrinted>
  <dcterms:created xsi:type="dcterms:W3CDTF">2021-11-22T06:59:00Z</dcterms:created>
  <dcterms:modified xsi:type="dcterms:W3CDTF">2021-12-02T07:20:00Z</dcterms:modified>
</cp:coreProperties>
</file>