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F7" w:rsidRPr="00A939F7" w:rsidRDefault="00A939F7" w:rsidP="00A939F7">
      <w:pPr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A939F7" w:rsidRPr="00A939F7" w:rsidRDefault="00A939F7" w:rsidP="00A939F7">
      <w:pPr>
        <w:ind w:right="594"/>
        <w:jc w:val="center"/>
        <w:rPr>
          <w:rFonts w:eastAsia="Times New Roman" w:cs="Times New Roman"/>
        </w:rPr>
      </w:pP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«Внешняя проверка 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годового отчета об исполнении бюджета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Запольскохалеевичкого</w:t>
      </w:r>
      <w:proofErr w:type="spellEnd"/>
      <w:r w:rsidRPr="00A939F7">
        <w:rPr>
          <w:rFonts w:eastAsia="Times New Roman" w:cs="Times New Roman"/>
          <w:b/>
          <w:bCs/>
          <w:sz w:val="28"/>
          <w:szCs w:val="28"/>
        </w:rPr>
        <w:t xml:space="preserve"> сельского поселения Стародубского муниципального района за 201</w:t>
      </w:r>
      <w:r w:rsidR="00BA7CD3">
        <w:rPr>
          <w:rFonts w:eastAsia="Times New Roman" w:cs="Times New Roman"/>
          <w:b/>
          <w:bCs/>
          <w:sz w:val="28"/>
          <w:szCs w:val="28"/>
        </w:rPr>
        <w:t>7</w:t>
      </w:r>
      <w:r w:rsidRPr="00A939F7">
        <w:rPr>
          <w:rFonts w:eastAsia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  <w:r w:rsidRPr="00A939F7">
        <w:rPr>
          <w:rFonts w:eastAsia="Times New Roman" w:cs="Times New Roman"/>
          <w:b/>
          <w:bCs/>
          <w:sz w:val="28"/>
          <w:szCs w:val="28"/>
        </w:rPr>
        <w:t>»</w:t>
      </w:r>
    </w:p>
    <w:p w:rsidR="00A939F7" w:rsidRPr="00A939F7" w:rsidRDefault="00A939F7" w:rsidP="00A939F7">
      <w:pPr>
        <w:jc w:val="center"/>
        <w:rPr>
          <w:rFonts w:eastAsia="Times New Roman" w:cs="Times New Roman"/>
        </w:rPr>
      </w:pPr>
    </w:p>
    <w:p w:rsidR="00A939F7" w:rsidRPr="00A939F7" w:rsidRDefault="0014017E" w:rsidP="00A939F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10</w:t>
      </w:r>
      <w:r w:rsidR="00A939F7" w:rsidRPr="00A939F7">
        <w:rPr>
          <w:rFonts w:eastAsia="Times New Roman" w:cs="Times New Roman"/>
          <w:sz w:val="28"/>
          <w:szCs w:val="28"/>
        </w:rPr>
        <w:t xml:space="preserve"> апреля 201</w:t>
      </w:r>
      <w:r w:rsidR="00BA7CD3">
        <w:rPr>
          <w:rFonts w:eastAsia="Times New Roman" w:cs="Times New Roman"/>
          <w:sz w:val="28"/>
          <w:szCs w:val="28"/>
        </w:rPr>
        <w:t>8</w:t>
      </w:r>
      <w:r w:rsidR="00A939F7"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C32400" w:rsidRDefault="00A939F7" w:rsidP="00BA7CD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BA7CD3" w:rsidRPr="00FC7C40">
        <w:rPr>
          <w:rFonts w:eastAsia="Calibri" w:cs="Times New Roman"/>
          <w:sz w:val="28"/>
          <w:szCs w:val="28"/>
        </w:rPr>
        <w:t>пункт 1.3.</w:t>
      </w:r>
      <w:r w:rsidR="00BA7CD3">
        <w:rPr>
          <w:rFonts w:eastAsia="Calibri" w:cs="Times New Roman"/>
          <w:sz w:val="28"/>
          <w:szCs w:val="28"/>
        </w:rPr>
        <w:t>6</w:t>
      </w:r>
      <w:r w:rsidR="00BA7CD3" w:rsidRPr="00FC7C40">
        <w:rPr>
          <w:rFonts w:eastAsia="Calibri" w:cs="Times New Roman"/>
          <w:sz w:val="28"/>
          <w:szCs w:val="28"/>
        </w:rPr>
        <w:t xml:space="preserve">. плана работы Контрольно-счетной палаты Стародубского муниципального района на 2017 год, </w:t>
      </w:r>
      <w:r w:rsidR="00BA7CD3" w:rsidRPr="00FC7C40">
        <w:rPr>
          <w:sz w:val="28"/>
          <w:szCs w:val="28"/>
          <w:lang w:eastAsia="en-US"/>
        </w:rPr>
        <w:t xml:space="preserve">утвержденного председателем Контрольно-счетной палаты Стародубского муниципального района </w:t>
      </w:r>
      <w:r w:rsidR="00BA7CD3" w:rsidRPr="00FC7C40">
        <w:rPr>
          <w:rFonts w:eastAsia="Times New Roman" w:cs="Times New Roman"/>
          <w:sz w:val="28"/>
          <w:szCs w:val="28"/>
        </w:rPr>
        <w:t>от 2</w:t>
      </w:r>
      <w:r w:rsidR="00BA7CD3">
        <w:rPr>
          <w:rFonts w:eastAsia="Times New Roman" w:cs="Times New Roman"/>
          <w:sz w:val="28"/>
          <w:szCs w:val="28"/>
        </w:rPr>
        <w:t>5</w:t>
      </w:r>
      <w:r w:rsidR="00BA7CD3" w:rsidRPr="00FC7C40">
        <w:rPr>
          <w:rFonts w:eastAsia="Times New Roman" w:cs="Times New Roman"/>
          <w:sz w:val="28"/>
          <w:szCs w:val="28"/>
        </w:rPr>
        <w:t xml:space="preserve"> декабря 201</w:t>
      </w:r>
      <w:r w:rsidR="00BA7CD3">
        <w:rPr>
          <w:rFonts w:eastAsia="Times New Roman" w:cs="Times New Roman"/>
          <w:sz w:val="28"/>
          <w:szCs w:val="28"/>
        </w:rPr>
        <w:t>7</w:t>
      </w:r>
      <w:r w:rsidR="00BA7CD3" w:rsidRPr="00FC7C40">
        <w:rPr>
          <w:rFonts w:eastAsia="Times New Roman" w:cs="Times New Roman"/>
          <w:sz w:val="28"/>
          <w:szCs w:val="28"/>
        </w:rPr>
        <w:t xml:space="preserve"> года № 2</w:t>
      </w:r>
      <w:r w:rsidR="00C32400">
        <w:rPr>
          <w:rFonts w:eastAsia="Times New Roman" w:cs="Times New Roman"/>
          <w:sz w:val="28"/>
          <w:szCs w:val="28"/>
        </w:rPr>
        <w:t>0.</w:t>
      </w:r>
    </w:p>
    <w:p w:rsidR="00C32400" w:rsidRDefault="00C32400" w:rsidP="00BA7CD3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BA7CD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BA7CD3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A939F7" w:rsidRPr="00A939F7" w:rsidRDefault="00A939F7" w:rsidP="00A939F7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A939F7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bCs/>
          <w:sz w:val="28"/>
          <w:szCs w:val="28"/>
        </w:rPr>
        <w:t xml:space="preserve"> сельского поселения </w:t>
      </w:r>
      <w:r w:rsidRPr="00A939F7">
        <w:rPr>
          <w:rFonts w:eastAsia="Calibri" w:cs="Times New Roman"/>
          <w:sz w:val="28"/>
          <w:szCs w:val="28"/>
        </w:rPr>
        <w:t>за 201</w:t>
      </w:r>
      <w:r w:rsidR="00BA7CD3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A939F7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A939F7" w:rsidRPr="00A939F7" w:rsidRDefault="00A939F7" w:rsidP="00A939F7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Pr="00A939F7" w:rsidRDefault="00A939F7" w:rsidP="00A939F7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A939F7" w:rsidRPr="00A939F7" w:rsidRDefault="00A939F7" w:rsidP="00A939F7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4.2. </w:t>
      </w:r>
      <w:r w:rsidRPr="00A939F7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Pr="00A939F7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A939F7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A939F7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4.2.3. </w:t>
      </w:r>
      <w:r w:rsidRPr="00A939F7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A939F7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BA7CD3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29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3D4767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года №</w:t>
      </w:r>
      <w:r w:rsidR="003D4767">
        <w:rPr>
          <w:rFonts w:eastAsia="Times New Roman" w:cs="Times New Roman"/>
          <w:sz w:val="28"/>
          <w:szCs w:val="28"/>
        </w:rPr>
        <w:t>112</w:t>
      </w:r>
      <w:r w:rsidRPr="00A939F7">
        <w:rPr>
          <w:rFonts w:eastAsia="Times New Roman" w:cs="Times New Roman"/>
          <w:sz w:val="28"/>
          <w:szCs w:val="28"/>
        </w:rPr>
        <w:t xml:space="preserve"> «О бюджете </w:t>
      </w:r>
      <w:proofErr w:type="spellStart"/>
      <w:r w:rsidR="00530178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на </w:t>
      </w:r>
      <w:r w:rsidR="00760F86">
        <w:rPr>
          <w:rFonts w:eastAsia="Times New Roman" w:cs="Times New Roman"/>
          <w:sz w:val="28"/>
          <w:szCs w:val="28"/>
        </w:rPr>
        <w:t>201</w:t>
      </w:r>
      <w:r w:rsidR="003D4767">
        <w:rPr>
          <w:rFonts w:eastAsia="Times New Roman" w:cs="Times New Roman"/>
          <w:sz w:val="28"/>
          <w:szCs w:val="28"/>
        </w:rPr>
        <w:t>7</w:t>
      </w:r>
      <w:r w:rsidR="00760F86">
        <w:rPr>
          <w:rFonts w:eastAsia="Times New Roman" w:cs="Times New Roman"/>
          <w:sz w:val="28"/>
          <w:szCs w:val="28"/>
        </w:rPr>
        <w:t xml:space="preserve"> год</w:t>
      </w:r>
      <w:r w:rsidR="00E7060B">
        <w:rPr>
          <w:rFonts w:eastAsia="Times New Roman" w:cs="Times New Roman"/>
          <w:sz w:val="28"/>
          <w:szCs w:val="28"/>
        </w:rPr>
        <w:t xml:space="preserve"> и плановый период 2018 и 2019 годов</w:t>
      </w:r>
      <w:r w:rsidRPr="00A939F7">
        <w:rPr>
          <w:rFonts w:eastAsia="Times New Roman" w:cs="Times New Roman"/>
          <w:sz w:val="28"/>
          <w:szCs w:val="28"/>
        </w:rPr>
        <w:t>»: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3D4767">
        <w:rPr>
          <w:rFonts w:eastAsia="Times New Roman" w:cs="Times New Roman"/>
          <w:sz w:val="28"/>
          <w:szCs w:val="28"/>
        </w:rPr>
        <w:t>2285,3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3D4767">
        <w:rPr>
          <w:rFonts w:eastAsia="Times New Roman" w:cs="Times New Roman"/>
          <w:sz w:val="28"/>
          <w:szCs w:val="28"/>
        </w:rPr>
        <w:t>2285,3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3D476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Бюджет сельского поселения сбалансирован.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течение 201</w:t>
      </w:r>
      <w:r w:rsidR="003D4767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proofErr w:type="spellStart"/>
      <w:r w:rsidR="009462E2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E7060B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раз вносились изменения. В результате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E7060B">
        <w:rPr>
          <w:rFonts w:eastAsia="Times New Roman" w:cs="Times New Roman"/>
          <w:sz w:val="28"/>
          <w:szCs w:val="28"/>
        </w:rPr>
        <w:t>150</w:t>
      </w:r>
      <w:r w:rsidRPr="00A939F7">
        <w:rPr>
          <w:rFonts w:eastAsia="Times New Roman" w:cs="Times New Roman"/>
          <w:sz w:val="28"/>
          <w:szCs w:val="28"/>
        </w:rPr>
        <w:t xml:space="preserve"> от </w:t>
      </w:r>
      <w:r w:rsidR="000C5B8D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>.12.201</w:t>
      </w:r>
      <w:r w:rsidR="00E7060B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>г.</w:t>
      </w:r>
      <w:r w:rsidRPr="00A939F7">
        <w:rPr>
          <w:rFonts w:eastAsia="Times New Roman" w:cs="Times New Roman"/>
          <w:color w:val="339966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proofErr w:type="spellStart"/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0C5B8D">
        <w:rPr>
          <w:rFonts w:eastAsia="Times New Roman" w:cs="Times New Roman"/>
          <w:spacing w:val="-6"/>
          <w:sz w:val="28"/>
          <w:szCs w:val="28"/>
        </w:rPr>
        <w:t>29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E7060B">
        <w:rPr>
          <w:rFonts w:eastAsia="Times New Roman" w:cs="Times New Roman"/>
          <w:spacing w:val="-6"/>
          <w:sz w:val="28"/>
          <w:szCs w:val="28"/>
        </w:rPr>
        <w:t>6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E7060B">
        <w:rPr>
          <w:rFonts w:eastAsia="Times New Roman" w:cs="Times New Roman"/>
          <w:spacing w:val="-6"/>
          <w:sz w:val="28"/>
          <w:szCs w:val="28"/>
        </w:rPr>
        <w:t>112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proofErr w:type="spellStart"/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E7060B">
        <w:rPr>
          <w:rFonts w:eastAsia="Times New Roman" w:cs="Times New Roman"/>
          <w:spacing w:val="-6"/>
          <w:sz w:val="28"/>
          <w:szCs w:val="28"/>
        </w:rPr>
        <w:t>7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плановый период 2018 и 2019 годов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Pr="00A939F7">
        <w:rPr>
          <w:rFonts w:eastAsia="Times New Roman" w:cs="Times New Roman"/>
          <w:color w:val="339966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утвержден: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E7060B">
        <w:rPr>
          <w:rFonts w:eastAsia="Times New Roman" w:cs="Times New Roman"/>
          <w:sz w:val="28"/>
          <w:szCs w:val="28"/>
        </w:rPr>
        <w:t>4012,1</w:t>
      </w:r>
      <w:r w:rsidRPr="00A939F7">
        <w:rPr>
          <w:rFonts w:eastAsia="Times New Roman" w:cs="Times New Roman"/>
          <w:sz w:val="28"/>
          <w:szCs w:val="28"/>
        </w:rPr>
        <w:t xml:space="preserve"> тыс. руб.;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E7060B">
        <w:rPr>
          <w:rFonts w:eastAsia="Times New Roman" w:cs="Times New Roman"/>
          <w:sz w:val="28"/>
          <w:szCs w:val="28"/>
        </w:rPr>
        <w:t>4672,5</w:t>
      </w:r>
      <w:r w:rsidRPr="00A939F7">
        <w:rPr>
          <w:rFonts w:eastAsia="Times New Roman" w:cs="Times New Roman"/>
          <w:sz w:val="28"/>
          <w:szCs w:val="28"/>
        </w:rPr>
        <w:t xml:space="preserve"> тыс. руб. </w:t>
      </w:r>
    </w:p>
    <w:p w:rsidR="00A939F7" w:rsidRPr="00A939F7" w:rsidRDefault="00E7060B" w:rsidP="00A939F7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A939F7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>
        <w:rPr>
          <w:rFonts w:eastAsia="Times New Roman" w:cs="Times New Roman"/>
          <w:sz w:val="28"/>
          <w:szCs w:val="28"/>
        </w:rPr>
        <w:t>660,4</w:t>
      </w:r>
      <w:r w:rsidR="00A939F7" w:rsidRPr="00A939F7">
        <w:rPr>
          <w:rFonts w:eastAsia="Times New Roman" w:cs="Times New Roman"/>
          <w:sz w:val="28"/>
          <w:szCs w:val="28"/>
        </w:rPr>
        <w:t xml:space="preserve"> тыс. </w:t>
      </w:r>
      <w:r w:rsidR="00A939F7"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A939F7" w:rsidP="00A939F7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Увеличение параметров бюджета </w:t>
      </w:r>
      <w:proofErr w:type="gramStart"/>
      <w:r w:rsidRPr="00A939F7">
        <w:rPr>
          <w:rFonts w:eastAsia="Times New Roman" w:cs="Times New Roman"/>
          <w:sz w:val="28"/>
          <w:szCs w:val="28"/>
        </w:rPr>
        <w:t>к</w:t>
      </w:r>
      <w:proofErr w:type="gramEnd"/>
      <w:r w:rsidRPr="00A939F7">
        <w:rPr>
          <w:rFonts w:eastAsia="Times New Roman" w:cs="Times New Roman"/>
          <w:sz w:val="28"/>
          <w:szCs w:val="28"/>
        </w:rPr>
        <w:t xml:space="preserve"> первоначально утвержденным составило: по доходам – </w:t>
      </w:r>
      <w:r w:rsidR="00E7060B">
        <w:rPr>
          <w:rFonts w:eastAsia="Times New Roman" w:cs="Times New Roman"/>
          <w:sz w:val="28"/>
          <w:szCs w:val="28"/>
        </w:rPr>
        <w:t>на 75,6%</w:t>
      </w:r>
      <w:r w:rsidRPr="00A939F7">
        <w:rPr>
          <w:rFonts w:eastAsia="Times New Roman" w:cs="Times New Roman"/>
          <w:sz w:val="28"/>
          <w:szCs w:val="28"/>
        </w:rPr>
        <w:t xml:space="preserve"> по расходам – </w:t>
      </w:r>
      <w:r w:rsidR="00E7060B">
        <w:rPr>
          <w:rFonts w:eastAsia="Times New Roman" w:cs="Times New Roman"/>
          <w:sz w:val="28"/>
          <w:szCs w:val="28"/>
        </w:rPr>
        <w:t>в 2 раза</w:t>
      </w:r>
    </w:p>
    <w:p w:rsidR="002A04D7" w:rsidRDefault="00A939F7" w:rsidP="00562AF4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Pr="00A939F7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E7060B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год» </w:t>
      </w:r>
      <w:r w:rsidR="009A5546">
        <w:rPr>
          <w:rFonts w:eastAsia="Times New Roman" w:cs="Times New Roman"/>
          <w:sz w:val="28"/>
          <w:szCs w:val="28"/>
        </w:rPr>
        <w:t xml:space="preserve">не полной мере </w:t>
      </w:r>
      <w:r w:rsidRPr="00A939F7">
        <w:rPr>
          <w:rFonts w:eastAsia="Times New Roman" w:cs="Times New Roman"/>
          <w:sz w:val="28"/>
          <w:szCs w:val="28"/>
        </w:rPr>
        <w:t>соответствует статье 264.6. Бюджетного кодекса РФ</w:t>
      </w:r>
      <w:r w:rsidR="009A5546">
        <w:rPr>
          <w:rFonts w:eastAsia="Times New Roman" w:cs="Times New Roman"/>
          <w:sz w:val="28"/>
          <w:szCs w:val="28"/>
        </w:rPr>
        <w:t>.</w:t>
      </w:r>
    </w:p>
    <w:p w:rsidR="009A5546" w:rsidRPr="00AA033F" w:rsidRDefault="009A5546" w:rsidP="009A5546">
      <w:pPr>
        <w:widowControl w:val="0"/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A033F">
        <w:rPr>
          <w:rFonts w:eastAsia="Calibri" w:cs="Times New Roman"/>
          <w:sz w:val="28"/>
        </w:rPr>
        <w:t xml:space="preserve">Контрольно–счетная палата отмечает, что при анализе показателей проекта решения об исполнении бюджета </w:t>
      </w:r>
      <w:proofErr w:type="spellStart"/>
      <w:r w:rsidRPr="00AA033F">
        <w:rPr>
          <w:rFonts w:eastAsia="Calibri" w:cs="Times New Roman"/>
          <w:sz w:val="28"/>
        </w:rPr>
        <w:t>Запольскохалеевичского</w:t>
      </w:r>
      <w:proofErr w:type="spellEnd"/>
      <w:r w:rsidRPr="00AA033F">
        <w:rPr>
          <w:rFonts w:eastAsia="Calibri" w:cs="Times New Roman"/>
          <w:sz w:val="28"/>
        </w:rPr>
        <w:t xml:space="preserve"> сельского поселения имеют место </w:t>
      </w:r>
      <w:proofErr w:type="gramStart"/>
      <w:r w:rsidRPr="00AA033F">
        <w:rPr>
          <w:rFonts w:eastAsia="Calibri" w:cs="Times New Roman"/>
          <w:sz w:val="28"/>
          <w:szCs w:val="28"/>
        </w:rPr>
        <w:t>нарушения Приказа Министерства финансов Российской Федерации</w:t>
      </w:r>
      <w:proofErr w:type="gramEnd"/>
      <w:r w:rsidRPr="00AA033F">
        <w:rPr>
          <w:rFonts w:eastAsia="Calibri" w:cs="Times New Roman"/>
          <w:sz w:val="28"/>
          <w:szCs w:val="28"/>
        </w:rPr>
        <w:t xml:space="preserve"> </w:t>
      </w:r>
      <w:r w:rsidRPr="00AA033F">
        <w:rPr>
          <w:rFonts w:eastAsia="Calibri" w:cs="Times New Roman"/>
          <w:color w:val="000000"/>
          <w:sz w:val="28"/>
          <w:szCs w:val="28"/>
        </w:rPr>
        <w:t>от 1июля 2013 г. N 65н "Об утверждении Указаний о порядке применения бюджетной классификации Российской Федерации</w:t>
      </w:r>
      <w:r w:rsidRPr="00AA033F">
        <w:rPr>
          <w:rFonts w:eastAsia="Calibri" w:cs="Times New Roman"/>
          <w:sz w:val="28"/>
          <w:szCs w:val="28"/>
        </w:rPr>
        <w:t>:</w:t>
      </w:r>
    </w:p>
    <w:p w:rsidR="009A5546" w:rsidRPr="009A5546" w:rsidRDefault="009A5546" w:rsidP="00562AF4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A033F">
        <w:rPr>
          <w:rFonts w:eastAsia="Calibri" w:cs="Times New Roman"/>
          <w:sz w:val="28"/>
        </w:rPr>
        <w:t>- приложение 1 «Источники финансирования</w:t>
      </w:r>
      <w:r w:rsidR="00AA033F">
        <w:rPr>
          <w:rFonts w:eastAsia="Calibri" w:cs="Times New Roman"/>
          <w:sz w:val="28"/>
        </w:rPr>
        <w:t xml:space="preserve"> дефицита бюджета </w:t>
      </w:r>
      <w:proofErr w:type="spellStart"/>
      <w:r w:rsidR="00AA033F">
        <w:rPr>
          <w:rFonts w:eastAsia="Calibri" w:cs="Times New Roman"/>
          <w:sz w:val="28"/>
        </w:rPr>
        <w:t>Запольскохалеевичского</w:t>
      </w:r>
      <w:proofErr w:type="spellEnd"/>
      <w:r w:rsidR="00AA033F">
        <w:rPr>
          <w:rFonts w:eastAsia="Calibri" w:cs="Times New Roman"/>
          <w:sz w:val="28"/>
        </w:rPr>
        <w:t xml:space="preserve"> сельского поселения за 201</w:t>
      </w:r>
      <w:r w:rsidR="00E7060B">
        <w:rPr>
          <w:rFonts w:eastAsia="Calibri" w:cs="Times New Roman"/>
          <w:sz w:val="28"/>
        </w:rPr>
        <w:t>7</w:t>
      </w:r>
      <w:r w:rsidR="00AA033F">
        <w:rPr>
          <w:rFonts w:eastAsia="Calibri" w:cs="Times New Roman"/>
          <w:sz w:val="28"/>
        </w:rPr>
        <w:t xml:space="preserve"> год»</w:t>
      </w:r>
      <w:r w:rsidRPr="00AA033F">
        <w:rPr>
          <w:rFonts w:eastAsia="Calibri" w:cs="Times New Roman"/>
          <w:sz w:val="28"/>
        </w:rPr>
        <w:t xml:space="preserve"> заполнены не верно, в них следует отражать </w:t>
      </w:r>
      <w:r w:rsidRPr="00AA033F">
        <w:rPr>
          <w:rFonts w:eastAsia="Calibri" w:cs="Times New Roman"/>
          <w:b/>
          <w:sz w:val="28"/>
        </w:rPr>
        <w:t>наличие остатков средств бюджета на начало и конец отчетного периода</w:t>
      </w:r>
      <w:r w:rsidR="00E36606">
        <w:rPr>
          <w:rFonts w:eastAsia="Calibri" w:cs="Times New Roman"/>
          <w:b/>
          <w:sz w:val="28"/>
        </w:rPr>
        <w:t>, что влечет нарушение принципа полноты отражения доходов, расходов и источников финансирования дефицита бюджета и принципа сбалансированности</w:t>
      </w:r>
      <w:r w:rsidR="00927CA9">
        <w:rPr>
          <w:rFonts w:eastAsia="Calibri" w:cs="Times New Roman"/>
          <w:b/>
          <w:sz w:val="28"/>
        </w:rPr>
        <w:t xml:space="preserve"> (ст.33 БК РФ)</w:t>
      </w:r>
      <w:r w:rsidR="00E36606">
        <w:rPr>
          <w:rFonts w:eastAsia="Calibri" w:cs="Times New Roman"/>
          <w:b/>
          <w:sz w:val="28"/>
        </w:rPr>
        <w:t>.</w:t>
      </w:r>
    </w:p>
    <w:p w:rsidR="00A939F7" w:rsidRPr="00A939F7" w:rsidRDefault="002B2FB1" w:rsidP="00A939F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18595F">
        <w:rPr>
          <w:rFonts w:eastAsia="Times New Roman" w:cs="Times New Roman"/>
          <w:sz w:val="28"/>
          <w:szCs w:val="28"/>
        </w:rPr>
        <w:t xml:space="preserve">Соответствие принципу открытости,  определенному  Бюджетным  кодексом Российской Федерации (статья36), обеспечено  официальное  опубликование  </w:t>
      </w:r>
      <w:r w:rsidR="00391219" w:rsidRPr="0018595F">
        <w:rPr>
          <w:rFonts w:eastAsia="Times New Roman" w:cs="Times New Roman"/>
          <w:sz w:val="28"/>
          <w:szCs w:val="28"/>
        </w:rPr>
        <w:t xml:space="preserve">на </w:t>
      </w:r>
      <w:r w:rsidR="00462921" w:rsidRPr="0018595F">
        <w:rPr>
          <w:rFonts w:eastAsia="Times New Roman" w:cs="Times New Roman"/>
          <w:sz w:val="28"/>
          <w:szCs w:val="28"/>
        </w:rPr>
        <w:t xml:space="preserve">официальном </w:t>
      </w:r>
      <w:r w:rsidR="00391219" w:rsidRPr="0018595F">
        <w:rPr>
          <w:rFonts w:eastAsia="Times New Roman" w:cs="Times New Roman"/>
          <w:sz w:val="28"/>
          <w:szCs w:val="28"/>
        </w:rPr>
        <w:t>сайте</w:t>
      </w:r>
      <w:r w:rsidRPr="001859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95F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18595F">
        <w:rPr>
          <w:rFonts w:eastAsia="Times New Roman" w:cs="Times New Roman"/>
          <w:sz w:val="28"/>
          <w:szCs w:val="28"/>
        </w:rPr>
        <w:t xml:space="preserve"> сельского поселения изменений бюджета</w:t>
      </w:r>
      <w:r w:rsidR="00842A61" w:rsidRPr="0018595F">
        <w:rPr>
          <w:rFonts w:eastAsia="Times New Roman" w:cs="Times New Roman"/>
          <w:sz w:val="28"/>
          <w:szCs w:val="28"/>
        </w:rPr>
        <w:t xml:space="preserve"> за 2017 год</w:t>
      </w:r>
      <w:r w:rsidR="00A939F7" w:rsidRPr="00842A61">
        <w:rPr>
          <w:rFonts w:cs="Times New Roman"/>
          <w:b/>
          <w:sz w:val="28"/>
          <w:szCs w:val="28"/>
          <w:lang w:eastAsia="en-US"/>
        </w:rPr>
        <w:t>.</w:t>
      </w:r>
      <w:r w:rsidR="00E56BE3" w:rsidRPr="00E56BE3">
        <w:rPr>
          <w:rFonts w:cs="Times New Roman"/>
          <w:sz w:val="28"/>
          <w:szCs w:val="28"/>
          <w:lang w:eastAsia="en-US"/>
        </w:rPr>
        <w:t xml:space="preserve"> </w:t>
      </w:r>
    </w:p>
    <w:p w:rsidR="002B2FB1" w:rsidRDefault="00A939F7" w:rsidP="002A04D7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39F7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  <w:proofErr w:type="gramEnd"/>
    </w:p>
    <w:p w:rsidR="0018595F" w:rsidRDefault="0018595F" w:rsidP="00A939F7">
      <w:pPr>
        <w:jc w:val="right"/>
        <w:rPr>
          <w:rFonts w:eastAsia="Times New Roman" w:cs="Times New Roman"/>
          <w:sz w:val="28"/>
          <w:szCs w:val="28"/>
        </w:rPr>
      </w:pPr>
    </w:p>
    <w:p w:rsidR="0018595F" w:rsidRDefault="0018595F" w:rsidP="00A939F7">
      <w:pPr>
        <w:jc w:val="right"/>
        <w:rPr>
          <w:rFonts w:eastAsia="Times New Roman" w:cs="Times New Roman"/>
          <w:sz w:val="28"/>
          <w:szCs w:val="28"/>
        </w:rPr>
      </w:pPr>
    </w:p>
    <w:p w:rsidR="0018595F" w:rsidRDefault="0018595F" w:rsidP="00A939F7">
      <w:pPr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>Таблица 1 (тыс. руб.)</w:t>
      </w:r>
    </w:p>
    <w:tbl>
      <w:tblPr>
        <w:tblW w:w="950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701"/>
        <w:gridCol w:w="2010"/>
        <w:gridCol w:w="1109"/>
        <w:gridCol w:w="1701"/>
      </w:tblGrid>
      <w:tr w:rsidR="00A939F7" w:rsidRPr="00A939F7" w:rsidTr="00F052C1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Решения о бюджете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Отношение  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</w:t>
            </w:r>
            <w:proofErr w:type="spellEnd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ред. к первонач.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варианту, %</w:t>
            </w:r>
          </w:p>
        </w:tc>
      </w:tr>
      <w:tr w:rsidR="00A939F7" w:rsidRPr="00A939F7" w:rsidTr="00F052C1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Перво</w:t>
            </w:r>
            <w:proofErr w:type="spellEnd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-начальный</w:t>
            </w:r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Уточненная редакция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F052C1">
        <w:trPr>
          <w:trHeight w:val="100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285A29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 от 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.12.201</w:t>
            </w:r>
            <w:r w:rsidR="0018595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285A2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  2</w:t>
            </w:r>
            <w:r w:rsidR="00285A2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</w:t>
            </w:r>
          </w:p>
          <w:p w:rsidR="00A939F7" w:rsidRPr="00A939F7" w:rsidRDefault="00A939F7" w:rsidP="00285A29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285A2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85A2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8776B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735,4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949A2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897,3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0329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122,0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9D3A50" w:rsidRDefault="004949A2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735,4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03297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884,3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9D3A50" w:rsidRDefault="00303297" w:rsidP="00163AC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9D3A50" w:rsidRDefault="00B447AC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120,2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78776B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4949A2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C544D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447AC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79,5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8776B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949A2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C544D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79,5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E6688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0A207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C544D" w:rsidP="00163AC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447AC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77,7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E6688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A207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C544D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77,7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E6688" w:rsidP="004419EE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520,4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0A207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685,4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C544D" w:rsidP="00163AC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447AC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131,7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E6688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A207F" w:rsidP="00FC16B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C544D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83,3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E6688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508,4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A207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675,4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C544D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132,8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E6688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0A207F" w:rsidRDefault="000A207F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0A207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C544D" w:rsidP="00163A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154,5</w:t>
            </w:r>
          </w:p>
        </w:tc>
      </w:tr>
      <w:tr w:rsidR="00FC16BF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FC16B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0A207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AC544D" w:rsidP="00163AC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FC16BF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0A207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FC16B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0A207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AC544D" w:rsidP="00163A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FC16BF" w:rsidP="00A939F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E6688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1549,9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A207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3114,8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C544D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1564,9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 2 раз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E6688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A207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D3A5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E6688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A207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E6688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797,7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0A207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2362,6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447AC" w:rsidP="00163A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447AC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3 раза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452F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2285,3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163AC3" w:rsidRDefault="000A207F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4012,1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447A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175,6</w:t>
            </w:r>
          </w:p>
        </w:tc>
      </w:tr>
    </w:tbl>
    <w:p w:rsidR="00A939F7" w:rsidRPr="00A939F7" w:rsidRDefault="00A939F7" w:rsidP="00A939F7">
      <w:pPr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</w:rPr>
        <w:t> </w:t>
      </w:r>
    </w:p>
    <w:p w:rsidR="00A939F7" w:rsidRDefault="00A939F7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4239D0">
        <w:rPr>
          <w:rFonts w:eastAsia="Times New Roman" w:cs="Times New Roman"/>
          <w:sz w:val="28"/>
          <w:szCs w:val="28"/>
        </w:rPr>
        <w:t>увеличение</w:t>
      </w:r>
      <w:r w:rsidRPr="00A939F7">
        <w:rPr>
          <w:rFonts w:eastAsia="Times New Roman" w:cs="Times New Roman"/>
          <w:sz w:val="28"/>
          <w:szCs w:val="28"/>
        </w:rPr>
        <w:t xml:space="preserve"> объема утвержденных налоговых </w:t>
      </w:r>
      <w:r w:rsidR="004239D0">
        <w:rPr>
          <w:rFonts w:eastAsia="Times New Roman" w:cs="Times New Roman"/>
          <w:sz w:val="28"/>
          <w:szCs w:val="28"/>
        </w:rPr>
        <w:t xml:space="preserve"> поступлений </w:t>
      </w:r>
      <w:r w:rsidRPr="00A939F7">
        <w:rPr>
          <w:rFonts w:eastAsia="Times New Roman" w:cs="Times New Roman"/>
          <w:sz w:val="28"/>
          <w:szCs w:val="28"/>
        </w:rPr>
        <w:t xml:space="preserve">составило </w:t>
      </w:r>
      <w:r w:rsidR="00B447AC">
        <w:rPr>
          <w:rFonts w:eastAsia="Times New Roman" w:cs="Times New Roman"/>
          <w:sz w:val="28"/>
          <w:szCs w:val="28"/>
        </w:rPr>
        <w:t>148,9</w:t>
      </w:r>
      <w:r w:rsidRPr="00A939F7">
        <w:rPr>
          <w:rFonts w:eastAsia="Times New Roman" w:cs="Times New Roman"/>
          <w:sz w:val="28"/>
          <w:szCs w:val="28"/>
        </w:rPr>
        <w:t xml:space="preserve"> тыс. рублей, что на </w:t>
      </w:r>
      <w:r w:rsidR="00B447AC">
        <w:rPr>
          <w:rFonts w:eastAsia="Times New Roman" w:cs="Times New Roman"/>
          <w:sz w:val="28"/>
          <w:szCs w:val="28"/>
        </w:rPr>
        <w:t>120,2</w:t>
      </w:r>
      <w:r w:rsidRPr="00A939F7">
        <w:rPr>
          <w:rFonts w:eastAsia="Times New Roman" w:cs="Times New Roman"/>
          <w:sz w:val="28"/>
          <w:szCs w:val="28"/>
        </w:rPr>
        <w:t xml:space="preserve">% </w:t>
      </w:r>
      <w:r w:rsidR="004239D0">
        <w:rPr>
          <w:rFonts w:eastAsia="Times New Roman" w:cs="Times New Roman"/>
          <w:sz w:val="28"/>
          <w:szCs w:val="28"/>
        </w:rPr>
        <w:t>больше</w:t>
      </w:r>
      <w:r w:rsidRPr="00A939F7">
        <w:rPr>
          <w:rFonts w:eastAsia="Times New Roman" w:cs="Times New Roman"/>
          <w:sz w:val="28"/>
          <w:szCs w:val="28"/>
        </w:rPr>
        <w:t xml:space="preserve"> первоначально утвержденного объема. </w:t>
      </w:r>
      <w:r w:rsidR="00EB4840">
        <w:rPr>
          <w:rFonts w:eastAsia="Times New Roman" w:cs="Times New Roman"/>
          <w:sz w:val="28"/>
          <w:szCs w:val="28"/>
        </w:rPr>
        <w:t>Планирование</w:t>
      </w:r>
      <w:r w:rsidRPr="00A939F7">
        <w:rPr>
          <w:rFonts w:eastAsia="Times New Roman" w:cs="Times New Roman"/>
          <w:sz w:val="28"/>
          <w:szCs w:val="28"/>
        </w:rPr>
        <w:t xml:space="preserve"> неналоговых доходов </w:t>
      </w:r>
      <w:r w:rsidR="007534EA">
        <w:rPr>
          <w:rFonts w:eastAsia="Times New Roman" w:cs="Times New Roman"/>
          <w:sz w:val="28"/>
          <w:szCs w:val="28"/>
        </w:rPr>
        <w:t xml:space="preserve">в первой редакции бюджета </w:t>
      </w:r>
      <w:r w:rsidRPr="00A939F7">
        <w:rPr>
          <w:rFonts w:eastAsia="Times New Roman" w:cs="Times New Roman"/>
          <w:sz w:val="28"/>
          <w:szCs w:val="28"/>
        </w:rPr>
        <w:t xml:space="preserve">не </w:t>
      </w:r>
      <w:r w:rsidR="00EB4840">
        <w:rPr>
          <w:rFonts w:eastAsia="Times New Roman" w:cs="Times New Roman"/>
          <w:sz w:val="28"/>
          <w:szCs w:val="28"/>
        </w:rPr>
        <w:t>осуществлялось</w:t>
      </w:r>
      <w:r w:rsidR="007534EA">
        <w:rPr>
          <w:rFonts w:eastAsia="Times New Roman" w:cs="Times New Roman"/>
          <w:sz w:val="28"/>
          <w:szCs w:val="28"/>
        </w:rPr>
        <w:t>,</w:t>
      </w:r>
      <w:r w:rsidR="004239D0">
        <w:rPr>
          <w:rFonts w:eastAsia="Times New Roman" w:cs="Times New Roman"/>
          <w:sz w:val="28"/>
          <w:szCs w:val="28"/>
        </w:rPr>
        <w:t xml:space="preserve"> в течение 201</w:t>
      </w:r>
      <w:r w:rsidR="00B447AC">
        <w:rPr>
          <w:rFonts w:eastAsia="Times New Roman" w:cs="Times New Roman"/>
          <w:sz w:val="28"/>
          <w:szCs w:val="28"/>
        </w:rPr>
        <w:t>7</w:t>
      </w:r>
      <w:r w:rsidR="004239D0">
        <w:rPr>
          <w:rFonts w:eastAsia="Times New Roman" w:cs="Times New Roman"/>
          <w:sz w:val="28"/>
          <w:szCs w:val="28"/>
        </w:rPr>
        <w:t xml:space="preserve"> года</w:t>
      </w:r>
      <w:r w:rsidR="00EB4840">
        <w:rPr>
          <w:rFonts w:eastAsia="Times New Roman" w:cs="Times New Roman"/>
          <w:sz w:val="28"/>
          <w:szCs w:val="28"/>
        </w:rPr>
        <w:t xml:space="preserve"> данные доходы </w:t>
      </w:r>
      <w:r w:rsidR="004239D0">
        <w:rPr>
          <w:rFonts w:eastAsia="Times New Roman" w:cs="Times New Roman"/>
          <w:sz w:val="28"/>
          <w:szCs w:val="28"/>
        </w:rPr>
        <w:t xml:space="preserve"> поступ</w:t>
      </w:r>
      <w:r w:rsidR="007534EA">
        <w:rPr>
          <w:rFonts w:eastAsia="Times New Roman" w:cs="Times New Roman"/>
          <w:sz w:val="28"/>
          <w:szCs w:val="28"/>
        </w:rPr>
        <w:t>и</w:t>
      </w:r>
      <w:r w:rsidR="004239D0">
        <w:rPr>
          <w:rFonts w:eastAsia="Times New Roman" w:cs="Times New Roman"/>
          <w:sz w:val="28"/>
          <w:szCs w:val="28"/>
        </w:rPr>
        <w:t>ли</w:t>
      </w:r>
      <w:r w:rsidR="007534EA">
        <w:rPr>
          <w:rFonts w:eastAsia="Times New Roman" w:cs="Times New Roman"/>
          <w:sz w:val="28"/>
          <w:szCs w:val="28"/>
        </w:rPr>
        <w:t xml:space="preserve"> в объеме </w:t>
      </w:r>
      <w:r w:rsidR="0084246E">
        <w:rPr>
          <w:rFonts w:eastAsia="Times New Roman" w:cs="Times New Roman"/>
          <w:sz w:val="28"/>
          <w:szCs w:val="28"/>
        </w:rPr>
        <w:t>13,0</w:t>
      </w:r>
      <w:r w:rsidR="007534EA">
        <w:rPr>
          <w:rFonts w:eastAsia="Times New Roman" w:cs="Times New Roman"/>
          <w:sz w:val="28"/>
          <w:szCs w:val="28"/>
        </w:rPr>
        <w:t xml:space="preserve"> тыс. рублей.</w:t>
      </w:r>
      <w:r w:rsidRPr="00A939F7">
        <w:rPr>
          <w:rFonts w:eastAsia="Times New Roman" w:cs="Times New Roman"/>
          <w:sz w:val="28"/>
          <w:szCs w:val="28"/>
        </w:rPr>
        <w:t xml:space="preserve"> 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 w:rsidR="00EB4840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84246E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84246E">
        <w:rPr>
          <w:rFonts w:eastAsia="Times New Roman" w:cs="Times New Roman"/>
          <w:sz w:val="28"/>
          <w:szCs w:val="28"/>
        </w:rPr>
        <w:t>3027,7</w:t>
      </w:r>
      <w:r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84246E">
        <w:rPr>
          <w:rFonts w:eastAsia="Times New Roman" w:cs="Times New Roman"/>
          <w:sz w:val="28"/>
          <w:szCs w:val="28"/>
        </w:rPr>
        <w:t>75,5</w:t>
      </w:r>
      <w:r w:rsidRPr="00A939F7">
        <w:rPr>
          <w:rFonts w:eastAsia="Times New Roman" w:cs="Times New Roman"/>
          <w:sz w:val="28"/>
          <w:szCs w:val="28"/>
        </w:rPr>
        <w:t>%</w:t>
      </w:r>
      <w:r w:rsidR="006D2ED1">
        <w:rPr>
          <w:rFonts w:eastAsia="Times New Roman" w:cs="Times New Roman"/>
          <w:sz w:val="28"/>
          <w:szCs w:val="28"/>
        </w:rPr>
        <w:t xml:space="preserve"> к плановым назначениям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 По расходам – </w:t>
      </w:r>
      <w:r w:rsidR="0084246E">
        <w:rPr>
          <w:rFonts w:eastAsia="Times New Roman" w:cs="Times New Roman"/>
          <w:sz w:val="28"/>
          <w:szCs w:val="28"/>
        </w:rPr>
        <w:t>3679,0</w:t>
      </w:r>
      <w:r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84246E">
        <w:rPr>
          <w:rFonts w:eastAsia="Times New Roman" w:cs="Times New Roman"/>
          <w:sz w:val="28"/>
          <w:szCs w:val="28"/>
        </w:rPr>
        <w:t>78,7</w:t>
      </w:r>
      <w:r w:rsidRPr="00A939F7">
        <w:rPr>
          <w:rFonts w:eastAsia="Times New Roman" w:cs="Times New Roman"/>
          <w:sz w:val="28"/>
          <w:szCs w:val="28"/>
        </w:rPr>
        <w:t>% к плану.</w:t>
      </w:r>
    </w:p>
    <w:p w:rsidR="00A939F7" w:rsidRPr="00A939F7" w:rsidRDefault="0084246E" w:rsidP="00A939F7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A939F7" w:rsidRPr="00A939F7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>651,3</w:t>
      </w:r>
      <w:r w:rsidR="00A939F7" w:rsidRPr="00A939F7">
        <w:rPr>
          <w:rFonts w:eastAsia="Times New Roman" w:cs="Times New Roman"/>
          <w:sz w:val="28"/>
          <w:szCs w:val="28"/>
        </w:rPr>
        <w:t> тыс. рублей.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84246E">
        <w:rPr>
          <w:rFonts w:eastAsia="Times New Roman" w:cs="Times New Roman"/>
          <w:sz w:val="28"/>
          <w:szCs w:val="28"/>
        </w:rPr>
        <w:t>2497,2</w:t>
      </w:r>
      <w:r w:rsidRPr="00A939F7">
        <w:rPr>
          <w:rFonts w:eastAsia="Times New Roman" w:cs="Times New Roman"/>
          <w:sz w:val="28"/>
          <w:szCs w:val="28"/>
        </w:rPr>
        <w:t xml:space="preserve"> тыс. рублей, на конец </w:t>
      </w:r>
      <w:r w:rsidRPr="00A939F7">
        <w:rPr>
          <w:rFonts w:eastAsia="Times New Roman" w:cs="Times New Roman"/>
          <w:sz w:val="28"/>
          <w:szCs w:val="28"/>
        </w:rPr>
        <w:lastRenderedPageBreak/>
        <w:t xml:space="preserve">года остаток средств на счете </w:t>
      </w:r>
      <w:r w:rsidR="00B603D3">
        <w:rPr>
          <w:rFonts w:eastAsia="Times New Roman" w:cs="Times New Roman"/>
          <w:sz w:val="28"/>
          <w:szCs w:val="28"/>
        </w:rPr>
        <w:t>у</w:t>
      </w:r>
      <w:r w:rsidR="00AA033F">
        <w:rPr>
          <w:rFonts w:eastAsia="Times New Roman" w:cs="Times New Roman"/>
          <w:sz w:val="28"/>
          <w:szCs w:val="28"/>
        </w:rPr>
        <w:t>величился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84246E">
        <w:rPr>
          <w:rFonts w:eastAsia="Times New Roman" w:cs="Times New Roman"/>
          <w:sz w:val="28"/>
          <w:szCs w:val="28"/>
        </w:rPr>
        <w:t>651,4</w:t>
      </w:r>
      <w:r w:rsidR="00AA033F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 и составил </w:t>
      </w:r>
      <w:r w:rsidR="0084246E">
        <w:rPr>
          <w:rFonts w:eastAsia="Times New Roman" w:cs="Times New Roman"/>
          <w:sz w:val="28"/>
          <w:szCs w:val="28"/>
        </w:rPr>
        <w:t>1845,8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  <w:r w:rsidRPr="00A939F7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:rsidR="00AA033F" w:rsidRDefault="00A939F7" w:rsidP="0084246E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Анализ исполнения доходов, в том числе налоговых в разрезе поступлений представлено в таблице:</w:t>
      </w:r>
    </w:p>
    <w:p w:rsidR="00A939F7" w:rsidRPr="00A939F7" w:rsidRDefault="00A939F7" w:rsidP="00A939F7">
      <w:pPr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132"/>
        <w:gridCol w:w="12"/>
        <w:gridCol w:w="1274"/>
        <w:gridCol w:w="1261"/>
        <w:gridCol w:w="707"/>
        <w:gridCol w:w="851"/>
        <w:gridCol w:w="726"/>
        <w:gridCol w:w="566"/>
      </w:tblGrid>
      <w:tr w:rsidR="00A939F7" w:rsidRPr="00A939F7" w:rsidTr="00AA033F">
        <w:trPr>
          <w:trHeight w:val="1251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84246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84246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082ED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(</w:t>
            </w:r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уточненная</w:t>
            </w:r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5F07E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5F07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BC1CD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BC1C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BC1C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BC1CD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BC1C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BC1C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(%)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Удельный вес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3747,9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897,3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904,5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-2843,4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29,9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787,6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884,3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891,5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29,4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4,1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4,1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685,4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689,9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22,8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679,1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22,4</w:t>
            </w:r>
          </w:p>
        </w:tc>
      </w:tr>
      <w:tr w:rsidR="006A44BC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6A44BC" w:rsidRDefault="006A44BC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A44B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Default="0084246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D81C6B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4BC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0,2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2960,3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082ED0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D81C6B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-2947,3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12746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</w:t>
            </w:r>
            <w:r w:rsidR="00BC1C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227,7раз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A939F7" w:rsidRPr="00A939F7" w:rsidTr="00AA033F">
        <w:trPr>
          <w:trHeight w:val="642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2960,3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EE000D">
              <w:rPr>
                <w:rFonts w:eastAsia="Times New Roman" w:cs="Times New Roman"/>
                <w:color w:val="000000"/>
                <w:sz w:val="18"/>
                <w:szCs w:val="18"/>
              </w:rPr>
              <w:t>2960,3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F07E1" w:rsidRPr="00A939F7" w:rsidTr="005F07E1">
        <w:trPr>
          <w:trHeight w:val="265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Pr="00A939F7" w:rsidRDefault="005F07E1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Default="005415F8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E1" w:rsidRPr="00A939F7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7E1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4246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1520,9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3114,8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2123,2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-570,0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22,9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Иные</w:t>
            </w:r>
            <w:r w:rsidR="000274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прочие</w:t>
            </w: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2362,6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1370,9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B06E47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6,9 раз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B06E47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45,3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5268,8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F07E1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4012,1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81C6B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3027,7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C1CDE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-2241,1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B06E4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</w:tr>
    </w:tbl>
    <w:p w:rsidR="00A939F7" w:rsidRPr="00A939F7" w:rsidRDefault="00A939F7" w:rsidP="00A939F7">
      <w:pPr>
        <w:jc w:val="right"/>
        <w:rPr>
          <w:rFonts w:eastAsia="Times New Roman" w:cs="Times New Roman"/>
        </w:rPr>
      </w:pP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B06E47">
        <w:rPr>
          <w:rFonts w:eastAsia="Calibri" w:cs="Times New Roman"/>
          <w:sz w:val="28"/>
          <w:szCs w:val="28"/>
        </w:rPr>
        <w:t>снижения</w:t>
      </w:r>
      <w:r w:rsidRPr="00A939F7">
        <w:rPr>
          <w:rFonts w:eastAsia="Calibri" w:cs="Times New Roman"/>
          <w:sz w:val="28"/>
          <w:szCs w:val="28"/>
        </w:rPr>
        <w:t xml:space="preserve"> по доходам на </w:t>
      </w:r>
      <w:r w:rsidR="00B06E47">
        <w:rPr>
          <w:rFonts w:eastAsia="Calibri" w:cs="Times New Roman"/>
          <w:sz w:val="28"/>
          <w:szCs w:val="28"/>
        </w:rPr>
        <w:t>42,5%</w:t>
      </w:r>
      <w:r w:rsidRPr="00A939F7">
        <w:rPr>
          <w:rFonts w:eastAsia="Calibri" w:cs="Times New Roman"/>
          <w:sz w:val="28"/>
          <w:szCs w:val="28"/>
        </w:rPr>
        <w:t xml:space="preserve">, по расходам  </w:t>
      </w:r>
      <w:r w:rsidR="000D38E5">
        <w:rPr>
          <w:rFonts w:eastAsia="Calibri" w:cs="Times New Roman"/>
          <w:sz w:val="28"/>
          <w:szCs w:val="28"/>
        </w:rPr>
        <w:t>увеличившись на 32,3</w:t>
      </w:r>
      <w:r w:rsidRPr="000D38E5">
        <w:rPr>
          <w:rFonts w:eastAsia="Calibri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A63D50">
        <w:rPr>
          <w:rFonts w:eastAsia="Calibri" w:cs="Times New Roman"/>
          <w:spacing w:val="-1"/>
          <w:sz w:val="28"/>
          <w:szCs w:val="28"/>
        </w:rPr>
        <w:t>904,5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A63D50">
        <w:rPr>
          <w:rFonts w:eastAsia="Calibri" w:cs="Times New Roman"/>
          <w:spacing w:val="-1"/>
          <w:sz w:val="28"/>
          <w:szCs w:val="28"/>
        </w:rPr>
        <w:t>100,8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A63D50">
        <w:rPr>
          <w:rFonts w:eastAsia="Calibri" w:cs="Times New Roman"/>
          <w:sz w:val="28"/>
          <w:szCs w:val="28"/>
        </w:rPr>
        <w:t>снизились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A63D50">
        <w:rPr>
          <w:rFonts w:eastAsia="Calibri" w:cs="Times New Roman"/>
          <w:sz w:val="28"/>
          <w:szCs w:val="28"/>
        </w:rPr>
        <w:t>2843,4</w:t>
      </w:r>
      <w:r w:rsidRPr="00A939F7">
        <w:rPr>
          <w:rFonts w:eastAsia="Calibri" w:cs="Times New Roman"/>
          <w:sz w:val="28"/>
          <w:szCs w:val="28"/>
        </w:rPr>
        <w:t xml:space="preserve"> тыс. рублей, или на </w:t>
      </w:r>
      <w:r w:rsidR="00A63D50">
        <w:rPr>
          <w:rFonts w:eastAsia="Calibri" w:cs="Times New Roman"/>
          <w:sz w:val="28"/>
          <w:szCs w:val="28"/>
        </w:rPr>
        <w:t>75,9%</w:t>
      </w:r>
      <w:r w:rsidR="00225966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A63D50">
        <w:rPr>
          <w:rFonts w:eastAsia="Calibri" w:cs="Times New Roman"/>
          <w:sz w:val="28"/>
          <w:szCs w:val="28"/>
        </w:rPr>
        <w:t>100,8</w:t>
      </w:r>
      <w:r w:rsidRPr="00A939F7">
        <w:rPr>
          <w:rFonts w:eastAsia="Calibri" w:cs="Times New Roman"/>
          <w:sz w:val="28"/>
          <w:szCs w:val="28"/>
        </w:rPr>
        <w:t xml:space="preserve"> % по налоговым доходам и на </w:t>
      </w:r>
      <w:r w:rsidR="00A63D50">
        <w:rPr>
          <w:rFonts w:eastAsia="Calibri" w:cs="Times New Roman"/>
          <w:sz w:val="28"/>
          <w:szCs w:val="28"/>
        </w:rPr>
        <w:t>100,8</w:t>
      </w:r>
      <w:r w:rsidRPr="00A939F7">
        <w:rPr>
          <w:rFonts w:eastAsia="Calibri" w:cs="Times New Roman"/>
          <w:sz w:val="28"/>
          <w:szCs w:val="28"/>
        </w:rPr>
        <w:t xml:space="preserve"> %.</w:t>
      </w:r>
    </w:p>
    <w:p w:rsidR="00A939F7" w:rsidRPr="00A939F7" w:rsidRDefault="00A939F7" w:rsidP="00A939F7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201</w:t>
      </w:r>
      <w:r w:rsidR="00A63D50">
        <w:rPr>
          <w:rFonts w:eastAsia="Calibri" w:cs="Times New Roman"/>
          <w:sz w:val="28"/>
          <w:szCs w:val="28"/>
        </w:rPr>
        <w:t xml:space="preserve">7 </w:t>
      </w:r>
      <w:r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A63D50">
        <w:rPr>
          <w:rFonts w:eastAsia="Calibri" w:cs="Times New Roman"/>
          <w:sz w:val="28"/>
          <w:szCs w:val="28"/>
        </w:rPr>
        <w:t>891,5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477F7B">
        <w:rPr>
          <w:rFonts w:eastAsia="Calibri" w:cs="Times New Roman"/>
          <w:sz w:val="28"/>
          <w:szCs w:val="28"/>
        </w:rPr>
        <w:t>29,9</w:t>
      </w:r>
      <w:r w:rsidRPr="00A939F7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 w:rsidR="00477F7B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477F7B">
        <w:rPr>
          <w:rFonts w:eastAsia="Calibri" w:cs="Times New Roman"/>
          <w:sz w:val="28"/>
          <w:szCs w:val="28"/>
        </w:rPr>
        <w:t>снизился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477F7B">
        <w:rPr>
          <w:rFonts w:eastAsia="Calibri" w:cs="Times New Roman"/>
          <w:sz w:val="28"/>
          <w:szCs w:val="28"/>
        </w:rPr>
        <w:t>41,2</w:t>
      </w:r>
      <w:r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A939F7" w:rsidRPr="00A939F7" w:rsidRDefault="00A939F7" w:rsidP="00A939F7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lastRenderedPageBreak/>
        <w:t>К уровню 201</w:t>
      </w:r>
      <w:r w:rsidR="00477F7B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 w:rsidR="00957E45">
        <w:rPr>
          <w:rFonts w:eastAsia="Calibri" w:cs="Times New Roman"/>
          <w:sz w:val="28"/>
          <w:szCs w:val="28"/>
        </w:rPr>
        <w:t>увеличилось</w:t>
      </w:r>
      <w:r w:rsidRPr="00A939F7">
        <w:rPr>
          <w:rFonts w:eastAsia="Calibri" w:cs="Times New Roman"/>
          <w:sz w:val="28"/>
          <w:szCs w:val="28"/>
        </w:rPr>
        <w:t xml:space="preserve"> на  </w:t>
      </w:r>
      <w:r w:rsidR="00477F7B">
        <w:rPr>
          <w:rFonts w:eastAsia="Calibri" w:cs="Times New Roman"/>
          <w:sz w:val="28"/>
          <w:szCs w:val="28"/>
        </w:rPr>
        <w:t>103,9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423972">
        <w:rPr>
          <w:rFonts w:eastAsia="Calibri" w:cs="Times New Roman"/>
          <w:sz w:val="28"/>
          <w:szCs w:val="28"/>
        </w:rPr>
        <w:t xml:space="preserve">на </w:t>
      </w:r>
      <w:r w:rsidR="00477F7B">
        <w:rPr>
          <w:rFonts w:eastAsia="Calibri" w:cs="Times New Roman"/>
          <w:sz w:val="28"/>
          <w:szCs w:val="28"/>
        </w:rPr>
        <w:t>13,2</w:t>
      </w:r>
      <w:r w:rsidRPr="00A939F7">
        <w:rPr>
          <w:rFonts w:eastAsia="Calibri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proofErr w:type="spellStart"/>
      <w:r w:rsidR="00423972">
        <w:rPr>
          <w:rFonts w:eastAsia="Times New Roman" w:cs="Times New Roman"/>
          <w:bCs/>
          <w:sz w:val="28"/>
          <w:szCs w:val="28"/>
        </w:rPr>
        <w:t>Запольскохалеевичкое</w:t>
      </w:r>
      <w:proofErr w:type="spellEnd"/>
      <w:r w:rsidR="00182502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сельское поселение» в 201</w:t>
      </w:r>
      <w:r w:rsidR="00CE6D85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году являлись </w:t>
      </w:r>
      <w:r w:rsidR="00182502">
        <w:rPr>
          <w:rFonts w:eastAsia="Times New Roman" w:cs="Times New Roman"/>
          <w:sz w:val="28"/>
          <w:szCs w:val="28"/>
        </w:rPr>
        <w:t xml:space="preserve">единый </w:t>
      </w:r>
      <w:r w:rsidR="00957E45">
        <w:rPr>
          <w:rFonts w:eastAsia="Times New Roman" w:cs="Times New Roman"/>
          <w:sz w:val="28"/>
          <w:szCs w:val="28"/>
        </w:rPr>
        <w:t>земельный</w:t>
      </w:r>
      <w:r w:rsidR="00182502">
        <w:rPr>
          <w:rFonts w:eastAsia="Times New Roman" w:cs="Times New Roman"/>
          <w:sz w:val="28"/>
          <w:szCs w:val="28"/>
        </w:rPr>
        <w:t xml:space="preserve">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CE6D85">
        <w:rPr>
          <w:rFonts w:eastAsia="Times New Roman" w:cs="Times New Roman"/>
          <w:sz w:val="28"/>
          <w:szCs w:val="28"/>
        </w:rPr>
        <w:t>76,2</w:t>
      </w:r>
      <w:r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CE6D85">
        <w:rPr>
          <w:rFonts w:eastAsia="Times New Roman" w:cs="Times New Roman"/>
          <w:sz w:val="28"/>
          <w:szCs w:val="28"/>
        </w:rPr>
        <w:t>679,1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217B9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CE6D85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</w:t>
      </w:r>
      <w:r w:rsidR="00CE6D85">
        <w:rPr>
          <w:rFonts w:eastAsia="Times New Roman" w:cs="Times New Roman"/>
          <w:sz w:val="28"/>
          <w:szCs w:val="28"/>
        </w:rPr>
        <w:t>незначительно 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CF067E">
        <w:rPr>
          <w:rFonts w:eastAsia="Times New Roman" w:cs="Times New Roman"/>
          <w:sz w:val="28"/>
          <w:szCs w:val="28"/>
        </w:rPr>
        <w:t>3,6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CF067E">
        <w:rPr>
          <w:rFonts w:eastAsia="Times New Roman" w:cs="Times New Roman"/>
          <w:sz w:val="28"/>
          <w:szCs w:val="28"/>
        </w:rPr>
        <w:t>4,8</w:t>
      </w:r>
      <w:r w:rsidR="00957E45">
        <w:rPr>
          <w:rFonts w:eastAsia="Times New Roman" w:cs="Times New Roman"/>
          <w:sz w:val="28"/>
          <w:szCs w:val="28"/>
        </w:rPr>
        <w:t xml:space="preserve"> процента</w:t>
      </w:r>
      <w:r w:rsidR="003217B9">
        <w:rPr>
          <w:rFonts w:eastAsia="Times New Roman" w:cs="Times New Roman"/>
          <w:sz w:val="28"/>
          <w:szCs w:val="28"/>
        </w:rPr>
        <w:t xml:space="preserve"> и составило 75,1 тыс. рублей.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3217B9">
        <w:rPr>
          <w:rFonts w:eastAsia="Times New Roman" w:cs="Times New Roman"/>
          <w:sz w:val="28"/>
          <w:szCs w:val="28"/>
        </w:rPr>
        <w:t xml:space="preserve"> </w:t>
      </w:r>
    </w:p>
    <w:p w:rsidR="00A939F7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A939F7" w:rsidRPr="00A939F7">
        <w:rPr>
          <w:rFonts w:eastAsia="Times New Roman" w:cs="Times New Roman"/>
          <w:sz w:val="28"/>
          <w:szCs w:val="28"/>
        </w:rPr>
        <w:t>Единый сельскохозяйственный налог за 201</w:t>
      </w:r>
      <w:r w:rsidR="00CF067E">
        <w:rPr>
          <w:rFonts w:eastAsia="Times New Roman" w:cs="Times New Roman"/>
          <w:sz w:val="28"/>
          <w:szCs w:val="28"/>
        </w:rPr>
        <w:t>7</w:t>
      </w:r>
      <w:r w:rsidR="00A939F7"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58358B">
        <w:rPr>
          <w:rFonts w:eastAsia="Times New Roman" w:cs="Times New Roman"/>
          <w:sz w:val="28"/>
          <w:szCs w:val="28"/>
        </w:rPr>
        <w:t>123,1</w:t>
      </w:r>
      <w:r w:rsidR="00A939F7"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58358B">
        <w:rPr>
          <w:rFonts w:eastAsia="Times New Roman" w:cs="Times New Roman"/>
          <w:sz w:val="28"/>
          <w:szCs w:val="28"/>
        </w:rPr>
        <w:t>100,9</w:t>
      </w:r>
      <w:r w:rsidR="00A939F7"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58358B">
        <w:rPr>
          <w:rFonts w:eastAsia="Times New Roman" w:cs="Times New Roman"/>
          <w:sz w:val="28"/>
          <w:szCs w:val="28"/>
        </w:rPr>
        <w:t>6</w:t>
      </w:r>
      <w:r w:rsidR="00A939F7"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>
        <w:rPr>
          <w:rFonts w:eastAsia="Times New Roman" w:cs="Times New Roman"/>
          <w:sz w:val="28"/>
          <w:szCs w:val="28"/>
        </w:rPr>
        <w:t>снизилось</w:t>
      </w:r>
      <w:r w:rsidR="00A939F7" w:rsidRPr="00A939F7">
        <w:rPr>
          <w:rFonts w:eastAsia="Times New Roman" w:cs="Times New Roman"/>
          <w:sz w:val="28"/>
          <w:szCs w:val="28"/>
        </w:rPr>
        <w:t xml:space="preserve"> на </w:t>
      </w:r>
      <w:r w:rsidR="0058358B">
        <w:rPr>
          <w:rFonts w:eastAsia="Times New Roman" w:cs="Times New Roman"/>
          <w:sz w:val="28"/>
          <w:szCs w:val="28"/>
        </w:rPr>
        <w:t>7,2</w:t>
      </w:r>
      <w:r w:rsidR="00A939F7"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>
        <w:rPr>
          <w:rFonts w:eastAsia="Times New Roman" w:cs="Times New Roman"/>
          <w:sz w:val="28"/>
          <w:szCs w:val="28"/>
        </w:rPr>
        <w:t xml:space="preserve">на </w:t>
      </w:r>
      <w:r w:rsidR="0058358B">
        <w:rPr>
          <w:rFonts w:eastAsia="Times New Roman" w:cs="Times New Roman"/>
          <w:sz w:val="28"/>
          <w:szCs w:val="28"/>
        </w:rPr>
        <w:t>5,5</w:t>
      </w:r>
      <w:r>
        <w:rPr>
          <w:rFonts w:eastAsia="Times New Roman" w:cs="Times New Roman"/>
          <w:sz w:val="28"/>
          <w:szCs w:val="28"/>
        </w:rPr>
        <w:t>%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Налог на имущество физических лиц поступил в объеме </w:t>
      </w:r>
      <w:r w:rsidR="0058358B">
        <w:rPr>
          <w:rFonts w:eastAsia="Times New Roman" w:cs="Times New Roman"/>
          <w:sz w:val="28"/>
          <w:szCs w:val="28"/>
        </w:rPr>
        <w:t>10,8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58358B">
        <w:rPr>
          <w:rFonts w:eastAsia="Times New Roman" w:cs="Times New Roman"/>
          <w:sz w:val="28"/>
          <w:szCs w:val="28"/>
        </w:rPr>
        <w:t>108,0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увеличилось на </w:t>
      </w:r>
      <w:r w:rsidR="0058358B">
        <w:rPr>
          <w:rFonts w:eastAsia="Times New Roman" w:cs="Times New Roman"/>
          <w:sz w:val="28"/>
          <w:szCs w:val="28"/>
        </w:rPr>
        <w:t>2,7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58358B">
        <w:rPr>
          <w:rFonts w:eastAsia="Times New Roman" w:cs="Times New Roman"/>
          <w:sz w:val="28"/>
          <w:szCs w:val="28"/>
        </w:rPr>
        <w:t>на 133,3%</w:t>
      </w:r>
      <w:r>
        <w:rPr>
          <w:rFonts w:eastAsia="Times New Roman" w:cs="Times New Roman"/>
          <w:sz w:val="28"/>
          <w:szCs w:val="28"/>
        </w:rPr>
        <w:t>.</w:t>
      </w:r>
    </w:p>
    <w:p w:rsidR="003217B9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Поступление земельного налога сложилось в сумме </w:t>
      </w:r>
      <w:r w:rsidR="0058358B">
        <w:rPr>
          <w:rFonts w:eastAsia="Times New Roman" w:cs="Times New Roman"/>
          <w:sz w:val="28"/>
          <w:szCs w:val="28"/>
        </w:rPr>
        <w:t>6798,1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58358B">
        <w:rPr>
          <w:rFonts w:eastAsia="Times New Roman" w:cs="Times New Roman"/>
          <w:sz w:val="28"/>
          <w:szCs w:val="28"/>
        </w:rPr>
        <w:t>100,5</w:t>
      </w:r>
      <w:r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58358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года объем поступлений увеличился на </w:t>
      </w:r>
      <w:r w:rsidR="0058358B">
        <w:rPr>
          <w:rFonts w:eastAsia="Times New Roman" w:cs="Times New Roman"/>
          <w:sz w:val="28"/>
          <w:szCs w:val="28"/>
        </w:rPr>
        <w:t>139,6</w:t>
      </w:r>
      <w:r>
        <w:rPr>
          <w:rFonts w:eastAsia="Times New Roman" w:cs="Times New Roman"/>
          <w:sz w:val="28"/>
          <w:szCs w:val="28"/>
        </w:rPr>
        <w:t xml:space="preserve"> тыс. рублей или на </w:t>
      </w:r>
      <w:r w:rsidR="0058358B">
        <w:rPr>
          <w:rFonts w:eastAsia="Times New Roman" w:cs="Times New Roman"/>
          <w:sz w:val="28"/>
          <w:szCs w:val="28"/>
        </w:rPr>
        <w:t>125,9</w:t>
      </w:r>
      <w:r>
        <w:rPr>
          <w:rFonts w:eastAsia="Times New Roman" w:cs="Times New Roman"/>
          <w:sz w:val="28"/>
          <w:szCs w:val="28"/>
        </w:rPr>
        <w:t>%.</w:t>
      </w:r>
    </w:p>
    <w:p w:rsidR="003217B9" w:rsidRPr="00A939F7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поступила в объеме </w:t>
      </w:r>
      <w:r w:rsidR="0058358B">
        <w:rPr>
          <w:rFonts w:eastAsia="Times New Roman" w:cs="Times New Roman"/>
          <w:sz w:val="28"/>
          <w:szCs w:val="28"/>
        </w:rPr>
        <w:t>6,9</w:t>
      </w:r>
      <w:r w:rsidR="00B602A4">
        <w:rPr>
          <w:rFonts w:eastAsia="Times New Roman" w:cs="Times New Roman"/>
          <w:sz w:val="28"/>
          <w:szCs w:val="28"/>
        </w:rPr>
        <w:t xml:space="preserve"> тыс. рублей, что на </w:t>
      </w:r>
      <w:r w:rsidR="0058358B">
        <w:rPr>
          <w:rFonts w:eastAsia="Times New Roman" w:cs="Times New Roman"/>
          <w:sz w:val="28"/>
          <w:szCs w:val="28"/>
        </w:rPr>
        <w:t>27,7</w:t>
      </w:r>
      <w:r w:rsidR="00B602A4">
        <w:rPr>
          <w:rFonts w:eastAsia="Times New Roman" w:cs="Times New Roman"/>
          <w:sz w:val="28"/>
          <w:szCs w:val="28"/>
        </w:rPr>
        <w:t xml:space="preserve"> тыс. рублей </w:t>
      </w:r>
      <w:r w:rsidR="0058358B">
        <w:rPr>
          <w:rFonts w:eastAsia="Times New Roman" w:cs="Times New Roman"/>
          <w:sz w:val="28"/>
          <w:szCs w:val="28"/>
        </w:rPr>
        <w:t>ниже</w:t>
      </w:r>
      <w:r w:rsidR="00B602A4">
        <w:rPr>
          <w:rFonts w:eastAsia="Times New Roman" w:cs="Times New Roman"/>
          <w:sz w:val="28"/>
          <w:szCs w:val="28"/>
        </w:rPr>
        <w:t xml:space="preserve"> уровня 201</w:t>
      </w:r>
      <w:r w:rsidR="0058358B">
        <w:rPr>
          <w:rFonts w:eastAsia="Times New Roman" w:cs="Times New Roman"/>
          <w:sz w:val="28"/>
          <w:szCs w:val="28"/>
        </w:rPr>
        <w:t>6</w:t>
      </w:r>
      <w:r w:rsidR="00B602A4">
        <w:rPr>
          <w:rFonts w:eastAsia="Times New Roman" w:cs="Times New Roman"/>
          <w:sz w:val="28"/>
          <w:szCs w:val="28"/>
        </w:rPr>
        <w:t xml:space="preserve"> года.</w:t>
      </w:r>
    </w:p>
    <w:p w:rsidR="00A939F7" w:rsidRPr="00A939F7" w:rsidRDefault="00A939F7" w:rsidP="000D3A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 xml:space="preserve">поступили в сумме </w:t>
      </w:r>
      <w:r w:rsidR="0058358B">
        <w:rPr>
          <w:rFonts w:eastAsia="Times New Roman" w:cs="Times New Roman"/>
          <w:sz w:val="28"/>
          <w:szCs w:val="28"/>
        </w:rPr>
        <w:t>13,0</w:t>
      </w:r>
      <w:r w:rsidR="00B602A4">
        <w:rPr>
          <w:rFonts w:eastAsia="Times New Roman" w:cs="Times New Roman"/>
          <w:sz w:val="28"/>
          <w:szCs w:val="28"/>
        </w:rPr>
        <w:t xml:space="preserve"> тыс. рублей от </w:t>
      </w:r>
      <w:r w:rsidR="0058358B">
        <w:rPr>
          <w:rFonts w:eastAsia="Times New Roman" w:cs="Times New Roman"/>
          <w:sz w:val="28"/>
          <w:szCs w:val="28"/>
        </w:rPr>
        <w:t>прочих неналоговых доходов</w:t>
      </w:r>
      <w:r w:rsidR="00B602A4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A939F7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201</w:t>
      </w:r>
      <w:r w:rsidR="0058358B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58358B">
        <w:rPr>
          <w:rFonts w:eastAsia="Calibri" w:cs="Times New Roman"/>
          <w:sz w:val="28"/>
          <w:szCs w:val="28"/>
        </w:rPr>
        <w:t>2123,2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0274F1">
        <w:rPr>
          <w:rFonts w:eastAsia="Calibri" w:cs="Times New Roman"/>
          <w:sz w:val="28"/>
          <w:szCs w:val="28"/>
        </w:rPr>
        <w:t>70,1</w:t>
      </w:r>
      <w:r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0274F1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0274F1">
        <w:rPr>
          <w:rFonts w:eastAsia="Calibri" w:cs="Times New Roman"/>
          <w:sz w:val="28"/>
          <w:szCs w:val="28"/>
        </w:rPr>
        <w:t>увеличился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0274F1">
        <w:rPr>
          <w:rFonts w:eastAsia="Calibri" w:cs="Times New Roman"/>
          <w:sz w:val="28"/>
          <w:szCs w:val="28"/>
        </w:rPr>
        <w:t xml:space="preserve">602,3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0274F1">
        <w:rPr>
          <w:rFonts w:eastAsia="Calibri" w:cs="Times New Roman"/>
          <w:sz w:val="28"/>
          <w:szCs w:val="28"/>
        </w:rPr>
        <w:t>139,6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A939F7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0274F1">
        <w:rPr>
          <w:rFonts w:eastAsia="Calibri" w:cs="Times New Roman"/>
          <w:spacing w:val="-6"/>
          <w:sz w:val="28"/>
          <w:szCs w:val="28"/>
        </w:rPr>
        <w:t>32,6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%;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0274F1">
        <w:rPr>
          <w:rFonts w:eastAsia="Calibri" w:cs="Times New Roman"/>
          <w:sz w:val="28"/>
          <w:szCs w:val="28"/>
        </w:rPr>
        <w:t>2,8</w:t>
      </w:r>
      <w:r w:rsidRPr="00A939F7">
        <w:rPr>
          <w:rFonts w:eastAsia="Calibri" w:cs="Times New Roman"/>
          <w:sz w:val="28"/>
          <w:szCs w:val="28"/>
        </w:rPr>
        <w:t xml:space="preserve"> %, иные</w:t>
      </w:r>
      <w:r w:rsidR="000274F1">
        <w:rPr>
          <w:rFonts w:eastAsia="Calibri" w:cs="Times New Roman"/>
          <w:sz w:val="28"/>
          <w:szCs w:val="28"/>
        </w:rPr>
        <w:t xml:space="preserve"> и прочие</w:t>
      </w:r>
      <w:r w:rsidRPr="00A939F7">
        <w:rPr>
          <w:rFonts w:eastAsia="Calibri" w:cs="Times New Roman"/>
          <w:sz w:val="28"/>
          <w:szCs w:val="28"/>
        </w:rPr>
        <w:t xml:space="preserve"> межбюджетные трансферты -</w:t>
      </w:r>
      <w:r w:rsidR="000274F1">
        <w:rPr>
          <w:rFonts w:eastAsia="Calibri" w:cs="Times New Roman"/>
          <w:sz w:val="28"/>
          <w:szCs w:val="28"/>
        </w:rPr>
        <w:t>64,6</w:t>
      </w:r>
      <w:r w:rsidR="00B602A4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Дотации</w:t>
      </w:r>
      <w:r w:rsidRPr="00A939F7">
        <w:rPr>
          <w:rFonts w:eastAsia="Times New Roman" w:cs="Times New Roman"/>
          <w:sz w:val="28"/>
          <w:szCs w:val="28"/>
        </w:rPr>
        <w:t xml:space="preserve"> в бюджет </w:t>
      </w:r>
      <w:proofErr w:type="spellStart"/>
      <w:r w:rsidR="009A2B7F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B602A4">
        <w:rPr>
          <w:rFonts w:eastAsia="Times New Roman" w:cs="Times New Roman"/>
          <w:sz w:val="28"/>
          <w:szCs w:val="28"/>
        </w:rPr>
        <w:t>1263,0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планового объема, из них: 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939F7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0274F1">
        <w:rPr>
          <w:rFonts w:eastAsia="Times New Roman" w:cs="Times New Roman"/>
          <w:spacing w:val="-12"/>
          <w:sz w:val="28"/>
          <w:szCs w:val="28"/>
        </w:rPr>
        <w:t>61,0</w:t>
      </w:r>
      <w:r w:rsidRPr="00A939F7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0274F1">
        <w:rPr>
          <w:rFonts w:eastAsia="Times New Roman" w:cs="Times New Roman"/>
          <w:sz w:val="28"/>
          <w:szCs w:val="28"/>
        </w:rPr>
        <w:t>632,0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7E456F">
        <w:rPr>
          <w:rFonts w:eastAsia="Times New Roman" w:cs="Times New Roman"/>
          <w:sz w:val="28"/>
          <w:szCs w:val="28"/>
        </w:rPr>
        <w:t>59,3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7E456F">
        <w:rPr>
          <w:rFonts w:eastAsia="Times New Roman" w:cs="Times New Roman"/>
          <w:sz w:val="28"/>
          <w:szCs w:val="28"/>
        </w:rPr>
        <w:t>59,3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7E456F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B602A4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Иные</w:t>
      </w:r>
      <w:r w:rsidR="007E456F">
        <w:rPr>
          <w:rFonts w:eastAsia="Times New Roman" w:cs="Times New Roman"/>
          <w:sz w:val="28"/>
          <w:szCs w:val="28"/>
        </w:rPr>
        <w:t xml:space="preserve"> и прочие</w:t>
      </w:r>
      <w:r w:rsidRPr="00A939F7">
        <w:rPr>
          <w:rFonts w:eastAsia="Times New Roman" w:cs="Times New Roman"/>
          <w:sz w:val="28"/>
          <w:szCs w:val="28"/>
        </w:rPr>
        <w:t xml:space="preserve"> межбюджетные трансферты поступили в сумме </w:t>
      </w:r>
      <w:r w:rsidR="007E456F">
        <w:rPr>
          <w:rFonts w:eastAsia="Times New Roman" w:cs="Times New Roman"/>
          <w:sz w:val="28"/>
          <w:szCs w:val="28"/>
        </w:rPr>
        <w:t xml:space="preserve">1370,9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7E456F">
        <w:rPr>
          <w:rFonts w:eastAsia="Times New Roman" w:cs="Times New Roman"/>
          <w:sz w:val="28"/>
          <w:szCs w:val="28"/>
        </w:rPr>
        <w:t>58,0</w:t>
      </w:r>
      <w:r w:rsidRPr="00A939F7">
        <w:rPr>
          <w:rFonts w:eastAsia="Times New Roman" w:cs="Times New Roman"/>
          <w:sz w:val="28"/>
          <w:szCs w:val="28"/>
        </w:rPr>
        <w:t>% уточненного плана</w:t>
      </w:r>
      <w:r w:rsidR="007E456F">
        <w:rPr>
          <w:rFonts w:eastAsia="Times New Roman" w:cs="Times New Roman"/>
          <w:sz w:val="28"/>
          <w:szCs w:val="28"/>
        </w:rPr>
        <w:t xml:space="preserve">, в том числе иные межбюджетные трансферты – 824,9 тыс. рублей или 45,4% плановых назначений, прочие </w:t>
      </w:r>
      <w:r w:rsidR="007E456F">
        <w:rPr>
          <w:rFonts w:eastAsia="Times New Roman" w:cs="Times New Roman"/>
          <w:sz w:val="28"/>
          <w:szCs w:val="28"/>
        </w:rPr>
        <w:lastRenderedPageBreak/>
        <w:t>межбюджетные трансферты – 546,0 тыс. рублей или 100% от утвержденного плана.</w:t>
      </w:r>
    </w:p>
    <w:p w:rsidR="00A939F7" w:rsidRPr="00B602A4" w:rsidRDefault="00B602A4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</w:rPr>
      </w:pPr>
      <w:r w:rsidRPr="00B602A4">
        <w:rPr>
          <w:rFonts w:eastAsia="Times New Roman" w:cs="Times New Roman"/>
          <w:b/>
          <w:sz w:val="28"/>
          <w:szCs w:val="28"/>
        </w:rPr>
        <w:t>Контрольно-счетная палата отмечает, что п</w:t>
      </w:r>
      <w:r w:rsidR="00A939F7" w:rsidRPr="00B602A4">
        <w:rPr>
          <w:rFonts w:eastAsia="Times New Roman" w:cs="Times New Roman"/>
          <w:b/>
          <w:sz w:val="28"/>
          <w:szCs w:val="28"/>
        </w:rPr>
        <w:t xml:space="preserve">ояснений, на какие цели они выделены, </w:t>
      </w:r>
      <w:r w:rsidRPr="00B602A4">
        <w:rPr>
          <w:rFonts w:eastAsia="Times New Roman" w:cs="Times New Roman"/>
          <w:b/>
          <w:sz w:val="28"/>
          <w:szCs w:val="28"/>
        </w:rPr>
        <w:t>а также значительное откло</w:t>
      </w:r>
      <w:r w:rsidR="00D57B34">
        <w:rPr>
          <w:rFonts w:eastAsia="Times New Roman" w:cs="Times New Roman"/>
          <w:b/>
          <w:sz w:val="28"/>
          <w:szCs w:val="28"/>
        </w:rPr>
        <w:t>нение от плановых показателей (45,4</w:t>
      </w:r>
      <w:r w:rsidRPr="00B602A4">
        <w:rPr>
          <w:rFonts w:eastAsia="Times New Roman" w:cs="Times New Roman"/>
          <w:b/>
          <w:sz w:val="28"/>
          <w:szCs w:val="28"/>
        </w:rPr>
        <w:t>%) пояснительная записка не содержит</w:t>
      </w:r>
      <w:r>
        <w:rPr>
          <w:rFonts w:eastAsia="Times New Roman" w:cs="Times New Roman"/>
          <w:b/>
          <w:sz w:val="28"/>
          <w:szCs w:val="28"/>
        </w:rPr>
        <w:t>.</w:t>
      </w:r>
    </w:p>
    <w:p w:rsidR="00A939F7" w:rsidRPr="00A939F7" w:rsidRDefault="00A939F7" w:rsidP="00A939F7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4.1.2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A939F7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D57B34">
        <w:rPr>
          <w:rFonts w:eastAsia="Times New Roman" w:cs="Times New Roman"/>
          <w:bCs/>
          <w:spacing w:val="6"/>
          <w:sz w:val="28"/>
          <w:szCs w:val="28"/>
        </w:rPr>
        <w:t>7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D57B34">
        <w:rPr>
          <w:rFonts w:eastAsia="Times New Roman" w:cs="Times New Roman"/>
          <w:bCs/>
          <w:spacing w:val="6"/>
          <w:sz w:val="28"/>
          <w:szCs w:val="28"/>
        </w:rPr>
        <w:t xml:space="preserve">3679,0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 w:rsidR="00D57B34">
        <w:rPr>
          <w:rFonts w:eastAsia="Times New Roman" w:cs="Times New Roman"/>
          <w:bCs/>
          <w:spacing w:val="6"/>
          <w:sz w:val="28"/>
          <w:szCs w:val="28"/>
        </w:rPr>
        <w:t>78,7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 w:rsidRPr="00A939F7">
        <w:rPr>
          <w:rFonts w:eastAsia="Times New Roman" w:cs="Times New Roman"/>
          <w:bCs/>
          <w:sz w:val="28"/>
          <w:szCs w:val="28"/>
        </w:rPr>
        <w:t>З</w:t>
      </w:r>
      <w:r w:rsidR="00F706C7">
        <w:rPr>
          <w:rFonts w:eastAsia="Times New Roman" w:cs="Times New Roman"/>
          <w:bCs/>
          <w:sz w:val="28"/>
          <w:szCs w:val="28"/>
        </w:rPr>
        <w:t>апольскохалеевичского</w:t>
      </w:r>
      <w:proofErr w:type="spellEnd"/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  <w:proofErr w:type="gramEnd"/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   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766"/>
        <w:gridCol w:w="1043"/>
        <w:gridCol w:w="1321"/>
        <w:gridCol w:w="1017"/>
        <w:gridCol w:w="922"/>
        <w:gridCol w:w="1418"/>
      </w:tblGrid>
      <w:tr w:rsidR="00A939F7" w:rsidRPr="00A939F7" w:rsidTr="00A939F7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первонач</w:t>
            </w:r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арианту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, %</w:t>
            </w:r>
          </w:p>
        </w:tc>
      </w:tr>
      <w:tr w:rsidR="00A939F7" w:rsidRPr="00A939F7" w:rsidTr="00A939F7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-начальный</w:t>
            </w:r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A939F7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D57B34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9D316E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D57B34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D57B34">
              <w:rPr>
                <w:rFonts w:eastAsia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  </w:t>
            </w:r>
            <w:r w:rsidR="00C6493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D57B34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.12.</w:t>
            </w:r>
          </w:p>
          <w:p w:rsidR="00A939F7" w:rsidRPr="00A939F7" w:rsidRDefault="00A939F7" w:rsidP="00D57B34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201</w:t>
            </w:r>
            <w:r w:rsidR="00D57B34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D57B34">
              <w:rPr>
                <w:rFonts w:eastAsia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A939F7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1461,2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3E39D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469,3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147,3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140,1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356,9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151,8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FF25E1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381C55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</w:t>
            </w:r>
            <w:r w:rsidR="0005007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FF25E1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FF25E1" w:rsidP="00381C55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381C5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Default="00D57B34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381C55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8011F1" w:rsidP="003E39D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7B0055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381C55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3E39DF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3E39DF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0,2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100,4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1858,5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29793E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2,3 раза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05007B">
              <w:rPr>
                <w:rFonts w:eastAsia="Times New Roman" w:cs="Times New Roman"/>
                <w:bCs/>
                <w:sz w:val="20"/>
                <w:szCs w:val="20"/>
              </w:rPr>
              <w:t>Водные ресурсы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D57B34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3E39DF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8011F1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9E4BFC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Дорожное хозяйство</w:t>
            </w:r>
            <w:r w:rsidR="0005007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381C55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381C5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1858,5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3E39D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2,9 раза</w:t>
            </w:r>
          </w:p>
        </w:tc>
      </w:tr>
      <w:tr w:rsidR="00381C55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381C55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Pr="00A939F7" w:rsidRDefault="00D61858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Pr="00A939F7" w:rsidRDefault="00D61858" w:rsidP="00381C55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D57B34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8011F1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8011F1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7B0055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28,0</w:t>
            </w:r>
          </w:p>
        </w:tc>
      </w:tr>
      <w:tr w:rsidR="00A939F7" w:rsidRPr="00A939F7" w:rsidTr="00A939F7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810,3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5,3 раза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29793E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6,5 раз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29793E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5,2 раза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213,4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61,8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29793E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140,8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57B34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61,8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29793E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140,8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C6493F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93321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532C50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A939F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939F7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939F7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532C50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007B">
              <w:rPr>
                <w:rFonts w:eastAsia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B93321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3E39DF" w:rsidP="008011F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="008011F1">
              <w:rPr>
                <w:rFonts w:eastAsia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9E4BFC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A939F7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A939F7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B93321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3E39DF" w:rsidP="008011F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="008011F1">
              <w:rPr>
                <w:rFonts w:eastAsia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9332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2285,3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8011F1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4672,5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7B00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2387,2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29793E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2,0 раза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:rsidR="00A939F7" w:rsidRPr="00A939F7" w:rsidRDefault="00A939F7" w:rsidP="00A939F7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29793E">
        <w:rPr>
          <w:rFonts w:eastAsia="Times New Roman" w:cs="Times New Roman"/>
          <w:sz w:val="28"/>
          <w:szCs w:val="28"/>
        </w:rPr>
        <w:t>2387,2</w:t>
      </w:r>
      <w:r w:rsidRPr="00A939F7">
        <w:rPr>
          <w:rFonts w:eastAsia="Times New Roman" w:cs="Times New Roman"/>
          <w:sz w:val="28"/>
          <w:szCs w:val="28"/>
        </w:rPr>
        <w:t xml:space="preserve"> тыс. рублей, или </w:t>
      </w:r>
      <w:r w:rsidR="0029793E">
        <w:rPr>
          <w:rFonts w:eastAsia="Times New Roman" w:cs="Times New Roman"/>
          <w:sz w:val="28"/>
          <w:szCs w:val="28"/>
        </w:rPr>
        <w:t>в 2 раза</w:t>
      </w:r>
      <w:r w:rsidRPr="00A939F7">
        <w:rPr>
          <w:rFonts w:eastAsia="Times New Roman" w:cs="Times New Roman"/>
          <w:sz w:val="28"/>
          <w:szCs w:val="28"/>
        </w:rPr>
        <w:t xml:space="preserve">. Наибольшее увеличение произошло по разделу 05 «Жилищно-коммунальное хозяйство» на </w:t>
      </w:r>
      <w:r w:rsidR="0029793E">
        <w:rPr>
          <w:rFonts w:eastAsia="Times New Roman" w:cs="Times New Roman"/>
          <w:sz w:val="28"/>
          <w:szCs w:val="28"/>
        </w:rPr>
        <w:t>810,3</w:t>
      </w:r>
      <w:r w:rsidRPr="00A939F7">
        <w:rPr>
          <w:rFonts w:eastAsia="Times New Roman" w:cs="Times New Roman"/>
          <w:sz w:val="28"/>
          <w:szCs w:val="28"/>
        </w:rPr>
        <w:t xml:space="preserve"> тыс. рублей или </w:t>
      </w:r>
      <w:r w:rsidR="0029793E">
        <w:rPr>
          <w:rFonts w:eastAsia="Times New Roman" w:cs="Times New Roman"/>
          <w:sz w:val="28"/>
          <w:szCs w:val="28"/>
        </w:rPr>
        <w:t>в 5,3 раза</w:t>
      </w:r>
      <w:r w:rsidRPr="00A939F7">
        <w:rPr>
          <w:rFonts w:eastAsia="Times New Roman" w:cs="Times New Roman"/>
          <w:sz w:val="28"/>
          <w:szCs w:val="28"/>
        </w:rPr>
        <w:t>,  по разделу 0</w:t>
      </w:r>
      <w:r w:rsidR="0029793E">
        <w:rPr>
          <w:rFonts w:eastAsia="Times New Roman" w:cs="Times New Roman"/>
          <w:sz w:val="28"/>
          <w:szCs w:val="28"/>
        </w:rPr>
        <w:t>4</w:t>
      </w:r>
      <w:r w:rsidRPr="00A939F7">
        <w:rPr>
          <w:rFonts w:eastAsia="Times New Roman" w:cs="Times New Roman"/>
          <w:sz w:val="28"/>
          <w:szCs w:val="28"/>
        </w:rPr>
        <w:t xml:space="preserve"> «</w:t>
      </w:r>
      <w:r w:rsidR="0029793E">
        <w:rPr>
          <w:rFonts w:eastAsia="Times New Roman" w:cs="Times New Roman"/>
          <w:sz w:val="28"/>
          <w:szCs w:val="28"/>
        </w:rPr>
        <w:t>Национальная экономика</w:t>
      </w:r>
      <w:r w:rsidRPr="00A939F7">
        <w:rPr>
          <w:rFonts w:eastAsia="Times New Roman" w:cs="Times New Roman"/>
          <w:sz w:val="28"/>
          <w:szCs w:val="28"/>
        </w:rPr>
        <w:t xml:space="preserve">» на </w:t>
      </w:r>
      <w:r w:rsidR="0029793E">
        <w:rPr>
          <w:rFonts w:eastAsia="Times New Roman" w:cs="Times New Roman"/>
          <w:sz w:val="28"/>
          <w:szCs w:val="28"/>
        </w:rPr>
        <w:t>1050,8</w:t>
      </w:r>
      <w:r w:rsidRPr="00A939F7">
        <w:rPr>
          <w:rFonts w:eastAsia="Times New Roman" w:cs="Times New Roman"/>
          <w:sz w:val="28"/>
          <w:szCs w:val="28"/>
        </w:rPr>
        <w:t xml:space="preserve"> тыс. рублей или </w:t>
      </w:r>
      <w:r w:rsidR="0029793E">
        <w:rPr>
          <w:rFonts w:eastAsia="Times New Roman" w:cs="Times New Roman"/>
          <w:sz w:val="28"/>
          <w:szCs w:val="28"/>
        </w:rPr>
        <w:t>в 2,3 раза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proofErr w:type="spellStart"/>
      <w:r w:rsidR="00E66E9F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A939F7" w:rsidRPr="00A939F7" w:rsidRDefault="00A939F7" w:rsidP="00A939F7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№4 (</w:t>
      </w:r>
      <w:proofErr w:type="spellStart"/>
      <w:r w:rsidRPr="00A939F7">
        <w:rPr>
          <w:rFonts w:eastAsia="Times New Roman" w:cs="Times New Roman"/>
          <w:sz w:val="28"/>
          <w:szCs w:val="28"/>
        </w:rPr>
        <w:t>тыс</w:t>
      </w:r>
      <w:proofErr w:type="gramStart"/>
      <w:r w:rsidRPr="00A939F7">
        <w:rPr>
          <w:rFonts w:eastAsia="Times New Roman" w:cs="Times New Roman"/>
          <w:sz w:val="28"/>
          <w:szCs w:val="28"/>
        </w:rPr>
        <w:t>.р</w:t>
      </w:r>
      <w:proofErr w:type="gramEnd"/>
      <w:r w:rsidRPr="00A939F7">
        <w:rPr>
          <w:rFonts w:eastAsia="Times New Roman" w:cs="Times New Roman"/>
          <w:sz w:val="28"/>
          <w:szCs w:val="28"/>
        </w:rPr>
        <w:t>уб</w:t>
      </w:r>
      <w:proofErr w:type="spellEnd"/>
      <w:r w:rsidRPr="00A939F7">
        <w:rPr>
          <w:rFonts w:eastAsia="Times New Roman" w:cs="Times New Roman"/>
          <w:sz w:val="28"/>
          <w:szCs w:val="28"/>
        </w:rPr>
        <w:t>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87"/>
        <w:gridCol w:w="960"/>
        <w:gridCol w:w="1505"/>
        <w:gridCol w:w="895"/>
        <w:gridCol w:w="1505"/>
        <w:gridCol w:w="951"/>
      </w:tblGrid>
      <w:tr w:rsidR="00A939F7" w:rsidRPr="00A939F7" w:rsidTr="00A939F7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left="113" w:right="113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29793E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Исполнение за 201</w:t>
            </w:r>
            <w:r w:rsidR="0029793E">
              <w:rPr>
                <w:rFonts w:eastAsia="Times New Roman" w:cs="Times New Roman"/>
                <w:b/>
                <w:bCs/>
              </w:rPr>
              <w:t>6</w:t>
            </w:r>
            <w:r w:rsidRPr="00A939F7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29793E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Исполнение за 201</w:t>
            </w:r>
            <w:r w:rsidR="0029793E">
              <w:rPr>
                <w:rFonts w:eastAsia="Times New Roman" w:cs="Times New Roman"/>
                <w:b/>
                <w:bCs/>
              </w:rPr>
              <w:t>7</w:t>
            </w:r>
            <w:r w:rsidRPr="00A939F7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Структура,%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тыс.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%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тыс.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%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9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939F7" w:rsidRPr="00A939F7" w:rsidTr="00A939F7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1375,2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1460,4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39,7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1,4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866,9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23,6</w:t>
            </w:r>
          </w:p>
        </w:tc>
      </w:tr>
      <w:tr w:rsidR="00A939F7" w:rsidRPr="00A939F7" w:rsidTr="00A939F7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27,2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A63A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5,8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1D572A" w:rsidP="00A939F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1D572A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1</w:t>
            </w:r>
            <w:r w:rsidR="001D572A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9793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2781,7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64EF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3679,0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D2A77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78,7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100,0</w:t>
            </w:r>
          </w:p>
        </w:tc>
      </w:tr>
    </w:tbl>
    <w:p w:rsidR="00A939F7" w:rsidRPr="00A939F7" w:rsidRDefault="00A939F7" w:rsidP="00A939F7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lastRenderedPageBreak/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 xml:space="preserve">«Общегосударственные расходы»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ED2A77">
        <w:rPr>
          <w:rFonts w:eastAsia="Times New Roman" w:cs="Times New Roman"/>
          <w:spacing w:val="4"/>
          <w:sz w:val="28"/>
          <w:szCs w:val="28"/>
        </w:rPr>
        <w:t>39,7</w:t>
      </w:r>
      <w:r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ED2A77">
        <w:rPr>
          <w:rFonts w:eastAsia="Times New Roman" w:cs="Times New Roman"/>
          <w:spacing w:val="4"/>
          <w:sz w:val="28"/>
          <w:szCs w:val="28"/>
        </w:rPr>
        <w:t>Социальная политика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4E090D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7572C7">
        <w:rPr>
          <w:rFonts w:eastAsia="Times New Roman" w:cs="Times New Roman"/>
          <w:spacing w:val="4"/>
          <w:sz w:val="28"/>
          <w:szCs w:val="28"/>
        </w:rPr>
        <w:t>0,</w:t>
      </w:r>
      <w:r w:rsidR="00ED2A77">
        <w:rPr>
          <w:rFonts w:eastAsia="Times New Roman" w:cs="Times New Roman"/>
          <w:spacing w:val="4"/>
          <w:sz w:val="28"/>
          <w:szCs w:val="28"/>
        </w:rPr>
        <w:t>8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A939F7" w:rsidRPr="00A939F7" w:rsidRDefault="00A939F7" w:rsidP="00A939F7">
      <w:pPr>
        <w:ind w:right="-5"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ED2A77">
        <w:rPr>
          <w:rFonts w:eastAsia="Times New Roman" w:cs="Times New Roman"/>
          <w:sz w:val="28"/>
          <w:szCs w:val="28"/>
        </w:rPr>
        <w:t>3679,0</w:t>
      </w:r>
      <w:r w:rsidRPr="00A939F7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ED2A77">
        <w:rPr>
          <w:rFonts w:eastAsia="Times New Roman" w:cs="Times New Roman"/>
          <w:sz w:val="28"/>
          <w:szCs w:val="28"/>
        </w:rPr>
        <w:t>78,7</w:t>
      </w:r>
      <w:r w:rsidRPr="00A939F7">
        <w:rPr>
          <w:rFonts w:eastAsia="Times New Roman" w:cs="Times New Roman"/>
          <w:sz w:val="28"/>
          <w:szCs w:val="28"/>
        </w:rPr>
        <w:t>% к плановым назначениям. По сравнению с 20</w:t>
      </w:r>
      <w:r w:rsidR="00ED2A77">
        <w:rPr>
          <w:rFonts w:eastAsia="Times New Roman" w:cs="Times New Roman"/>
          <w:sz w:val="28"/>
          <w:szCs w:val="28"/>
        </w:rPr>
        <w:t>16</w:t>
      </w:r>
      <w:r w:rsidRPr="00A939F7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4E090D">
        <w:rPr>
          <w:rFonts w:eastAsia="Times New Roman" w:cs="Times New Roman"/>
          <w:sz w:val="28"/>
          <w:szCs w:val="28"/>
        </w:rPr>
        <w:t>увеличились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ED2A77">
        <w:rPr>
          <w:rFonts w:eastAsia="Times New Roman" w:cs="Times New Roman"/>
          <w:sz w:val="28"/>
          <w:szCs w:val="28"/>
        </w:rPr>
        <w:t>897,3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ED2A77">
        <w:rPr>
          <w:rFonts w:eastAsia="Times New Roman" w:cs="Times New Roman"/>
          <w:sz w:val="28"/>
          <w:szCs w:val="28"/>
        </w:rPr>
        <w:t>32,3</w:t>
      </w:r>
      <w:r w:rsidRPr="00A939F7">
        <w:rPr>
          <w:rFonts w:eastAsia="Times New Roman" w:cs="Times New Roman"/>
          <w:sz w:val="28"/>
          <w:szCs w:val="28"/>
        </w:rPr>
        <w:t>%.</w:t>
      </w:r>
    </w:p>
    <w:p w:rsidR="00A939F7" w:rsidRPr="00A939F7" w:rsidRDefault="00A939F7" w:rsidP="00A939F7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№5 (</w:t>
      </w:r>
      <w:proofErr w:type="spellStart"/>
      <w:r w:rsidRPr="00A939F7">
        <w:rPr>
          <w:rFonts w:eastAsia="Times New Roman" w:cs="Times New Roman"/>
          <w:sz w:val="28"/>
          <w:szCs w:val="28"/>
        </w:rPr>
        <w:t>тыс</w:t>
      </w:r>
      <w:proofErr w:type="gramStart"/>
      <w:r w:rsidRPr="00A939F7">
        <w:rPr>
          <w:rFonts w:eastAsia="Times New Roman" w:cs="Times New Roman"/>
          <w:sz w:val="28"/>
          <w:szCs w:val="28"/>
        </w:rPr>
        <w:t>.р</w:t>
      </w:r>
      <w:proofErr w:type="gramEnd"/>
      <w:r w:rsidRPr="00A939F7">
        <w:rPr>
          <w:rFonts w:eastAsia="Times New Roman" w:cs="Times New Roman"/>
          <w:sz w:val="28"/>
          <w:szCs w:val="28"/>
        </w:rPr>
        <w:t>уб</w:t>
      </w:r>
      <w:proofErr w:type="spellEnd"/>
      <w:r w:rsidRPr="00A939F7">
        <w:rPr>
          <w:rFonts w:eastAsia="Times New Roman" w:cs="Times New Roman"/>
          <w:sz w:val="28"/>
          <w:szCs w:val="28"/>
        </w:rPr>
        <w:t>.)</w:t>
      </w:r>
    </w:p>
    <w:tbl>
      <w:tblPr>
        <w:tblpPr w:leftFromText="171" w:rightFromText="171" w:vertAnchor="text"/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428"/>
        <w:gridCol w:w="718"/>
        <w:gridCol w:w="992"/>
        <w:gridCol w:w="992"/>
        <w:gridCol w:w="851"/>
        <w:gridCol w:w="708"/>
        <w:gridCol w:w="1276"/>
        <w:gridCol w:w="1418"/>
        <w:gridCol w:w="30"/>
      </w:tblGrid>
      <w:tr w:rsidR="00A939F7" w:rsidRPr="00A939F7" w:rsidTr="00A939F7">
        <w:trPr>
          <w:gridAfter w:val="1"/>
          <w:wAfter w:w="30" w:type="dxa"/>
          <w:trHeight w:val="244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ED2A7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201</w:t>
            </w:r>
            <w:r w:rsidR="00ED2A77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B3263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201</w:t>
            </w:r>
            <w:r w:rsidR="00B3263B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B3263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B3263B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в 201</w:t>
            </w:r>
            <w:r w:rsidR="0008710F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08710F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</w:t>
            </w:r>
          </w:p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08710F">
            <w:pPr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в 201</w:t>
            </w:r>
            <w:r w:rsidR="0008710F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08710F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г.%</w:t>
            </w:r>
          </w:p>
        </w:tc>
      </w:tr>
      <w:tr w:rsidR="00A939F7" w:rsidRPr="00A939F7" w:rsidTr="00A939F7">
        <w:trPr>
          <w:trHeight w:val="705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6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1375,2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1461,2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1460,4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106,2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9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423,2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410,2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96,9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1243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1045,2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5274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Pr="00A939F7" w:rsidRDefault="00365274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Pr="00A939F7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Pr="00A939F7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ED2A77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4C1B66" w:rsidP="00854B1E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08710F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12574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365274" w:rsidRPr="00A939F7" w:rsidRDefault="00365274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59,3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-1,1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98,2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59,3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59,3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-1,1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98,2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60851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12574D" w:rsidP="00A939F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10 раз</w:t>
            </w:r>
          </w:p>
        </w:tc>
        <w:tc>
          <w:tcPr>
            <w:tcW w:w="30" w:type="dxa"/>
            <w:vAlign w:val="center"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60851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12574D" w:rsidP="00A939F7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В 10 раз</w:t>
            </w:r>
          </w:p>
        </w:tc>
        <w:tc>
          <w:tcPr>
            <w:tcW w:w="30" w:type="dxa"/>
            <w:vAlign w:val="center"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314,7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46,6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552,2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2,8 раз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60851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60851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460851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460851" w:rsidP="006D1355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B3263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08710F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08710F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12574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2,9 раз</w:t>
            </w:r>
          </w:p>
        </w:tc>
        <w:tc>
          <w:tcPr>
            <w:tcW w:w="30" w:type="dxa"/>
            <w:vAlign w:val="center"/>
          </w:tcPr>
          <w:p w:rsidR="00460851" w:rsidRPr="00A939F7" w:rsidRDefault="00460851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60851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365274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Другие вопросы </w:t>
            </w:r>
            <w:r w:rsidR="00D97EFB">
              <w:rPr>
                <w:rFonts w:eastAsia="Times New Roman" w:cs="Times New Roman"/>
                <w:color w:val="000000"/>
                <w:sz w:val="16"/>
                <w:szCs w:val="16"/>
              </w:rPr>
              <w:t>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60851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60851" w:rsidP="006D1355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B3263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08710F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08710F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12574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30" w:type="dxa"/>
            <w:vAlign w:val="center"/>
          </w:tcPr>
          <w:p w:rsidR="00460851" w:rsidRPr="00A939F7" w:rsidRDefault="00460851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626,4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В 2,7 раз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65,3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-8,0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934,1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933,9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3,1 раз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622,8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213,4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212,3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99,5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-410,5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3,4 раз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213,4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212,3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-410,4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3,4 раз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97EFB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ED2A77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08710F" w:rsidP="00A939F7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12574D" w:rsidP="00A939F7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D97EFB" w:rsidRPr="00A939F7" w:rsidRDefault="00D97EFB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97EFB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ED2A77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08710F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12574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D97EFB" w:rsidRPr="00A939F7" w:rsidRDefault="00D97EFB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D2A7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2781,7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3263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4672,5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3979,0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85,2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8710F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1197,3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2574D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143,0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6"/>
        </w:trPr>
        <w:tc>
          <w:tcPr>
            <w:tcW w:w="9464" w:type="dxa"/>
            <w:gridSpan w:val="9"/>
          </w:tcPr>
          <w:p w:rsidR="00A939F7" w:rsidRPr="00A939F7" w:rsidRDefault="00A939F7" w:rsidP="00A939F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</w:tc>
      </w:tr>
    </w:tbl>
    <w:p w:rsidR="00A939F7" w:rsidRPr="00A939F7" w:rsidRDefault="00A939F7" w:rsidP="00A939F7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201</w:t>
      </w:r>
      <w:r w:rsidR="0012574D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12574D">
        <w:rPr>
          <w:rFonts w:eastAsia="Calibri" w:cs="Times New Roman"/>
          <w:sz w:val="28"/>
          <w:szCs w:val="28"/>
        </w:rPr>
        <w:t>1460,4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12574D">
        <w:rPr>
          <w:rFonts w:eastAsia="Calibri" w:cs="Times New Roman"/>
          <w:sz w:val="28"/>
          <w:szCs w:val="28"/>
        </w:rPr>
        <w:t>99,9</w:t>
      </w:r>
      <w:r w:rsidRPr="00A939F7">
        <w:rPr>
          <w:rFonts w:eastAsia="Calibri" w:cs="Times New Roman"/>
          <w:sz w:val="28"/>
          <w:szCs w:val="28"/>
        </w:rPr>
        <w:t xml:space="preserve"> 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12574D">
        <w:rPr>
          <w:rFonts w:eastAsia="Times New Roman" w:cs="Times New Roman"/>
          <w:sz w:val="28"/>
          <w:szCs w:val="28"/>
        </w:rPr>
        <w:t>39,7</w:t>
      </w:r>
      <w:r w:rsidR="001F06A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% в структуре расходов бюджета. </w:t>
      </w:r>
      <w:r w:rsidRPr="00A939F7">
        <w:rPr>
          <w:rFonts w:eastAsia="Times New Roman" w:cs="Times New Roman"/>
          <w:sz w:val="28"/>
          <w:szCs w:val="28"/>
        </w:rPr>
        <w:lastRenderedPageBreak/>
        <w:t>По сравнению с 201</w:t>
      </w:r>
      <w:r w:rsidR="0012574D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12574D">
        <w:rPr>
          <w:rFonts w:eastAsia="Times New Roman" w:cs="Times New Roman"/>
          <w:sz w:val="28"/>
          <w:szCs w:val="28"/>
        </w:rPr>
        <w:t>увеличились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12574D">
        <w:rPr>
          <w:rFonts w:eastAsia="Times New Roman" w:cs="Times New Roman"/>
          <w:sz w:val="28"/>
          <w:szCs w:val="28"/>
        </w:rPr>
        <w:t>85,0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E94A9B">
        <w:rPr>
          <w:rFonts w:eastAsia="Times New Roman" w:cs="Times New Roman"/>
          <w:sz w:val="28"/>
          <w:szCs w:val="28"/>
        </w:rPr>
        <w:t>6,2</w:t>
      </w:r>
      <w:r w:rsidRPr="00A939F7">
        <w:rPr>
          <w:rFonts w:eastAsia="Times New Roman" w:cs="Times New Roman"/>
          <w:sz w:val="28"/>
          <w:szCs w:val="28"/>
        </w:rPr>
        <w:t>%.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841435">
        <w:rPr>
          <w:rFonts w:eastAsia="Calibri" w:cs="Times New Roman"/>
          <w:sz w:val="28"/>
          <w:szCs w:val="28"/>
        </w:rPr>
        <w:t xml:space="preserve">1128,6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841435">
        <w:rPr>
          <w:rFonts w:eastAsia="Calibri" w:cs="Times New Roman"/>
          <w:sz w:val="28"/>
          <w:szCs w:val="28"/>
        </w:rPr>
        <w:t>77,3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подразделу 0102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A939F7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841435">
        <w:rPr>
          <w:rFonts w:eastAsia="Times New Roman" w:cs="Times New Roman"/>
          <w:sz w:val="28"/>
          <w:szCs w:val="28"/>
        </w:rPr>
        <w:t>410,2</w:t>
      </w:r>
      <w:r w:rsidRPr="00A939F7">
        <w:rPr>
          <w:rFonts w:eastAsia="Times New Roman" w:cs="Times New Roman"/>
          <w:sz w:val="28"/>
          <w:szCs w:val="28"/>
        </w:rPr>
        <w:t xml:space="preserve"> тыс. рублей. </w:t>
      </w:r>
    </w:p>
    <w:p w:rsid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841435">
        <w:rPr>
          <w:rFonts w:eastAsia="Times New Roman" w:cs="Times New Roman"/>
          <w:sz w:val="28"/>
          <w:szCs w:val="28"/>
        </w:rPr>
        <w:t>1045,2</w:t>
      </w:r>
      <w:r w:rsidR="00D63AD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841435" w:rsidRDefault="00841435" w:rsidP="0084143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Установлено, что </w:t>
      </w:r>
      <w:r w:rsidRPr="00780224">
        <w:rPr>
          <w:rFonts w:eastAsia="Times New Roman" w:cs="Times New Roman"/>
          <w:b/>
          <w:sz w:val="28"/>
          <w:szCs w:val="28"/>
        </w:rPr>
        <w:t xml:space="preserve">в нарушение Указаний о порядке применения бюджетной классификации Российской Федерации, утвержденных приказом Минфина России от 01.07.2013г№65н, расходы на перечисление членских взносов Совету муниципальных образований </w:t>
      </w:r>
      <w:r>
        <w:rPr>
          <w:rFonts w:eastAsia="Times New Roman" w:cs="Times New Roman"/>
          <w:b/>
          <w:sz w:val="28"/>
          <w:szCs w:val="28"/>
        </w:rPr>
        <w:t xml:space="preserve">в сумме 4,0 тыс. рублей, приобретение подарков юбилярам, ветеранам ВОВ в сумме 2,0 тыс. рублей </w:t>
      </w:r>
      <w:r w:rsidRPr="00780224">
        <w:rPr>
          <w:rFonts w:eastAsia="Times New Roman" w:cs="Times New Roman"/>
          <w:b/>
          <w:sz w:val="28"/>
          <w:szCs w:val="28"/>
        </w:rPr>
        <w:t>отражены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proofErr w:type="gramEnd"/>
      <w:r w:rsidRPr="00780224">
        <w:rPr>
          <w:rFonts w:eastAsia="Times New Roman" w:cs="Times New Roman"/>
          <w:b/>
          <w:sz w:val="28"/>
          <w:szCs w:val="28"/>
        </w:rPr>
        <w:t xml:space="preserve"> администраций»</w:t>
      </w:r>
      <w:r>
        <w:rPr>
          <w:rFonts w:eastAsia="Times New Roman" w:cs="Times New Roman"/>
          <w:b/>
          <w:sz w:val="28"/>
          <w:szCs w:val="28"/>
        </w:rPr>
        <w:t>, тогда как следовало их отразить по подразделу 0113 «Другие общегосударственные вопросы».</w:t>
      </w:r>
    </w:p>
    <w:p w:rsidR="00841435" w:rsidRDefault="00841435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780224">
        <w:rPr>
          <w:rFonts w:eastAsia="Times New Roman" w:cs="Times New Roman"/>
          <w:sz w:val="28"/>
          <w:szCs w:val="28"/>
        </w:rPr>
        <w:t>Кроме того</w:t>
      </w:r>
      <w:r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sz w:val="28"/>
          <w:szCs w:val="28"/>
        </w:rPr>
        <w:t>Запольскохалеевичской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сельской администрацией в 2017 году в нарушение статьи 34 Бюджетного кодекса РФ допущены неэффективное использование средств местного бюджета в сумме 1,6 тыс. рублей, выразившиеся в оплате пени и штрафов по налогам и сборам.</w:t>
      </w:r>
    </w:p>
    <w:p w:rsidR="00A211C5" w:rsidRPr="00A939F7" w:rsidRDefault="00A211C5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841435">
        <w:rPr>
          <w:rFonts w:eastAsia="Times New Roman" w:cs="Times New Roman"/>
          <w:sz w:val="28"/>
          <w:szCs w:val="28"/>
        </w:rPr>
        <w:t>59,3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D26BD8">
        <w:rPr>
          <w:rFonts w:eastAsia="Times New Roman" w:cs="Times New Roman"/>
          <w:sz w:val="28"/>
          <w:szCs w:val="28"/>
        </w:rPr>
        <w:t>1,5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К уровню прошлого года расходы по данному разделу </w:t>
      </w:r>
      <w:r w:rsidR="00D26BD8">
        <w:rPr>
          <w:rFonts w:eastAsia="Times New Roman" w:cs="Times New Roman"/>
          <w:sz w:val="28"/>
          <w:szCs w:val="28"/>
        </w:rPr>
        <w:t>снизились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D26BD8">
        <w:rPr>
          <w:rFonts w:eastAsia="Times New Roman" w:cs="Times New Roman"/>
          <w:sz w:val="28"/>
          <w:szCs w:val="28"/>
        </w:rPr>
        <w:t>1,1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A211C5">
        <w:rPr>
          <w:rFonts w:eastAsia="Times New Roman" w:cs="Times New Roman"/>
          <w:sz w:val="28"/>
          <w:szCs w:val="28"/>
        </w:rPr>
        <w:t xml:space="preserve"> или на </w:t>
      </w:r>
      <w:r w:rsidR="00D26BD8">
        <w:rPr>
          <w:rFonts w:eastAsia="Times New Roman" w:cs="Times New Roman"/>
          <w:sz w:val="28"/>
          <w:szCs w:val="28"/>
        </w:rPr>
        <w:t>1,8</w:t>
      </w:r>
      <w:r w:rsidR="00A211C5">
        <w:rPr>
          <w:rFonts w:eastAsia="Times New Roman" w:cs="Times New Roman"/>
          <w:sz w:val="28"/>
          <w:szCs w:val="28"/>
        </w:rPr>
        <w:t xml:space="preserve"> процентов.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 xml:space="preserve">0300 «Национальная безопасность и правоохранительная деятельности» </w:t>
      </w:r>
      <w:r w:rsidRPr="00A939F7">
        <w:rPr>
          <w:rFonts w:cs="Times New Roman"/>
          <w:sz w:val="28"/>
          <w:szCs w:val="28"/>
        </w:rPr>
        <w:t>в 201</w:t>
      </w:r>
      <w:r w:rsidR="00D26BD8">
        <w:rPr>
          <w:rFonts w:cs="Times New Roman"/>
          <w:sz w:val="28"/>
          <w:szCs w:val="28"/>
        </w:rPr>
        <w:t>7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Pr="00A939F7">
        <w:rPr>
          <w:sz w:val="28"/>
          <w:szCs w:val="28"/>
        </w:rPr>
        <w:t xml:space="preserve"> </w:t>
      </w:r>
      <w:r w:rsidR="00D26BD8">
        <w:rPr>
          <w:sz w:val="28"/>
          <w:szCs w:val="28"/>
        </w:rPr>
        <w:t>45,2</w:t>
      </w:r>
      <w:r w:rsidRPr="00A939F7">
        <w:rPr>
          <w:sz w:val="28"/>
          <w:szCs w:val="28"/>
        </w:rPr>
        <w:t>тыс. рублей</w:t>
      </w:r>
      <w:r w:rsidRPr="00A939F7">
        <w:rPr>
          <w:rFonts w:cs="Times New Roman"/>
          <w:sz w:val="28"/>
          <w:szCs w:val="28"/>
        </w:rPr>
        <w:t xml:space="preserve">, что составляет 100 % уточненного плана. </w:t>
      </w:r>
      <w:r w:rsidR="005D164C">
        <w:rPr>
          <w:rFonts w:cs="Times New Roman"/>
          <w:sz w:val="28"/>
          <w:szCs w:val="28"/>
        </w:rPr>
        <w:t xml:space="preserve">К уровню прошлого года расходы по данному разделу </w:t>
      </w:r>
      <w:r w:rsidR="00D26BD8">
        <w:rPr>
          <w:rFonts w:cs="Times New Roman"/>
          <w:sz w:val="28"/>
          <w:szCs w:val="28"/>
        </w:rPr>
        <w:t>увеличились в 10 раз.</w:t>
      </w:r>
    </w:p>
    <w:p w:rsid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D26BD8">
        <w:rPr>
          <w:rFonts w:eastAsia="Times New Roman" w:cs="Times New Roman"/>
          <w:sz w:val="28"/>
          <w:szCs w:val="28"/>
        </w:rPr>
        <w:t>1,3</w:t>
      </w:r>
      <w:r w:rsidRPr="00A939F7">
        <w:rPr>
          <w:rFonts w:eastAsia="Times New Roman" w:cs="Times New Roman"/>
          <w:sz w:val="28"/>
          <w:szCs w:val="28"/>
        </w:rPr>
        <w:t xml:space="preserve"> % в общем объеме расходов поселения. Средства по данному разделу направлены на обеспечение противопожарной безопасности.</w:t>
      </w:r>
    </w:p>
    <w:p w:rsidR="00D63AD3" w:rsidRDefault="00D63AD3" w:rsidP="00D63AD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lastRenderedPageBreak/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00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Pr="00A939F7">
        <w:rPr>
          <w:rFonts w:cs="Times New Roman"/>
          <w:sz w:val="28"/>
          <w:szCs w:val="28"/>
        </w:rPr>
        <w:t>в 201</w:t>
      </w:r>
      <w:r w:rsidR="00D26BD8">
        <w:rPr>
          <w:rFonts w:cs="Times New Roman"/>
          <w:sz w:val="28"/>
          <w:szCs w:val="28"/>
        </w:rPr>
        <w:t>7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Pr="00A939F7">
        <w:rPr>
          <w:sz w:val="28"/>
          <w:szCs w:val="28"/>
        </w:rPr>
        <w:t xml:space="preserve"> </w:t>
      </w:r>
      <w:r w:rsidR="00D26BD8">
        <w:rPr>
          <w:sz w:val="28"/>
          <w:szCs w:val="28"/>
        </w:rPr>
        <w:t>866,9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D26BD8">
        <w:rPr>
          <w:rFonts w:cs="Times New Roman"/>
          <w:sz w:val="28"/>
          <w:szCs w:val="28"/>
        </w:rPr>
        <w:t>46,6</w:t>
      </w:r>
      <w:r w:rsidRPr="00A939F7">
        <w:rPr>
          <w:rFonts w:cs="Times New Roman"/>
          <w:sz w:val="28"/>
          <w:szCs w:val="28"/>
        </w:rPr>
        <w:t xml:space="preserve">% уточненного плана. </w:t>
      </w:r>
      <w:r w:rsidR="005D164C">
        <w:rPr>
          <w:rFonts w:cs="Times New Roman"/>
          <w:sz w:val="28"/>
          <w:szCs w:val="28"/>
        </w:rPr>
        <w:t xml:space="preserve">К уровню прошлого года расходы по данному разделу </w:t>
      </w:r>
      <w:r w:rsidR="00AF4104">
        <w:rPr>
          <w:rFonts w:cs="Times New Roman"/>
          <w:sz w:val="28"/>
          <w:szCs w:val="28"/>
        </w:rPr>
        <w:t xml:space="preserve">увеличились на </w:t>
      </w:r>
      <w:r w:rsidR="00D26BD8">
        <w:rPr>
          <w:rFonts w:cs="Times New Roman"/>
          <w:sz w:val="28"/>
          <w:szCs w:val="28"/>
        </w:rPr>
        <w:t xml:space="preserve">552,2 </w:t>
      </w:r>
      <w:r w:rsidR="00AF4104">
        <w:rPr>
          <w:rFonts w:cs="Times New Roman"/>
          <w:sz w:val="28"/>
          <w:szCs w:val="28"/>
        </w:rPr>
        <w:t xml:space="preserve">тыс. рублей или в </w:t>
      </w:r>
      <w:r w:rsidR="00D26BD8">
        <w:rPr>
          <w:rFonts w:cs="Times New Roman"/>
          <w:sz w:val="28"/>
          <w:szCs w:val="28"/>
        </w:rPr>
        <w:t>2,8</w:t>
      </w:r>
      <w:r w:rsidR="00AF4104">
        <w:rPr>
          <w:rFonts w:cs="Times New Roman"/>
          <w:sz w:val="28"/>
          <w:szCs w:val="28"/>
        </w:rPr>
        <w:t xml:space="preserve"> раза.</w:t>
      </w:r>
    </w:p>
    <w:p w:rsidR="00AF4104" w:rsidRDefault="00AF4104" w:rsidP="00AF4104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D26BD8">
        <w:rPr>
          <w:rStyle w:val="FontStyle31"/>
          <w:sz w:val="28"/>
          <w:szCs w:val="28"/>
        </w:rPr>
        <w:t>824,9</w:t>
      </w:r>
      <w:r>
        <w:rPr>
          <w:rStyle w:val="FontStyle31"/>
          <w:sz w:val="28"/>
          <w:szCs w:val="28"/>
        </w:rPr>
        <w:t xml:space="preserve"> тыс. рублей или </w:t>
      </w:r>
      <w:r w:rsidR="00D26BD8">
        <w:rPr>
          <w:rStyle w:val="FontStyle31"/>
          <w:sz w:val="28"/>
          <w:szCs w:val="28"/>
        </w:rPr>
        <w:t>44,4</w:t>
      </w:r>
      <w:r>
        <w:rPr>
          <w:rStyle w:val="FontStyle31"/>
          <w:sz w:val="28"/>
          <w:szCs w:val="28"/>
        </w:rPr>
        <w:t xml:space="preserve">% бюджетных назначений, которые были направлены на ремонт и содержание автомобильных дорог поселения. К уровню прошлого года расходы по данному подразделу значительно увеличились </w:t>
      </w:r>
      <w:r w:rsidR="00D26BD8">
        <w:rPr>
          <w:rStyle w:val="FontStyle31"/>
          <w:sz w:val="28"/>
          <w:szCs w:val="28"/>
        </w:rPr>
        <w:t>2,9 раза</w:t>
      </w:r>
      <w:r>
        <w:rPr>
          <w:rStyle w:val="FontStyle31"/>
          <w:sz w:val="28"/>
          <w:szCs w:val="28"/>
        </w:rPr>
        <w:t>.</w:t>
      </w:r>
    </w:p>
    <w:p w:rsidR="00AF4104" w:rsidRDefault="00AF4104" w:rsidP="00AF4104">
      <w:pPr>
        <w:widowControl w:val="0"/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 w:rsidR="00D26BD8">
        <w:rPr>
          <w:rStyle w:val="FontStyle31"/>
          <w:sz w:val="28"/>
          <w:szCs w:val="28"/>
        </w:rPr>
        <w:t>42,0</w:t>
      </w:r>
      <w:r w:rsidRPr="00B7219B">
        <w:rPr>
          <w:rStyle w:val="FontStyle31"/>
          <w:sz w:val="28"/>
          <w:szCs w:val="28"/>
        </w:rPr>
        <w:t xml:space="preserve"> тыс. рублей, или 100% бюджетных назначений.</w:t>
      </w:r>
      <w:r>
        <w:rPr>
          <w:rStyle w:val="FontStyle31"/>
          <w:sz w:val="28"/>
          <w:szCs w:val="28"/>
        </w:rPr>
        <w:t xml:space="preserve"> </w:t>
      </w:r>
    </w:p>
    <w:p w:rsidR="00D63AD3" w:rsidRPr="00A939F7" w:rsidRDefault="00D63AD3" w:rsidP="00AF41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D26BD8">
        <w:rPr>
          <w:rFonts w:eastAsia="Times New Roman" w:cs="Times New Roman"/>
          <w:sz w:val="28"/>
          <w:szCs w:val="28"/>
        </w:rPr>
        <w:t>21,8</w:t>
      </w:r>
      <w:r w:rsidRPr="00A939F7">
        <w:rPr>
          <w:rFonts w:eastAsia="Times New Roman" w:cs="Times New Roman"/>
          <w:sz w:val="28"/>
          <w:szCs w:val="28"/>
        </w:rPr>
        <w:t xml:space="preserve"> 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A939F7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F848BF">
        <w:rPr>
          <w:rFonts w:eastAsia="Calibri" w:cs="Times New Roman"/>
          <w:sz w:val="28"/>
          <w:szCs w:val="28"/>
        </w:rPr>
        <w:t>999,3</w:t>
      </w:r>
      <w:r w:rsidRPr="00A939F7">
        <w:rPr>
          <w:rFonts w:eastAsia="Calibri" w:cs="Times New Roman"/>
          <w:sz w:val="28"/>
          <w:szCs w:val="28"/>
        </w:rPr>
        <w:t xml:space="preserve"> тыс. рублей, или 99,9 % плановых назначений. Удельный вес раздела в общих расходах бюджета сельского поселения составил </w:t>
      </w:r>
      <w:r w:rsidR="00F848BF">
        <w:rPr>
          <w:rFonts w:eastAsia="Calibri" w:cs="Times New Roman"/>
          <w:sz w:val="28"/>
          <w:szCs w:val="28"/>
        </w:rPr>
        <w:t>25,1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  <w:r w:rsidR="005C1A99">
        <w:rPr>
          <w:rFonts w:eastAsia="Calibri" w:cs="Times New Roman"/>
          <w:sz w:val="28"/>
          <w:szCs w:val="28"/>
        </w:rPr>
        <w:t xml:space="preserve"> Средства по данному разделу направлены на расходы по уличному освещению, ремонты колодцев, содержание водопроводных башен</w:t>
      </w:r>
      <w:r w:rsidR="006A781F">
        <w:rPr>
          <w:rFonts w:eastAsia="Calibri" w:cs="Times New Roman"/>
          <w:sz w:val="28"/>
          <w:szCs w:val="28"/>
        </w:rPr>
        <w:t>, уборку мусора и спиливание аварийных деревьев.</w:t>
      </w:r>
    </w:p>
    <w:p w:rsid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осуществлялись по подразделам 0502 «Коммунальное хозяйство» - </w:t>
      </w:r>
      <w:r w:rsidR="00F848BF">
        <w:rPr>
          <w:rFonts w:eastAsia="Times New Roman" w:cs="Times New Roman"/>
          <w:sz w:val="28"/>
          <w:szCs w:val="28"/>
        </w:rPr>
        <w:t>65,3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F848BF">
        <w:rPr>
          <w:rFonts w:eastAsia="Times New Roman" w:cs="Times New Roman"/>
          <w:sz w:val="28"/>
          <w:szCs w:val="28"/>
        </w:rPr>
        <w:t>933,9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F848BF">
        <w:rPr>
          <w:rFonts w:eastAsia="Times New Roman" w:cs="Times New Roman"/>
          <w:spacing w:val="-10"/>
          <w:sz w:val="28"/>
          <w:szCs w:val="28"/>
        </w:rPr>
        <w:t>212,3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F848BF">
        <w:rPr>
          <w:rFonts w:eastAsia="Times New Roman" w:cs="Times New Roman"/>
          <w:sz w:val="28"/>
          <w:szCs w:val="28"/>
        </w:rPr>
        <w:t>99,5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F848BF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года расходы по данному разделу </w:t>
      </w:r>
      <w:r w:rsidR="00F848BF">
        <w:rPr>
          <w:rFonts w:eastAsia="Times New Roman" w:cs="Times New Roman"/>
          <w:sz w:val="28"/>
          <w:szCs w:val="28"/>
        </w:rPr>
        <w:t>снизились</w:t>
      </w:r>
      <w:r w:rsidR="00AF4104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на </w:t>
      </w:r>
      <w:r w:rsidR="00F848BF">
        <w:rPr>
          <w:rFonts w:eastAsia="Times New Roman" w:cs="Times New Roman"/>
          <w:sz w:val="28"/>
          <w:szCs w:val="28"/>
        </w:rPr>
        <w:t>410,5 тыс. рублей, или в 3,4 раза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F848BF">
        <w:rPr>
          <w:rFonts w:eastAsia="Calibri" w:cs="Times New Roman"/>
          <w:spacing w:val="3"/>
          <w:sz w:val="28"/>
          <w:szCs w:val="28"/>
        </w:rPr>
        <w:t>212,3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  <w:r w:rsidRPr="00A939F7">
        <w:rPr>
          <w:rFonts w:eastAsia="Calibri" w:cs="Times New Roman"/>
          <w:sz w:val="28"/>
          <w:szCs w:val="28"/>
        </w:rPr>
        <w:t xml:space="preserve"> </w:t>
      </w:r>
    </w:p>
    <w:p w:rsidR="006A781F" w:rsidRPr="00A939F7" w:rsidRDefault="006A781F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F848BF">
        <w:rPr>
          <w:rFonts w:eastAsia="Times New Roman" w:cs="Times New Roman"/>
          <w:sz w:val="28"/>
          <w:szCs w:val="28"/>
        </w:rPr>
        <w:t>5,3</w:t>
      </w:r>
      <w:r w:rsidRPr="00A939F7">
        <w:rPr>
          <w:rFonts w:eastAsia="Times New Roman" w:cs="Times New Roman"/>
          <w:sz w:val="28"/>
          <w:szCs w:val="28"/>
        </w:rPr>
        <w:t xml:space="preserve"> 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AF41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8A36C3">
        <w:rPr>
          <w:rFonts w:eastAsia="Times New Roman" w:cs="Times New Roman"/>
          <w:b/>
          <w:spacing w:val="-10"/>
          <w:sz w:val="28"/>
          <w:szCs w:val="28"/>
        </w:rPr>
        <w:t xml:space="preserve"> 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>
        <w:rPr>
          <w:rFonts w:eastAsia="Times New Roman" w:cs="Times New Roman"/>
          <w:spacing w:val="-10"/>
          <w:sz w:val="28"/>
          <w:szCs w:val="28"/>
        </w:rPr>
        <w:t>30,7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AF4104" w:rsidRDefault="00AF4104" w:rsidP="00AF41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="Times New Roman"/>
        </w:rPr>
      </w:pPr>
      <w:r w:rsidRPr="00A939F7">
        <w:rPr>
          <w:rFonts w:eastAsia="Calibri" w:cs="Times New Roman"/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F848BF">
        <w:rPr>
          <w:rFonts w:eastAsia="Calibri" w:cs="Times New Roman"/>
          <w:spacing w:val="-4"/>
          <w:sz w:val="28"/>
          <w:szCs w:val="28"/>
        </w:rPr>
        <w:t>1187,8</w:t>
      </w:r>
      <w:r w:rsidR="006A781F">
        <w:rPr>
          <w:rFonts w:eastAsia="Calibri" w:cs="Times New Roman"/>
          <w:spacing w:val="-4"/>
          <w:sz w:val="28"/>
          <w:szCs w:val="28"/>
        </w:rPr>
        <w:t xml:space="preserve"> </w:t>
      </w:r>
      <w:r w:rsidRPr="00A939F7">
        <w:rPr>
          <w:rFonts w:eastAsia="Calibri" w:cs="Times New Roman"/>
          <w:spacing w:val="-4"/>
          <w:sz w:val="28"/>
          <w:szCs w:val="28"/>
        </w:rPr>
        <w:t xml:space="preserve"> тыс. рублей, или </w:t>
      </w:r>
      <w:r w:rsidR="00F848BF">
        <w:rPr>
          <w:rFonts w:eastAsia="Calibri" w:cs="Times New Roman"/>
          <w:spacing w:val="-4"/>
          <w:sz w:val="28"/>
          <w:szCs w:val="28"/>
        </w:rPr>
        <w:t>32,3</w:t>
      </w:r>
      <w:r w:rsidRPr="00A939F7">
        <w:rPr>
          <w:rFonts w:eastAsia="Calibri" w:cs="Times New Roman"/>
          <w:spacing w:val="-4"/>
          <w:sz w:val="28"/>
          <w:szCs w:val="28"/>
        </w:rPr>
        <w:t xml:space="preserve"> % общих расходов бюджета сельского поселения. </w:t>
      </w: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</w:rPr>
        <w:t> </w:t>
      </w: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pacing w:val="-1"/>
          <w:sz w:val="28"/>
          <w:szCs w:val="28"/>
        </w:rPr>
        <w:t xml:space="preserve">Анализ исполнения бюджета </w:t>
      </w: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A939F7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F848BF" w:rsidRDefault="00F848BF" w:rsidP="00A939F7">
      <w:pPr>
        <w:spacing w:before="120" w:after="120"/>
        <w:ind w:firstLine="720"/>
        <w:jc w:val="right"/>
        <w:rPr>
          <w:rFonts w:eastAsia="Times New Roman" w:cs="Times New Roman"/>
          <w:sz w:val="28"/>
          <w:szCs w:val="28"/>
        </w:rPr>
      </w:pPr>
    </w:p>
    <w:p w:rsidR="00F848BF" w:rsidRDefault="00F848BF" w:rsidP="00A939F7">
      <w:pPr>
        <w:spacing w:before="120" w:after="120"/>
        <w:ind w:firstLine="720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>Таблица №6 (</w:t>
      </w:r>
      <w:proofErr w:type="spellStart"/>
      <w:r w:rsidRPr="00A939F7">
        <w:rPr>
          <w:rFonts w:eastAsia="Times New Roman" w:cs="Times New Roman"/>
          <w:sz w:val="28"/>
          <w:szCs w:val="28"/>
        </w:rPr>
        <w:t>тыс</w:t>
      </w:r>
      <w:proofErr w:type="gramStart"/>
      <w:r w:rsidRPr="00A939F7">
        <w:rPr>
          <w:rFonts w:eastAsia="Times New Roman" w:cs="Times New Roman"/>
          <w:sz w:val="28"/>
          <w:szCs w:val="28"/>
        </w:rPr>
        <w:t>.р</w:t>
      </w:r>
      <w:proofErr w:type="gramEnd"/>
      <w:r w:rsidRPr="00A939F7">
        <w:rPr>
          <w:rFonts w:eastAsia="Times New Roman" w:cs="Times New Roman"/>
          <w:sz w:val="28"/>
          <w:szCs w:val="28"/>
        </w:rPr>
        <w:t>уб</w:t>
      </w:r>
      <w:proofErr w:type="spellEnd"/>
      <w:r w:rsidRPr="00A939F7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07"/>
        <w:gridCol w:w="1430"/>
        <w:gridCol w:w="1276"/>
        <w:gridCol w:w="1417"/>
        <w:gridCol w:w="1701"/>
      </w:tblGrid>
      <w:tr w:rsidR="00A939F7" w:rsidRPr="00A939F7" w:rsidTr="00D24651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F848BF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F848BF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F848BF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F848BF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D24651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D24651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г./201</w:t>
            </w:r>
            <w:r w:rsidR="00D24651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</w:t>
            </w:r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3970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3970F7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г.\201</w:t>
            </w:r>
            <w:r w:rsidR="003970F7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г.,%</w:t>
            </w:r>
          </w:p>
        </w:tc>
      </w:tr>
      <w:tr w:rsidR="00A939F7" w:rsidRPr="00A939F7" w:rsidTr="00D2465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Default="00F848BF" w:rsidP="00B60F9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1188,5</w:t>
            </w:r>
          </w:p>
          <w:p w:rsidR="00B60F9C" w:rsidRPr="00A939F7" w:rsidRDefault="00B60F9C" w:rsidP="00B60F9C">
            <w:pPr>
              <w:ind w:right="-82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99,9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103,1</w:t>
            </w:r>
          </w:p>
        </w:tc>
      </w:tr>
      <w:tr w:rsidR="00A939F7" w:rsidRPr="00A939F7" w:rsidTr="00D2465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90,5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В 2,3 раза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124,8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7579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81,4</w:t>
            </w:r>
          </w:p>
        </w:tc>
      </w:tr>
      <w:tr w:rsidR="00A939F7" w:rsidRPr="00A939F7" w:rsidTr="00D2465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В 3,2 раза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150,9</w:t>
            </w:r>
          </w:p>
        </w:tc>
      </w:tr>
      <w:tr w:rsidR="00A939F7" w:rsidRPr="00A939F7" w:rsidTr="00D2465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1,4</w:t>
            </w:r>
          </w:p>
        </w:tc>
      </w:tr>
      <w:tr w:rsidR="00A939F7" w:rsidRPr="00A939F7" w:rsidTr="00D2465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-363,7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1,4</w:t>
            </w:r>
          </w:p>
        </w:tc>
      </w:tr>
      <w:tr w:rsidR="007A7A31" w:rsidRPr="00A939F7" w:rsidTr="00D2465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7A7A31" w:rsidP="007A7A3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7A7A31" w:rsidP="00A939F7">
            <w:pPr>
              <w:jc w:val="both"/>
              <w:rPr>
                <w:rFonts w:eastAsia="Times New Roman" w:cs="Times New Roman"/>
                <w:color w:val="000000"/>
              </w:rPr>
            </w:pPr>
            <w:r w:rsidRPr="008A36C3">
              <w:rPr>
                <w:rFonts w:eastAsia="Times New Roman" w:cs="Times New Roman"/>
                <w:color w:val="00000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Default="00F848BF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Default="007A7A31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D24651" w:rsidP="00B60F9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7E1472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100,0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51,1</w:t>
            </w:r>
          </w:p>
        </w:tc>
      </w:tr>
      <w:tr w:rsidR="00A939F7" w:rsidRPr="00A939F7" w:rsidTr="00D2465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197,7</w:t>
            </w:r>
          </w:p>
        </w:tc>
      </w:tr>
      <w:tr w:rsidR="00A939F7" w:rsidRPr="00A939F7" w:rsidTr="00D2465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95,1</w:t>
            </w:r>
          </w:p>
        </w:tc>
      </w:tr>
      <w:tr w:rsidR="00A939F7" w:rsidRPr="00A939F7" w:rsidTr="00D2465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848B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D24651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7E1472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132,3</w:t>
            </w:r>
          </w:p>
        </w:tc>
      </w:tr>
    </w:tbl>
    <w:p w:rsidR="00175791" w:rsidRDefault="00175791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1757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ряду статей КОСГУ </w:t>
      </w:r>
      <w:r w:rsidR="004E391F">
        <w:rPr>
          <w:rFonts w:eastAsia="Times New Roman" w:cs="Times New Roman"/>
          <w:sz w:val="28"/>
          <w:szCs w:val="28"/>
        </w:rPr>
        <w:t>увеличились</w:t>
      </w:r>
      <w:r w:rsidRPr="00175791">
        <w:rPr>
          <w:rFonts w:eastAsia="Times New Roman" w:cs="Times New Roman"/>
          <w:sz w:val="28"/>
          <w:szCs w:val="28"/>
        </w:rPr>
        <w:t xml:space="preserve"> по  сравнению с 201</w:t>
      </w:r>
      <w:r w:rsidR="007E1472">
        <w:rPr>
          <w:rFonts w:eastAsia="Times New Roman" w:cs="Times New Roman"/>
          <w:sz w:val="28"/>
          <w:szCs w:val="28"/>
        </w:rPr>
        <w:t>6</w:t>
      </w:r>
      <w:r w:rsidRPr="00175791">
        <w:rPr>
          <w:rFonts w:eastAsia="Times New Roman" w:cs="Times New Roman"/>
          <w:sz w:val="28"/>
          <w:szCs w:val="28"/>
        </w:rPr>
        <w:t xml:space="preserve"> годом, по </w:t>
      </w:r>
      <w:r w:rsidR="002A04D7">
        <w:rPr>
          <w:rFonts w:eastAsia="Times New Roman" w:cs="Times New Roman"/>
          <w:sz w:val="28"/>
          <w:szCs w:val="28"/>
        </w:rPr>
        <w:t xml:space="preserve"> </w:t>
      </w:r>
      <w:r w:rsidR="007E1472">
        <w:rPr>
          <w:rFonts w:eastAsia="Times New Roman" w:cs="Times New Roman"/>
          <w:sz w:val="28"/>
          <w:szCs w:val="28"/>
        </w:rPr>
        <w:t>211</w:t>
      </w:r>
      <w:r w:rsidR="002A04D7">
        <w:rPr>
          <w:rFonts w:eastAsia="Times New Roman" w:cs="Times New Roman"/>
          <w:sz w:val="28"/>
          <w:szCs w:val="28"/>
        </w:rPr>
        <w:t xml:space="preserve">, </w:t>
      </w:r>
      <w:r w:rsidR="007E1472">
        <w:rPr>
          <w:rFonts w:eastAsia="Times New Roman" w:cs="Times New Roman"/>
          <w:sz w:val="28"/>
          <w:szCs w:val="28"/>
        </w:rPr>
        <w:t>221</w:t>
      </w:r>
      <w:r w:rsidRPr="00175791">
        <w:rPr>
          <w:rFonts w:eastAsia="Times New Roman" w:cs="Times New Roman"/>
          <w:sz w:val="28"/>
          <w:szCs w:val="28"/>
        </w:rPr>
        <w:t xml:space="preserve">, </w:t>
      </w:r>
      <w:r w:rsidR="007E1472">
        <w:rPr>
          <w:rFonts w:eastAsia="Times New Roman" w:cs="Times New Roman"/>
          <w:sz w:val="28"/>
          <w:szCs w:val="28"/>
        </w:rPr>
        <w:t>225, 226 и 310</w:t>
      </w:r>
      <w:r w:rsidRPr="00175791">
        <w:rPr>
          <w:rFonts w:eastAsia="Times New Roman" w:cs="Times New Roman"/>
          <w:sz w:val="28"/>
          <w:szCs w:val="28"/>
        </w:rPr>
        <w:t xml:space="preserve"> </w:t>
      </w:r>
      <w:r w:rsidR="002A04D7">
        <w:rPr>
          <w:rFonts w:eastAsia="Times New Roman" w:cs="Times New Roman"/>
          <w:sz w:val="28"/>
          <w:szCs w:val="28"/>
        </w:rPr>
        <w:t xml:space="preserve"> на </w:t>
      </w:r>
      <w:r w:rsidR="007E1472">
        <w:rPr>
          <w:rFonts w:eastAsia="Times New Roman" w:cs="Times New Roman"/>
          <w:sz w:val="28"/>
          <w:szCs w:val="28"/>
        </w:rPr>
        <w:t>3,1</w:t>
      </w:r>
      <w:r w:rsidR="002A04D7">
        <w:rPr>
          <w:rFonts w:eastAsia="Times New Roman" w:cs="Times New Roman"/>
          <w:sz w:val="28"/>
          <w:szCs w:val="28"/>
        </w:rPr>
        <w:t xml:space="preserve">%, </w:t>
      </w:r>
      <w:r w:rsidR="007E1472">
        <w:rPr>
          <w:rFonts w:eastAsia="Times New Roman" w:cs="Times New Roman"/>
          <w:sz w:val="28"/>
          <w:szCs w:val="28"/>
        </w:rPr>
        <w:t>24,8</w:t>
      </w:r>
      <w:r w:rsidR="004E391F">
        <w:rPr>
          <w:rFonts w:eastAsia="Times New Roman" w:cs="Times New Roman"/>
          <w:sz w:val="28"/>
          <w:szCs w:val="28"/>
        </w:rPr>
        <w:t>%</w:t>
      </w:r>
      <w:r w:rsidR="007E1472">
        <w:rPr>
          <w:rFonts w:eastAsia="Times New Roman" w:cs="Times New Roman"/>
          <w:sz w:val="28"/>
          <w:szCs w:val="28"/>
        </w:rPr>
        <w:t>, в 3,2 раза, 50,9%</w:t>
      </w:r>
      <w:r w:rsidR="004E391F">
        <w:rPr>
          <w:rFonts w:eastAsia="Times New Roman" w:cs="Times New Roman"/>
          <w:sz w:val="28"/>
          <w:szCs w:val="28"/>
        </w:rPr>
        <w:t xml:space="preserve"> </w:t>
      </w:r>
      <w:r w:rsidR="002A04D7">
        <w:rPr>
          <w:rFonts w:eastAsia="Times New Roman" w:cs="Times New Roman"/>
          <w:sz w:val="28"/>
          <w:szCs w:val="28"/>
        </w:rPr>
        <w:t xml:space="preserve">и </w:t>
      </w:r>
      <w:r w:rsidR="007E1472">
        <w:rPr>
          <w:rFonts w:eastAsia="Times New Roman" w:cs="Times New Roman"/>
          <w:sz w:val="28"/>
          <w:szCs w:val="28"/>
        </w:rPr>
        <w:t>97,7%</w:t>
      </w:r>
      <w:r w:rsidRPr="00175791">
        <w:rPr>
          <w:rFonts w:eastAsia="Times New Roman" w:cs="Times New Roman"/>
          <w:sz w:val="28"/>
          <w:szCs w:val="28"/>
        </w:rPr>
        <w:t xml:space="preserve"> соответственно.</w:t>
      </w:r>
      <w:r w:rsidR="004E391F">
        <w:rPr>
          <w:rFonts w:eastAsia="Times New Roman" w:cs="Times New Roman"/>
          <w:sz w:val="28"/>
          <w:szCs w:val="28"/>
        </w:rPr>
        <w:t xml:space="preserve"> По остальным статьям КОСГУ установлено снижение к уровню прошлого года.</w:t>
      </w:r>
    </w:p>
    <w:p w:rsidR="00A939F7" w:rsidRPr="00A939F7" w:rsidRDefault="00A939F7" w:rsidP="00A939F7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4.1.3.</w:t>
      </w:r>
      <w:r w:rsidRPr="00A939F7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A939F7" w:rsidRPr="00A939F7" w:rsidRDefault="00A939F7" w:rsidP="00A939F7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По состоянию на 1 января 201</w:t>
      </w:r>
      <w:r w:rsidR="007E1472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646989">
        <w:rPr>
          <w:rFonts w:eastAsia="Calibri" w:cs="Times New Roman"/>
          <w:sz w:val="28"/>
          <w:szCs w:val="28"/>
        </w:rPr>
        <w:t>2497,2</w:t>
      </w:r>
      <w:r w:rsidRPr="00A939F7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</w:t>
      </w:r>
      <w:r w:rsidRPr="00A939F7">
        <w:rPr>
          <w:rFonts w:eastAsia="Calibri" w:cs="Times New Roman"/>
          <w:sz w:val="28"/>
          <w:szCs w:val="28"/>
        </w:rPr>
        <w:lastRenderedPageBreak/>
        <w:t xml:space="preserve">средств на счете по учету средств бюджета поселения </w:t>
      </w:r>
      <w:r w:rsidR="00646989">
        <w:rPr>
          <w:rFonts w:eastAsia="Calibri" w:cs="Times New Roman"/>
          <w:sz w:val="28"/>
          <w:szCs w:val="28"/>
        </w:rPr>
        <w:t>снижен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646989">
        <w:rPr>
          <w:rFonts w:eastAsia="Calibri" w:cs="Times New Roman"/>
          <w:sz w:val="28"/>
          <w:szCs w:val="28"/>
        </w:rPr>
        <w:t>651,4</w:t>
      </w:r>
      <w:r w:rsidRPr="00A939F7">
        <w:rPr>
          <w:rFonts w:eastAsia="Calibri" w:cs="Times New Roman"/>
          <w:sz w:val="28"/>
          <w:szCs w:val="28"/>
        </w:rPr>
        <w:t xml:space="preserve"> тыс. рублей и конец 201</w:t>
      </w:r>
      <w:r w:rsidR="00646989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года составил </w:t>
      </w:r>
      <w:r w:rsidR="00180978">
        <w:rPr>
          <w:rFonts w:eastAsia="Calibri" w:cs="Times New Roman"/>
          <w:sz w:val="28"/>
          <w:szCs w:val="28"/>
        </w:rPr>
        <w:t>2497,2</w:t>
      </w:r>
      <w:r w:rsidRPr="00A939F7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201</w:t>
      </w:r>
      <w:r w:rsidR="00BE122C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 w:rsidR="00EF5E69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180978">
        <w:rPr>
          <w:rFonts w:eastAsia="Times New Roman" w:cs="Times New Roman"/>
          <w:sz w:val="28"/>
          <w:szCs w:val="28"/>
        </w:rPr>
        <w:t>профицитом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BE122C">
        <w:rPr>
          <w:rFonts w:eastAsia="Times New Roman" w:cs="Times New Roman"/>
          <w:sz w:val="28"/>
          <w:szCs w:val="28"/>
        </w:rPr>
        <w:t>1845,8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884701" w:rsidRPr="00A939F7" w:rsidRDefault="00884701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Муниципальный долг поселения отсутствует.</w:t>
      </w:r>
    </w:p>
    <w:p w:rsidR="00A939F7" w:rsidRPr="00A939F7" w:rsidRDefault="00A939F7" w:rsidP="00A939F7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proofErr w:type="spellStart"/>
      <w:r w:rsidR="00EF5E69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 w:rsidR="00180978">
        <w:rPr>
          <w:rFonts w:eastAsia="Times New Roman" w:cs="Times New Roman"/>
          <w:sz w:val="28"/>
          <w:szCs w:val="28"/>
        </w:rPr>
        <w:t>ссии от 28.12.2010 года № 191н.</w:t>
      </w:r>
    </w:p>
    <w:p w:rsidR="00A939F7" w:rsidRPr="00A939F7" w:rsidRDefault="00A939F7" w:rsidP="00A939F7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201</w:t>
      </w:r>
      <w:r w:rsidR="00BE122C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A939F7" w:rsidRPr="00A939F7" w:rsidRDefault="00A939F7" w:rsidP="00A939F7">
      <w:pPr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соответствии с Инструкцией №191н</w:t>
      </w:r>
      <w:r w:rsidR="00180978"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</w:t>
      </w:r>
      <w:proofErr w:type="gramEnd"/>
      <w:r w:rsidRPr="00A939F7">
        <w:rPr>
          <w:rFonts w:eastAsia="Times New Roman" w:cs="Times New Roman"/>
          <w:sz w:val="28"/>
          <w:szCs w:val="28"/>
        </w:rPr>
        <w:t>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A939F7" w:rsidRPr="00A939F7" w:rsidRDefault="00A939F7" w:rsidP="00A939F7">
      <w:pPr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A939F7" w:rsidRPr="00A939F7" w:rsidRDefault="00A939F7" w:rsidP="00A939F7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416CE9" w:rsidRDefault="00BE122C" w:rsidP="00416CE9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EC26CD" w:rsidRPr="00EC26CD" w:rsidRDefault="00EC26CD" w:rsidP="00D5182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  <w:r w:rsidRPr="00EC26CD">
        <w:rPr>
          <w:rFonts w:eastAsia="Calibri" w:cs="Times New Roman"/>
          <w:b/>
          <w:bCs/>
          <w:sz w:val="28"/>
          <w:szCs w:val="28"/>
          <w:lang w:eastAsia="en-US"/>
        </w:rPr>
        <w:t xml:space="preserve">- в нарушение </w:t>
      </w:r>
      <w:hyperlink r:id="rId9" w:history="1">
        <w:r w:rsidRPr="00EC26CD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п. 162</w:t>
        </w:r>
      </w:hyperlink>
      <w:r w:rsidRPr="00EC26CD">
        <w:rPr>
          <w:rFonts w:eastAsia="Calibri" w:cs="Times New Roman"/>
          <w:b/>
          <w:bCs/>
          <w:sz w:val="28"/>
          <w:szCs w:val="28"/>
          <w:lang w:eastAsia="en-US"/>
        </w:rPr>
        <w:t xml:space="preserve"> Инструкции N 191н </w:t>
      </w:r>
      <w:r w:rsidRPr="00EC26CD">
        <w:rPr>
          <w:rFonts w:eastAsia="Calibri" w:cs="Times New Roman"/>
          <w:b/>
          <w:sz w:val="28"/>
          <w:szCs w:val="28"/>
          <w:lang w:eastAsia="en-US"/>
        </w:rPr>
        <w:t>в сведениях об изменениях бюджетной росписи главного распорядителя бюджетных средств (ф. 0503163),</w:t>
      </w:r>
      <w:r w:rsidR="00D5182F" w:rsidRPr="00D5182F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D5182F">
        <w:rPr>
          <w:rFonts w:cs="Times New Roman"/>
          <w:b/>
          <w:bCs/>
          <w:sz w:val="28"/>
          <w:szCs w:val="28"/>
          <w:lang w:eastAsia="en-US"/>
        </w:rPr>
        <w:t>в графе 1 не указаны коды главы по БК,</w:t>
      </w:r>
      <w:r w:rsidRPr="00EC26CD">
        <w:rPr>
          <w:rFonts w:eastAsia="Calibri" w:cs="Times New Roman"/>
          <w:b/>
          <w:sz w:val="28"/>
          <w:szCs w:val="28"/>
          <w:lang w:eastAsia="en-US"/>
        </w:rPr>
        <w:t xml:space="preserve"> в графе 5 не указаны правовые основания внесения изменений.</w:t>
      </w:r>
    </w:p>
    <w:p w:rsidR="00EC26CD" w:rsidRDefault="00EC26CD" w:rsidP="00EC26CD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</w:rPr>
        <w:t>- в</w:t>
      </w:r>
      <w:r w:rsidRPr="005546B4">
        <w:rPr>
          <w:rFonts w:eastAsia="Calibri" w:cs="Times New Roman"/>
          <w:b/>
          <w:sz w:val="28"/>
          <w:szCs w:val="28"/>
        </w:rPr>
        <w:t xml:space="preserve"> нарушение </w:t>
      </w:r>
      <w:hyperlink r:id="rId10" w:history="1">
        <w:r w:rsidRPr="005546B4">
          <w:rPr>
            <w:rFonts w:cs="Times New Roman"/>
            <w:b/>
            <w:color w:val="0000FF"/>
            <w:sz w:val="28"/>
            <w:szCs w:val="28"/>
            <w:lang w:eastAsia="en-US"/>
          </w:rPr>
          <w:t>п. 167</w:t>
        </w:r>
      </w:hyperlink>
      <w:r w:rsidRPr="005546B4">
        <w:rPr>
          <w:rFonts w:cs="Times New Roman"/>
          <w:b/>
          <w:sz w:val="28"/>
          <w:szCs w:val="28"/>
          <w:lang w:eastAsia="en-US"/>
        </w:rPr>
        <w:t xml:space="preserve"> Инструкции N 191н, раздел 2 «Сведения о просроченной задолженности»</w:t>
      </w:r>
      <w:r>
        <w:rPr>
          <w:rFonts w:cs="Times New Roman"/>
          <w:b/>
          <w:sz w:val="28"/>
          <w:szCs w:val="28"/>
          <w:lang w:eastAsia="en-US"/>
        </w:rPr>
        <w:t xml:space="preserve"> при имеющихся числовых значениях,</w:t>
      </w:r>
      <w:r w:rsidRPr="005546B4">
        <w:rPr>
          <w:rFonts w:cs="Times New Roman"/>
          <w:b/>
          <w:sz w:val="28"/>
          <w:szCs w:val="28"/>
          <w:lang w:eastAsia="en-US"/>
        </w:rPr>
        <w:t xml:space="preserve"> не заполнен</w:t>
      </w:r>
      <w:r>
        <w:rPr>
          <w:rFonts w:cs="Times New Roman"/>
          <w:b/>
          <w:sz w:val="28"/>
          <w:szCs w:val="28"/>
          <w:lang w:eastAsia="en-US"/>
        </w:rPr>
        <w:t xml:space="preserve">, в результате не </w:t>
      </w:r>
      <w:r w:rsidRPr="00983D3F">
        <w:rPr>
          <w:rFonts w:cs="Times New Roman"/>
          <w:b/>
          <w:sz w:val="28"/>
          <w:szCs w:val="28"/>
          <w:lang w:eastAsia="en-US"/>
        </w:rPr>
        <w:t>раскрыта аналитическая информация о просроченной дебиторской задолженности</w:t>
      </w:r>
      <w:r>
        <w:rPr>
          <w:rFonts w:cs="Times New Roman"/>
          <w:b/>
          <w:sz w:val="28"/>
          <w:szCs w:val="28"/>
          <w:lang w:eastAsia="en-US"/>
        </w:rPr>
        <w:t>.</w:t>
      </w:r>
    </w:p>
    <w:p w:rsidR="000E759E" w:rsidRDefault="00EC26CD" w:rsidP="00974525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-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в нарушение </w:t>
      </w:r>
      <w:hyperlink r:id="rId11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п. 170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191н. не </w:t>
      </w:r>
      <w:r w:rsidR="00796D88">
        <w:rPr>
          <w:rFonts w:cs="Times New Roman"/>
          <w:b/>
          <w:bCs/>
          <w:sz w:val="28"/>
          <w:szCs w:val="28"/>
          <w:lang w:eastAsia="en-US"/>
        </w:rPr>
        <w:t>представлен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раздел 2 «Причины изменений» формы </w:t>
      </w:r>
      <w:hyperlink r:id="rId12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(ф. 0503173)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«Сведения об изменении валюты баланса»</w:t>
      </w:r>
      <w:r w:rsidR="00974525">
        <w:rPr>
          <w:rFonts w:cs="Times New Roman"/>
          <w:b/>
          <w:bCs/>
          <w:sz w:val="28"/>
          <w:szCs w:val="28"/>
          <w:lang w:eastAsia="en-US"/>
        </w:rPr>
        <w:t>.</w:t>
      </w:r>
    </w:p>
    <w:p w:rsidR="00A939F7" w:rsidRPr="00A939F7" w:rsidRDefault="00A939F7" w:rsidP="00A939F7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A939F7">
        <w:rPr>
          <w:sz w:val="28"/>
          <w:szCs w:val="28"/>
        </w:rPr>
        <w:t xml:space="preserve">Согласно пояснительной записке </w:t>
      </w:r>
      <w:r w:rsidRPr="00A939F7">
        <w:rPr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A939F7" w:rsidRPr="00A939F7" w:rsidRDefault="00A939F7" w:rsidP="00A939F7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A939F7" w:rsidRPr="00A939F7" w:rsidRDefault="00A939F7" w:rsidP="00A939F7">
      <w:pPr>
        <w:ind w:firstLine="567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A939F7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увеличилась на </w:t>
      </w:r>
      <w:r w:rsidR="009E2145">
        <w:rPr>
          <w:rFonts w:eastAsia="Calibri" w:cs="Times New Roman"/>
          <w:sz w:val="28"/>
          <w:szCs w:val="28"/>
        </w:rPr>
        <w:t>176,6</w:t>
      </w:r>
      <w:r w:rsidR="006B3472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 и по состоянию на </w:t>
      </w:r>
      <w:r w:rsidRPr="00A939F7">
        <w:rPr>
          <w:rFonts w:eastAsia="Calibri" w:cs="Times New Roman"/>
          <w:sz w:val="28"/>
          <w:szCs w:val="28"/>
        </w:rPr>
        <w:br/>
        <w:t>1 января 20</w:t>
      </w:r>
      <w:r w:rsidR="009E2145">
        <w:rPr>
          <w:rFonts w:eastAsia="Calibri" w:cs="Times New Roman"/>
          <w:sz w:val="28"/>
          <w:szCs w:val="28"/>
        </w:rPr>
        <w:t>18</w:t>
      </w:r>
      <w:r w:rsidRPr="00A939F7">
        <w:rPr>
          <w:rFonts w:eastAsia="Calibri" w:cs="Times New Roman"/>
          <w:sz w:val="28"/>
          <w:szCs w:val="28"/>
        </w:rPr>
        <w:t xml:space="preserve"> года составила </w:t>
      </w:r>
      <w:r w:rsidR="009E2145">
        <w:rPr>
          <w:rFonts w:eastAsia="Calibri" w:cs="Times New Roman"/>
          <w:sz w:val="28"/>
          <w:szCs w:val="28"/>
        </w:rPr>
        <w:t>26266,6</w:t>
      </w:r>
      <w:r w:rsidRPr="00A939F7">
        <w:rPr>
          <w:rFonts w:eastAsia="Calibri" w:cs="Times New Roman"/>
          <w:sz w:val="28"/>
          <w:szCs w:val="28"/>
        </w:rPr>
        <w:t xml:space="preserve"> тыс. рублей.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Согласно данным формы 0503168 «Сведения о движении нефинансовых активов» за 201</w:t>
      </w:r>
      <w:r w:rsidR="009E2145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9E2145">
        <w:rPr>
          <w:rFonts w:eastAsia="Calibri" w:cs="Times New Roman"/>
          <w:sz w:val="28"/>
          <w:szCs w:val="28"/>
        </w:rPr>
        <w:t>179,5</w:t>
      </w:r>
      <w:r w:rsidRPr="00A939F7">
        <w:rPr>
          <w:rFonts w:eastAsia="Calibri" w:cs="Times New Roman"/>
          <w:sz w:val="28"/>
          <w:szCs w:val="28"/>
        </w:rPr>
        <w:t xml:space="preserve"> тыс. рублей, в том числе:                          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машины и оборудование – </w:t>
      </w:r>
      <w:r w:rsidR="009E2145">
        <w:rPr>
          <w:rFonts w:eastAsia="Calibri" w:cs="Times New Roman"/>
          <w:spacing w:val="-10"/>
          <w:sz w:val="28"/>
          <w:szCs w:val="28"/>
        </w:rPr>
        <w:t>30,5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рублей;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</w:t>
      </w:r>
      <w:r w:rsidR="006B3472">
        <w:rPr>
          <w:rFonts w:eastAsia="Calibri" w:cs="Times New Roman"/>
          <w:spacing w:val="-10"/>
          <w:sz w:val="28"/>
          <w:szCs w:val="28"/>
        </w:rPr>
        <w:t>производственный и хозяйственный инвентарь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– </w:t>
      </w:r>
      <w:r w:rsidR="009E2145">
        <w:rPr>
          <w:rFonts w:eastAsia="Calibri" w:cs="Times New Roman"/>
          <w:spacing w:val="-10"/>
          <w:sz w:val="28"/>
          <w:szCs w:val="28"/>
        </w:rPr>
        <w:t>149,0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8"/>
          <w:sz w:val="28"/>
          <w:szCs w:val="28"/>
        </w:rPr>
        <w:t>Выбытие основных сре</w:t>
      </w:r>
      <w:proofErr w:type="gramStart"/>
      <w:r w:rsidRPr="00A939F7">
        <w:rPr>
          <w:rFonts w:eastAsia="Calibri" w:cs="Times New Roman"/>
          <w:spacing w:val="-8"/>
          <w:sz w:val="28"/>
          <w:szCs w:val="28"/>
        </w:rPr>
        <w:t>дств сл</w:t>
      </w:r>
      <w:proofErr w:type="gramEnd"/>
      <w:r w:rsidRPr="00A939F7">
        <w:rPr>
          <w:rFonts w:eastAsia="Calibri" w:cs="Times New Roman"/>
          <w:spacing w:val="-8"/>
          <w:sz w:val="28"/>
          <w:szCs w:val="28"/>
        </w:rPr>
        <w:t xml:space="preserve">ожилось в сумме </w:t>
      </w:r>
      <w:r w:rsidR="009E2145">
        <w:rPr>
          <w:rFonts w:eastAsia="Calibri" w:cs="Times New Roman"/>
          <w:spacing w:val="-8"/>
          <w:sz w:val="28"/>
          <w:szCs w:val="28"/>
        </w:rPr>
        <w:t>2,9</w:t>
      </w:r>
      <w:r w:rsidRPr="00A939F7">
        <w:rPr>
          <w:rFonts w:eastAsia="Calibri" w:cs="Times New Roman"/>
          <w:spacing w:val="-8"/>
          <w:sz w:val="28"/>
          <w:szCs w:val="28"/>
        </w:rPr>
        <w:t xml:space="preserve"> тыс. рублей, в том числе:</w:t>
      </w:r>
      <w:r w:rsidRPr="00A939F7">
        <w:rPr>
          <w:rFonts w:eastAsia="Calibri" w:cs="Times New Roman"/>
          <w:sz w:val="28"/>
          <w:szCs w:val="28"/>
        </w:rPr>
        <w:t xml:space="preserve">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9E2145">
        <w:rPr>
          <w:rFonts w:eastAsia="Calibri" w:cs="Times New Roman"/>
          <w:spacing w:val="-10"/>
          <w:sz w:val="28"/>
          <w:szCs w:val="28"/>
        </w:rPr>
        <w:t>2,9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A939F7" w:rsidRPr="00A939F7" w:rsidRDefault="00A939F7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9E2145">
        <w:rPr>
          <w:rFonts w:eastAsia="Calibri" w:cs="Times New Roman"/>
          <w:spacing w:val="-10"/>
          <w:sz w:val="28"/>
          <w:szCs w:val="28"/>
        </w:rPr>
        <w:t>26141,2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рублей. </w:t>
      </w:r>
    </w:p>
    <w:p w:rsidR="00A939F7" w:rsidRPr="00A939F7" w:rsidRDefault="00A939F7" w:rsidP="00A939F7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Износ основных средств (в среднем) составляет </w:t>
      </w:r>
      <w:r w:rsidR="009E2145">
        <w:rPr>
          <w:rFonts w:eastAsia="Times New Roman" w:cs="Times New Roman"/>
          <w:sz w:val="28"/>
          <w:szCs w:val="28"/>
        </w:rPr>
        <w:t>99,5</w:t>
      </w:r>
      <w:r w:rsidRPr="00A939F7">
        <w:rPr>
          <w:rFonts w:eastAsia="Times New Roman" w:cs="Times New Roman"/>
          <w:sz w:val="28"/>
          <w:szCs w:val="28"/>
        </w:rPr>
        <w:t xml:space="preserve"> процентов.</w:t>
      </w:r>
    </w:p>
    <w:p w:rsid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Материальные запасы на начало года числились</w:t>
      </w:r>
      <w:r w:rsidR="006B3472">
        <w:rPr>
          <w:rFonts w:eastAsia="Calibri" w:cs="Times New Roman"/>
          <w:sz w:val="28"/>
          <w:szCs w:val="28"/>
        </w:rPr>
        <w:t xml:space="preserve"> в сумме </w:t>
      </w:r>
      <w:r w:rsidR="009E2145">
        <w:rPr>
          <w:rFonts w:eastAsia="Calibri" w:cs="Times New Roman"/>
          <w:sz w:val="28"/>
          <w:szCs w:val="28"/>
        </w:rPr>
        <w:t>79,3</w:t>
      </w:r>
      <w:r w:rsidR="006B3472">
        <w:rPr>
          <w:rFonts w:eastAsia="Calibri" w:cs="Times New Roman"/>
          <w:sz w:val="28"/>
          <w:szCs w:val="28"/>
        </w:rPr>
        <w:t xml:space="preserve"> тыс. рублей</w:t>
      </w:r>
      <w:r w:rsidRPr="00A939F7">
        <w:rPr>
          <w:rFonts w:eastAsia="Calibri" w:cs="Times New Roman"/>
          <w:sz w:val="28"/>
          <w:szCs w:val="28"/>
        </w:rPr>
        <w:t xml:space="preserve">, на конец отчетного периода составили </w:t>
      </w:r>
      <w:r w:rsidR="00216800">
        <w:rPr>
          <w:rFonts w:eastAsia="Calibri" w:cs="Times New Roman"/>
          <w:sz w:val="28"/>
          <w:szCs w:val="28"/>
        </w:rPr>
        <w:t>181,0</w:t>
      </w:r>
      <w:r w:rsidRPr="00A939F7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 w:rsidR="00216800">
        <w:rPr>
          <w:rFonts w:eastAsia="Calibri" w:cs="Times New Roman"/>
          <w:sz w:val="28"/>
          <w:szCs w:val="28"/>
        </w:rPr>
        <w:t xml:space="preserve">176,7 </w:t>
      </w:r>
      <w:r w:rsidRPr="00A939F7">
        <w:rPr>
          <w:rFonts w:eastAsia="Calibri" w:cs="Times New Roman"/>
          <w:sz w:val="28"/>
          <w:szCs w:val="28"/>
        </w:rPr>
        <w:t xml:space="preserve">тыс. рублей, </w:t>
      </w:r>
      <w:r w:rsidR="00F031C3">
        <w:rPr>
          <w:rFonts w:eastAsia="Calibri" w:cs="Times New Roman"/>
          <w:sz w:val="28"/>
          <w:szCs w:val="28"/>
        </w:rPr>
        <w:t>выбыло</w:t>
      </w:r>
      <w:r w:rsidRPr="00A939F7">
        <w:rPr>
          <w:rFonts w:eastAsia="Calibri" w:cs="Times New Roman"/>
          <w:sz w:val="28"/>
          <w:szCs w:val="28"/>
        </w:rPr>
        <w:t xml:space="preserve"> – на </w:t>
      </w:r>
      <w:r w:rsidR="00216800">
        <w:rPr>
          <w:rFonts w:eastAsia="Calibri" w:cs="Times New Roman"/>
          <w:sz w:val="28"/>
          <w:szCs w:val="28"/>
        </w:rPr>
        <w:t>75,0</w:t>
      </w:r>
      <w:r w:rsidRPr="00A939F7">
        <w:rPr>
          <w:rFonts w:eastAsia="Calibri" w:cs="Times New Roman"/>
          <w:sz w:val="28"/>
          <w:szCs w:val="28"/>
        </w:rPr>
        <w:t xml:space="preserve"> тыс. рублей.</w:t>
      </w:r>
    </w:p>
    <w:p w:rsidR="00F031C3" w:rsidRPr="00A939F7" w:rsidRDefault="00F031C3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Непроизводственные активы (земля) на конец отчетного периода значатся в сумме 44,2 тыс. рублей</w:t>
      </w:r>
      <w:r w:rsidR="00E43669">
        <w:rPr>
          <w:rFonts w:eastAsia="Calibri" w:cs="Times New Roman"/>
          <w:sz w:val="28"/>
          <w:szCs w:val="28"/>
        </w:rPr>
        <w:t xml:space="preserve">, </w:t>
      </w:r>
      <w:r w:rsidR="00216800">
        <w:rPr>
          <w:rFonts w:eastAsia="Calibri" w:cs="Times New Roman"/>
          <w:sz w:val="28"/>
          <w:szCs w:val="28"/>
        </w:rPr>
        <w:t>в течение года поступления составили 2835,9 тыс. рублей и на конец отчетного периода значатся в сумме 2880,2 тыс. рублей.</w:t>
      </w:r>
    </w:p>
    <w:p w:rsidR="00A939F7" w:rsidRPr="00A939F7" w:rsidRDefault="00F031C3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</w:t>
      </w:r>
      <w:r w:rsidR="00A939F7" w:rsidRPr="00A939F7">
        <w:rPr>
          <w:rFonts w:eastAsia="Calibri" w:cs="Times New Roman"/>
          <w:sz w:val="28"/>
          <w:szCs w:val="28"/>
        </w:rPr>
        <w:t xml:space="preserve">мущество в составе казны на </w:t>
      </w:r>
      <w:proofErr w:type="gramStart"/>
      <w:r w:rsidR="00A939F7" w:rsidRPr="00A939F7">
        <w:rPr>
          <w:rFonts w:eastAsia="Calibri" w:cs="Times New Roman"/>
          <w:sz w:val="28"/>
          <w:szCs w:val="28"/>
        </w:rPr>
        <w:t>начало</w:t>
      </w:r>
      <w:proofErr w:type="gramEnd"/>
      <w:r w:rsidR="00A939F7" w:rsidRPr="00A939F7">
        <w:rPr>
          <w:rFonts w:eastAsia="Calibri" w:cs="Times New Roman"/>
          <w:sz w:val="28"/>
          <w:szCs w:val="28"/>
        </w:rPr>
        <w:t xml:space="preserve"> </w:t>
      </w:r>
      <w:r w:rsidR="00216800">
        <w:rPr>
          <w:rFonts w:eastAsia="Calibri" w:cs="Times New Roman"/>
          <w:sz w:val="28"/>
          <w:szCs w:val="28"/>
        </w:rPr>
        <w:t>и конец отчетного периода</w:t>
      </w:r>
      <w:r w:rsidR="00A939F7" w:rsidRPr="00A939F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числятся</w:t>
      </w:r>
      <w:r w:rsidR="00E43669">
        <w:rPr>
          <w:rFonts w:eastAsia="Calibri" w:cs="Times New Roman"/>
          <w:sz w:val="28"/>
          <w:szCs w:val="28"/>
        </w:rPr>
        <w:t xml:space="preserve"> </w:t>
      </w:r>
      <w:r w:rsidR="00216800">
        <w:rPr>
          <w:rFonts w:eastAsia="Calibri" w:cs="Times New Roman"/>
          <w:sz w:val="28"/>
          <w:szCs w:val="28"/>
        </w:rPr>
        <w:t>в сумме</w:t>
      </w:r>
      <w:r w:rsidR="00E43669">
        <w:rPr>
          <w:rFonts w:eastAsia="Calibri" w:cs="Times New Roman"/>
          <w:sz w:val="28"/>
          <w:szCs w:val="28"/>
        </w:rPr>
        <w:t xml:space="preserve"> 9295</w:t>
      </w:r>
      <w:r w:rsidR="00216800">
        <w:rPr>
          <w:rFonts w:eastAsia="Calibri" w:cs="Times New Roman"/>
          <w:sz w:val="28"/>
          <w:szCs w:val="28"/>
        </w:rPr>
        <w:t>,9 тыс. рублей.</w:t>
      </w:r>
    </w:p>
    <w:p w:rsidR="00A939F7" w:rsidRPr="00A939F7" w:rsidRDefault="00A939F7" w:rsidP="00A939F7">
      <w:pPr>
        <w:ind w:right="-81"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8E1824" w:rsidRPr="008E1824" w:rsidRDefault="008E1824" w:rsidP="008E1824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E1824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8E1824" w:rsidRPr="008E1824" w:rsidRDefault="008E1824" w:rsidP="008E1824">
      <w:pPr>
        <w:ind w:right="-81" w:firstLine="708"/>
        <w:jc w:val="center"/>
        <w:rPr>
          <w:rFonts w:eastAsia="Times New Roman" w:cs="Times New Roman"/>
        </w:rPr>
      </w:pPr>
    </w:p>
    <w:p w:rsidR="008E1824" w:rsidRPr="008E1824" w:rsidRDefault="008E1824" w:rsidP="008E1824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 по расчетам по доходам (020500000) в общей сумме </w:t>
      </w:r>
      <w:r>
        <w:rPr>
          <w:rFonts w:eastAsia="Calibri" w:cs="Times New Roman"/>
          <w:sz w:val="28"/>
          <w:szCs w:val="28"/>
        </w:rPr>
        <w:t>210,4</w:t>
      </w:r>
      <w:r w:rsidRPr="008E1824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, в том числе просроченная 210,4 тыс. рублей.</w:t>
      </w:r>
    </w:p>
    <w:p w:rsidR="008E1824" w:rsidRPr="008E1824" w:rsidRDefault="008E1824" w:rsidP="008E1824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 уровню прошлого года дебиторская задолженность </w:t>
      </w:r>
      <w:r>
        <w:rPr>
          <w:rFonts w:eastAsia="Calibri" w:cs="Times New Roman"/>
          <w:sz w:val="28"/>
          <w:szCs w:val="28"/>
        </w:rPr>
        <w:t>увеличилась</w:t>
      </w:r>
      <w:r w:rsidRPr="008E1824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19,2</w:t>
      </w:r>
      <w:r w:rsidRPr="008E1824">
        <w:rPr>
          <w:rFonts w:eastAsia="Calibri" w:cs="Times New Roman"/>
          <w:sz w:val="28"/>
          <w:szCs w:val="28"/>
        </w:rPr>
        <w:t xml:space="preserve"> тыс. рублей или на </w:t>
      </w:r>
      <w:r w:rsidR="00E70A25">
        <w:rPr>
          <w:rFonts w:eastAsia="Calibri" w:cs="Times New Roman"/>
          <w:sz w:val="28"/>
          <w:szCs w:val="28"/>
        </w:rPr>
        <w:t>110,0</w:t>
      </w:r>
      <w:r w:rsidRPr="008E1824">
        <w:rPr>
          <w:rFonts w:eastAsia="Calibri" w:cs="Times New Roman"/>
          <w:sz w:val="28"/>
          <w:szCs w:val="28"/>
        </w:rPr>
        <w:t>%.</w:t>
      </w:r>
    </w:p>
    <w:p w:rsidR="008E1824" w:rsidRPr="008E1824" w:rsidRDefault="008E1824" w:rsidP="008E1824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  <w:b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 w:rsidR="00E70A25">
        <w:rPr>
          <w:rFonts w:eastAsia="Calibri" w:cs="Times New Roman"/>
          <w:sz w:val="28"/>
          <w:szCs w:val="28"/>
        </w:rPr>
        <w:t>11,0</w:t>
      </w:r>
      <w:r w:rsidRPr="008E1824">
        <w:rPr>
          <w:rFonts w:eastAsia="Calibri" w:cs="Times New Roman"/>
          <w:sz w:val="28"/>
          <w:szCs w:val="28"/>
        </w:rPr>
        <w:t xml:space="preserve"> тыс. рублей или на </w:t>
      </w:r>
      <w:r w:rsidR="00E70A25">
        <w:rPr>
          <w:rFonts w:eastAsia="Calibri" w:cs="Times New Roman"/>
          <w:sz w:val="28"/>
          <w:szCs w:val="28"/>
        </w:rPr>
        <w:t>6,0</w:t>
      </w:r>
      <w:r w:rsidRPr="008E1824">
        <w:rPr>
          <w:rFonts w:eastAsia="Calibri" w:cs="Times New Roman"/>
          <w:sz w:val="28"/>
          <w:szCs w:val="28"/>
        </w:rPr>
        <w:t xml:space="preserve">% и составила </w:t>
      </w:r>
      <w:r w:rsidR="00E70A25">
        <w:rPr>
          <w:rFonts w:eastAsia="Calibri" w:cs="Times New Roman"/>
          <w:sz w:val="28"/>
          <w:szCs w:val="28"/>
        </w:rPr>
        <w:t>193,9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8E1824" w:rsidRPr="008E1824" w:rsidRDefault="008E1824" w:rsidP="008E1824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8E1824">
        <w:rPr>
          <w:rFonts w:eastAsia="Times New Roman" w:cs="Times New Roman"/>
          <w:b/>
          <w:sz w:val="28"/>
          <w:szCs w:val="28"/>
        </w:rPr>
        <w:t>Сравнительный анализ итогов настоящей внешней проверки в сравнении с предыдущей за 2016 год.</w:t>
      </w:r>
      <w:proofErr w:type="gramEnd"/>
    </w:p>
    <w:p w:rsidR="008E1824" w:rsidRPr="008E1824" w:rsidRDefault="008E1824" w:rsidP="008E1824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8E1824" w:rsidRPr="008E1824" w:rsidRDefault="008E1824" w:rsidP="008E1824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  <w:r w:rsidRPr="008E1824">
        <w:rPr>
          <w:rFonts w:eastAsia="Times New Roman" w:cs="Times New Roman"/>
          <w:sz w:val="28"/>
          <w:szCs w:val="28"/>
        </w:rPr>
        <w:t>Предыдущая внешняя проверка отчетности об исполнении бюджета поселения  проводилась Контрольно-счетной палатой в 2017 году в отношении отчетности за 2016 год, по итогам сделаны замечания по заполнению некоторых форм отчетности.</w:t>
      </w:r>
    </w:p>
    <w:p w:rsidR="008E1824" w:rsidRPr="008E1824" w:rsidRDefault="008E1824" w:rsidP="008E1824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  <w:r w:rsidRPr="00BF07BF">
        <w:rPr>
          <w:rFonts w:eastAsia="Times New Roman" w:cs="Times New Roman"/>
          <w:b/>
          <w:sz w:val="28"/>
          <w:szCs w:val="28"/>
        </w:rPr>
        <w:lastRenderedPageBreak/>
        <w:t xml:space="preserve">Сравнительный анализ итогов проверок за 2017 и 2016 годы характеризует, что </w:t>
      </w:r>
      <w:r w:rsidR="002C7E84" w:rsidRPr="00BF07BF">
        <w:rPr>
          <w:rFonts w:eastAsia="Times New Roman" w:cs="Times New Roman"/>
          <w:b/>
          <w:sz w:val="28"/>
          <w:szCs w:val="28"/>
        </w:rPr>
        <w:t xml:space="preserve">не все </w:t>
      </w:r>
      <w:r w:rsidRPr="00BF07BF">
        <w:rPr>
          <w:rFonts w:eastAsia="Times New Roman" w:cs="Times New Roman"/>
          <w:b/>
          <w:sz w:val="28"/>
          <w:szCs w:val="28"/>
        </w:rPr>
        <w:t>замечания</w:t>
      </w:r>
      <w:r w:rsidR="002C7E84" w:rsidRPr="00BF07BF">
        <w:rPr>
          <w:rFonts w:eastAsia="Times New Roman" w:cs="Times New Roman"/>
          <w:b/>
          <w:sz w:val="28"/>
          <w:szCs w:val="28"/>
        </w:rPr>
        <w:t xml:space="preserve"> учтены</w:t>
      </w:r>
      <w:r w:rsidR="002C7E84">
        <w:rPr>
          <w:rFonts w:eastAsia="Times New Roman" w:cs="Times New Roman"/>
          <w:sz w:val="28"/>
          <w:szCs w:val="28"/>
        </w:rPr>
        <w:t xml:space="preserve">, так нарушения в части заполнения </w:t>
      </w:r>
      <w:r w:rsidR="002C7E84" w:rsidRPr="00AA033F">
        <w:rPr>
          <w:rFonts w:eastAsia="Calibri" w:cs="Times New Roman"/>
          <w:sz w:val="28"/>
        </w:rPr>
        <w:t>приложени</w:t>
      </w:r>
      <w:r w:rsidR="002C7E84">
        <w:rPr>
          <w:rFonts w:eastAsia="Calibri" w:cs="Times New Roman"/>
          <w:sz w:val="28"/>
        </w:rPr>
        <w:t>я</w:t>
      </w:r>
      <w:r w:rsidR="002C7E84" w:rsidRPr="00AA033F">
        <w:rPr>
          <w:rFonts w:eastAsia="Calibri" w:cs="Times New Roman"/>
          <w:sz w:val="28"/>
        </w:rPr>
        <w:t xml:space="preserve"> 1 «Источники финансирования</w:t>
      </w:r>
      <w:r w:rsidR="002C7E84">
        <w:rPr>
          <w:rFonts w:eastAsia="Calibri" w:cs="Times New Roman"/>
          <w:sz w:val="28"/>
        </w:rPr>
        <w:t xml:space="preserve"> дефицита бюджета </w:t>
      </w:r>
      <w:proofErr w:type="spellStart"/>
      <w:r w:rsidR="002C7E84">
        <w:rPr>
          <w:rFonts w:eastAsia="Calibri" w:cs="Times New Roman"/>
          <w:sz w:val="28"/>
        </w:rPr>
        <w:t>Запольскохалеевичского</w:t>
      </w:r>
      <w:proofErr w:type="spellEnd"/>
      <w:r w:rsidR="002C7E84">
        <w:rPr>
          <w:rFonts w:eastAsia="Calibri" w:cs="Times New Roman"/>
          <w:sz w:val="28"/>
        </w:rPr>
        <w:t xml:space="preserve"> сельского поселения за 2017 год»</w:t>
      </w:r>
      <w:r w:rsidR="00BF07BF">
        <w:rPr>
          <w:rFonts w:eastAsia="Calibri" w:cs="Times New Roman"/>
          <w:sz w:val="28"/>
        </w:rPr>
        <w:t xml:space="preserve">, заполнения </w:t>
      </w:r>
      <w:r w:rsidR="00BF07BF" w:rsidRPr="00BF07BF">
        <w:rPr>
          <w:rFonts w:eastAsia="Calibri" w:cs="Times New Roman"/>
          <w:sz w:val="28"/>
          <w:szCs w:val="28"/>
          <w:lang w:eastAsia="en-US"/>
        </w:rPr>
        <w:t>сведений об изменениях бюджетной росписи главного распорядителя бюджетных средств (ф. 0503163).</w:t>
      </w:r>
      <w:r w:rsidR="00BF07BF">
        <w:rPr>
          <w:rFonts w:eastAsia="Calibri" w:cs="Times New Roman"/>
          <w:b/>
          <w:sz w:val="28"/>
          <w:szCs w:val="28"/>
          <w:lang w:eastAsia="en-US"/>
        </w:rPr>
        <w:t xml:space="preserve"> Данные нарушения говорят о формальном подходе к выявленным нарушениям.</w:t>
      </w: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</w:rPr>
      </w:pPr>
    </w:p>
    <w:p w:rsidR="000D38E5" w:rsidRPr="00A939F7" w:rsidRDefault="0030502B" w:rsidP="00416CE9">
      <w:pPr>
        <w:spacing w:line="276" w:lineRule="auto"/>
        <w:ind w:firstLine="708"/>
        <w:jc w:val="both"/>
        <w:rPr>
          <w:rFonts w:eastAsia="Times New Roman" w:cs="Times New Roman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 w:rsidR="000D38E5" w:rsidRPr="00A939F7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 w:rsidR="000D38E5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="000D38E5" w:rsidRPr="00A939F7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0D38E5">
        <w:rPr>
          <w:rFonts w:eastAsia="Times New Roman" w:cs="Times New Roman"/>
          <w:sz w:val="28"/>
          <w:szCs w:val="28"/>
        </w:rPr>
        <w:t>7</w:t>
      </w:r>
      <w:r w:rsidR="000D38E5" w:rsidRPr="00A939F7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0D38E5">
        <w:rPr>
          <w:rFonts w:eastAsia="Times New Roman" w:cs="Times New Roman"/>
          <w:sz w:val="28"/>
          <w:szCs w:val="28"/>
        </w:rPr>
        <w:t>3027,7</w:t>
      </w:r>
      <w:r w:rsidR="000D38E5"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0D38E5">
        <w:rPr>
          <w:rFonts w:eastAsia="Times New Roman" w:cs="Times New Roman"/>
          <w:sz w:val="28"/>
          <w:szCs w:val="28"/>
        </w:rPr>
        <w:t>75,5</w:t>
      </w:r>
      <w:r w:rsidR="000D38E5" w:rsidRPr="00A939F7">
        <w:rPr>
          <w:rFonts w:eastAsia="Times New Roman" w:cs="Times New Roman"/>
          <w:sz w:val="28"/>
          <w:szCs w:val="28"/>
        </w:rPr>
        <w:t>%</w:t>
      </w:r>
      <w:r w:rsidR="000D38E5">
        <w:rPr>
          <w:rFonts w:eastAsia="Times New Roman" w:cs="Times New Roman"/>
          <w:sz w:val="28"/>
          <w:szCs w:val="28"/>
        </w:rPr>
        <w:t xml:space="preserve"> к плановым назначениям</w:t>
      </w:r>
      <w:r w:rsidR="000D38E5" w:rsidRPr="00A939F7">
        <w:rPr>
          <w:rFonts w:eastAsia="Times New Roman" w:cs="Times New Roman"/>
          <w:sz w:val="28"/>
          <w:szCs w:val="28"/>
        </w:rPr>
        <w:t xml:space="preserve">. По расходам – </w:t>
      </w:r>
      <w:r w:rsidR="000D38E5">
        <w:rPr>
          <w:rFonts w:eastAsia="Times New Roman" w:cs="Times New Roman"/>
          <w:sz w:val="28"/>
          <w:szCs w:val="28"/>
        </w:rPr>
        <w:t>3679,0</w:t>
      </w:r>
      <w:r w:rsidR="000D38E5"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0D38E5">
        <w:rPr>
          <w:rFonts w:eastAsia="Times New Roman" w:cs="Times New Roman"/>
          <w:sz w:val="28"/>
          <w:szCs w:val="28"/>
        </w:rPr>
        <w:t>78,7</w:t>
      </w:r>
      <w:r w:rsidR="000D38E5" w:rsidRPr="00A939F7">
        <w:rPr>
          <w:rFonts w:eastAsia="Times New Roman" w:cs="Times New Roman"/>
          <w:sz w:val="28"/>
          <w:szCs w:val="28"/>
        </w:rPr>
        <w:t>% к плану.</w:t>
      </w:r>
      <w:r w:rsidR="00416CE9">
        <w:rPr>
          <w:rFonts w:eastAsia="Times New Roman" w:cs="Times New Roman"/>
          <w:sz w:val="28"/>
          <w:szCs w:val="28"/>
        </w:rPr>
        <w:t xml:space="preserve"> </w:t>
      </w:r>
      <w:r w:rsidR="000D38E5">
        <w:rPr>
          <w:rFonts w:eastAsia="Times New Roman" w:cs="Times New Roman"/>
          <w:sz w:val="28"/>
          <w:szCs w:val="28"/>
        </w:rPr>
        <w:t>Дефицит</w:t>
      </w:r>
      <w:r w:rsidR="000D38E5" w:rsidRPr="00A939F7">
        <w:rPr>
          <w:rFonts w:eastAsia="Times New Roman" w:cs="Times New Roman"/>
          <w:sz w:val="28"/>
          <w:szCs w:val="28"/>
        </w:rPr>
        <w:t xml:space="preserve"> </w:t>
      </w:r>
      <w:r w:rsidR="00416CE9" w:rsidRPr="00A939F7">
        <w:rPr>
          <w:rFonts w:eastAsia="Times New Roman" w:cs="Times New Roman"/>
          <w:sz w:val="28"/>
          <w:szCs w:val="28"/>
        </w:rPr>
        <w:t xml:space="preserve">бюджета составил </w:t>
      </w:r>
      <w:r w:rsidR="00416CE9">
        <w:rPr>
          <w:rFonts w:eastAsia="Times New Roman" w:cs="Times New Roman"/>
          <w:sz w:val="28"/>
          <w:szCs w:val="28"/>
        </w:rPr>
        <w:t>651,3</w:t>
      </w:r>
      <w:r w:rsidR="00416CE9" w:rsidRPr="00A939F7">
        <w:rPr>
          <w:rFonts w:eastAsia="Times New Roman" w:cs="Times New Roman"/>
          <w:sz w:val="28"/>
          <w:szCs w:val="28"/>
        </w:rPr>
        <w:t> тыс. рублей.</w:t>
      </w:r>
    </w:p>
    <w:p w:rsidR="000D38E5" w:rsidRPr="00A939F7" w:rsidRDefault="0030502B" w:rsidP="00416CE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Times New Roman" w:cs="Times New Roman"/>
          <w:b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r w:rsidR="000D38E5" w:rsidRPr="00A939F7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0D38E5">
        <w:rPr>
          <w:rFonts w:eastAsia="Calibri" w:cs="Times New Roman"/>
          <w:sz w:val="28"/>
          <w:szCs w:val="28"/>
        </w:rPr>
        <w:t>снижения</w:t>
      </w:r>
      <w:r w:rsidR="000D38E5" w:rsidRPr="00A939F7">
        <w:rPr>
          <w:rFonts w:eastAsia="Calibri" w:cs="Times New Roman"/>
          <w:sz w:val="28"/>
          <w:szCs w:val="28"/>
        </w:rPr>
        <w:t xml:space="preserve"> по доходам на </w:t>
      </w:r>
      <w:r w:rsidR="000D38E5">
        <w:rPr>
          <w:rFonts w:eastAsia="Calibri" w:cs="Times New Roman"/>
          <w:sz w:val="28"/>
          <w:szCs w:val="28"/>
        </w:rPr>
        <w:t>42,5%</w:t>
      </w:r>
      <w:r w:rsidR="000D38E5" w:rsidRPr="00A939F7">
        <w:rPr>
          <w:rFonts w:eastAsia="Calibri" w:cs="Times New Roman"/>
          <w:sz w:val="28"/>
          <w:szCs w:val="28"/>
        </w:rPr>
        <w:t xml:space="preserve">, по расходам  </w:t>
      </w:r>
      <w:r w:rsidR="000D38E5">
        <w:rPr>
          <w:rFonts w:eastAsia="Calibri" w:cs="Times New Roman"/>
          <w:sz w:val="28"/>
          <w:szCs w:val="28"/>
        </w:rPr>
        <w:t>увеличившись на 32,3</w:t>
      </w:r>
      <w:r w:rsidR="000D38E5" w:rsidRPr="000D38E5">
        <w:rPr>
          <w:rFonts w:eastAsia="Calibri" w:cs="Times New Roman"/>
          <w:sz w:val="28"/>
          <w:szCs w:val="28"/>
        </w:rPr>
        <w:t xml:space="preserve"> процента.</w:t>
      </w:r>
    </w:p>
    <w:p w:rsidR="000D38E5" w:rsidRPr="00A939F7" w:rsidRDefault="0030502B" w:rsidP="00416CE9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Calibri" w:cs="Times New Roman"/>
          <w:b/>
          <w:spacing w:val="-1"/>
          <w:sz w:val="28"/>
          <w:szCs w:val="28"/>
        </w:rPr>
        <w:t>3.</w:t>
      </w:r>
      <w:r>
        <w:rPr>
          <w:rFonts w:eastAsia="Calibri" w:cs="Times New Roman"/>
          <w:spacing w:val="-1"/>
          <w:sz w:val="28"/>
          <w:szCs w:val="28"/>
        </w:rPr>
        <w:t xml:space="preserve"> </w:t>
      </w:r>
      <w:r w:rsidR="000D38E5" w:rsidRPr="00A939F7">
        <w:rPr>
          <w:rFonts w:eastAsia="Calibri" w:cs="Times New Roman"/>
          <w:sz w:val="28"/>
          <w:szCs w:val="28"/>
        </w:rPr>
        <w:t>За 201</w:t>
      </w:r>
      <w:r w:rsidR="000D38E5">
        <w:rPr>
          <w:rFonts w:eastAsia="Calibri" w:cs="Times New Roman"/>
          <w:sz w:val="28"/>
          <w:szCs w:val="28"/>
        </w:rPr>
        <w:t xml:space="preserve">7 </w:t>
      </w:r>
      <w:r w:rsidR="000D38E5"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0D38E5">
        <w:rPr>
          <w:rFonts w:eastAsia="Calibri" w:cs="Times New Roman"/>
          <w:sz w:val="28"/>
          <w:szCs w:val="28"/>
        </w:rPr>
        <w:t>891,5</w:t>
      </w:r>
      <w:r w:rsidR="000D38E5" w:rsidRPr="00A939F7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0D38E5">
        <w:rPr>
          <w:rFonts w:eastAsia="Calibri" w:cs="Times New Roman"/>
          <w:sz w:val="28"/>
          <w:szCs w:val="28"/>
        </w:rPr>
        <w:t>29,9</w:t>
      </w:r>
      <w:r w:rsidR="000D38E5" w:rsidRPr="00A939F7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 w:rsidR="000D38E5">
        <w:rPr>
          <w:rFonts w:eastAsia="Calibri" w:cs="Times New Roman"/>
          <w:sz w:val="28"/>
          <w:szCs w:val="28"/>
        </w:rPr>
        <w:t>7</w:t>
      </w:r>
      <w:r w:rsidR="000D38E5"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0D38E5">
        <w:rPr>
          <w:rFonts w:eastAsia="Calibri" w:cs="Times New Roman"/>
          <w:sz w:val="28"/>
          <w:szCs w:val="28"/>
        </w:rPr>
        <w:t>снизился</w:t>
      </w:r>
      <w:r w:rsidR="000D38E5" w:rsidRPr="00A939F7">
        <w:rPr>
          <w:rFonts w:eastAsia="Calibri" w:cs="Times New Roman"/>
          <w:sz w:val="28"/>
          <w:szCs w:val="28"/>
        </w:rPr>
        <w:t xml:space="preserve"> на </w:t>
      </w:r>
      <w:r w:rsidR="000D38E5">
        <w:rPr>
          <w:rFonts w:eastAsia="Calibri" w:cs="Times New Roman"/>
          <w:sz w:val="28"/>
          <w:szCs w:val="28"/>
        </w:rPr>
        <w:t>41,2</w:t>
      </w:r>
      <w:r w:rsidR="000D38E5"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0D38E5" w:rsidRPr="00A939F7" w:rsidRDefault="00462921" w:rsidP="00416CE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62921">
        <w:rPr>
          <w:rFonts w:eastAsia="Calibri" w:cs="Times New Roman"/>
          <w:b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 xml:space="preserve"> </w:t>
      </w:r>
      <w:r w:rsidR="000D38E5"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proofErr w:type="spellStart"/>
      <w:r w:rsidR="000D38E5">
        <w:rPr>
          <w:rFonts w:eastAsia="Times New Roman" w:cs="Times New Roman"/>
          <w:bCs/>
          <w:sz w:val="28"/>
          <w:szCs w:val="28"/>
        </w:rPr>
        <w:t>Запольскохалеевичкое</w:t>
      </w:r>
      <w:proofErr w:type="spellEnd"/>
      <w:r w:rsidR="000D38E5">
        <w:rPr>
          <w:rFonts w:eastAsia="Times New Roman" w:cs="Times New Roman"/>
          <w:bCs/>
          <w:sz w:val="28"/>
          <w:szCs w:val="28"/>
        </w:rPr>
        <w:t xml:space="preserve"> </w:t>
      </w:r>
      <w:r w:rsidR="000D38E5" w:rsidRPr="00A939F7">
        <w:rPr>
          <w:rFonts w:eastAsia="Times New Roman" w:cs="Times New Roman"/>
          <w:sz w:val="28"/>
          <w:szCs w:val="28"/>
        </w:rPr>
        <w:t>сельское поселение» в 201</w:t>
      </w:r>
      <w:r w:rsidR="000D38E5">
        <w:rPr>
          <w:rFonts w:eastAsia="Times New Roman" w:cs="Times New Roman"/>
          <w:sz w:val="28"/>
          <w:szCs w:val="28"/>
        </w:rPr>
        <w:t>7</w:t>
      </w:r>
      <w:r w:rsidR="000D38E5" w:rsidRPr="00A939F7">
        <w:rPr>
          <w:rFonts w:eastAsia="Times New Roman" w:cs="Times New Roman"/>
          <w:sz w:val="28"/>
          <w:szCs w:val="28"/>
        </w:rPr>
        <w:t xml:space="preserve"> году являлись </w:t>
      </w:r>
      <w:r w:rsidR="000D38E5">
        <w:rPr>
          <w:rFonts w:eastAsia="Times New Roman" w:cs="Times New Roman"/>
          <w:sz w:val="28"/>
          <w:szCs w:val="28"/>
        </w:rPr>
        <w:t>единый земельный налог</w:t>
      </w:r>
      <w:r w:rsidR="000D38E5"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0D38E5">
        <w:rPr>
          <w:rFonts w:eastAsia="Times New Roman" w:cs="Times New Roman"/>
          <w:sz w:val="28"/>
          <w:szCs w:val="28"/>
        </w:rPr>
        <w:t>его</w:t>
      </w:r>
      <w:r w:rsidR="000D38E5"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0D38E5">
        <w:rPr>
          <w:rFonts w:eastAsia="Times New Roman" w:cs="Times New Roman"/>
          <w:sz w:val="28"/>
          <w:szCs w:val="28"/>
        </w:rPr>
        <w:t>76,2</w:t>
      </w:r>
      <w:r w:rsidR="000D38E5"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0D38E5">
        <w:rPr>
          <w:rFonts w:eastAsia="Times New Roman" w:cs="Times New Roman"/>
          <w:sz w:val="28"/>
          <w:szCs w:val="28"/>
        </w:rPr>
        <w:t>679,1</w:t>
      </w:r>
      <w:r w:rsidR="000D38E5"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0D38E5" w:rsidRPr="00A939F7" w:rsidRDefault="00462921" w:rsidP="00416CE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462921">
        <w:rPr>
          <w:rFonts w:eastAsia="Times New Roman" w:cs="Times New Roman"/>
          <w:b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 xml:space="preserve"> </w:t>
      </w:r>
      <w:r w:rsidR="000D38E5"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0D38E5">
        <w:rPr>
          <w:rFonts w:eastAsia="Times New Roman" w:cs="Times New Roman"/>
          <w:sz w:val="28"/>
          <w:szCs w:val="28"/>
        </w:rPr>
        <w:t>поступили в сумме 13,0 тыс. рублей от прочих неналоговых доходов.</w:t>
      </w:r>
    </w:p>
    <w:p w:rsidR="00974525" w:rsidRDefault="00974525" w:rsidP="00416CE9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974525">
        <w:rPr>
          <w:rFonts w:eastAsia="Calibri" w:cs="Times New Roman"/>
          <w:b/>
          <w:sz w:val="28"/>
          <w:szCs w:val="28"/>
        </w:rPr>
        <w:t>6.</w:t>
      </w:r>
      <w:r>
        <w:rPr>
          <w:rFonts w:eastAsia="Calibri" w:cs="Times New Roman"/>
          <w:sz w:val="28"/>
          <w:szCs w:val="28"/>
        </w:rPr>
        <w:t xml:space="preserve"> </w:t>
      </w:r>
      <w:r w:rsidR="000D38E5" w:rsidRPr="00A939F7">
        <w:rPr>
          <w:rFonts w:eastAsia="Calibri" w:cs="Times New Roman"/>
          <w:sz w:val="28"/>
          <w:szCs w:val="28"/>
        </w:rPr>
        <w:t>В 201</w:t>
      </w:r>
      <w:r w:rsidR="000D38E5">
        <w:rPr>
          <w:rFonts w:eastAsia="Calibri" w:cs="Times New Roman"/>
          <w:sz w:val="28"/>
          <w:szCs w:val="28"/>
        </w:rPr>
        <w:t>7</w:t>
      </w:r>
      <w:r w:rsidR="000D38E5"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0D38E5">
        <w:rPr>
          <w:rFonts w:eastAsia="Calibri" w:cs="Times New Roman"/>
          <w:sz w:val="28"/>
          <w:szCs w:val="28"/>
        </w:rPr>
        <w:t>2123,2</w:t>
      </w:r>
      <w:r w:rsidR="000D38E5"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0D38E5">
        <w:rPr>
          <w:rFonts w:eastAsia="Calibri" w:cs="Times New Roman"/>
          <w:sz w:val="28"/>
          <w:szCs w:val="28"/>
        </w:rPr>
        <w:t>70,1</w:t>
      </w:r>
      <w:r w:rsidR="000D38E5"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0D38E5">
        <w:rPr>
          <w:rFonts w:eastAsia="Calibri" w:cs="Times New Roman"/>
          <w:sz w:val="28"/>
          <w:szCs w:val="28"/>
        </w:rPr>
        <w:t>6</w:t>
      </w:r>
      <w:r w:rsidR="000D38E5"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0D38E5">
        <w:rPr>
          <w:rFonts w:eastAsia="Calibri" w:cs="Times New Roman"/>
          <w:sz w:val="28"/>
          <w:szCs w:val="28"/>
        </w:rPr>
        <w:t>увеличился</w:t>
      </w:r>
      <w:r w:rsidR="000D38E5" w:rsidRPr="00A939F7">
        <w:rPr>
          <w:rFonts w:eastAsia="Calibri" w:cs="Times New Roman"/>
          <w:sz w:val="28"/>
          <w:szCs w:val="28"/>
        </w:rPr>
        <w:t xml:space="preserve"> на </w:t>
      </w:r>
      <w:r w:rsidR="000D38E5">
        <w:rPr>
          <w:rFonts w:eastAsia="Calibri" w:cs="Times New Roman"/>
          <w:sz w:val="28"/>
          <w:szCs w:val="28"/>
        </w:rPr>
        <w:t xml:space="preserve">602,3 </w:t>
      </w:r>
      <w:r w:rsidR="000D38E5"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0D38E5">
        <w:rPr>
          <w:rFonts w:eastAsia="Calibri" w:cs="Times New Roman"/>
          <w:sz w:val="28"/>
          <w:szCs w:val="28"/>
        </w:rPr>
        <w:t>на 139,6%</w:t>
      </w:r>
      <w:r w:rsidR="000D38E5" w:rsidRPr="00A939F7">
        <w:rPr>
          <w:rFonts w:eastAsia="Calibri" w:cs="Times New Roman"/>
          <w:sz w:val="28"/>
          <w:szCs w:val="28"/>
        </w:rPr>
        <w:t>.</w:t>
      </w:r>
    </w:p>
    <w:p w:rsidR="00974525" w:rsidRPr="00A939F7" w:rsidRDefault="00974525" w:rsidP="00416CE9">
      <w:pPr>
        <w:shd w:val="clear" w:color="auto" w:fill="FFFFFF"/>
        <w:spacing w:line="276" w:lineRule="auto"/>
        <w:ind w:right="-1"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/>
          <w:bCs/>
          <w:spacing w:val="6"/>
          <w:sz w:val="28"/>
          <w:szCs w:val="28"/>
        </w:rPr>
        <w:t>7</w:t>
      </w:r>
      <w:r w:rsidR="0030502B" w:rsidRPr="00E5265A">
        <w:rPr>
          <w:rFonts w:eastAsia="Times New Roman" w:cs="Times New Roman"/>
          <w:b/>
          <w:bCs/>
          <w:spacing w:val="6"/>
          <w:sz w:val="28"/>
          <w:szCs w:val="28"/>
        </w:rPr>
        <w:t>.</w:t>
      </w:r>
      <w:r w:rsidR="0030502B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>
        <w:rPr>
          <w:rFonts w:eastAsia="Times New Roman" w:cs="Times New Roman"/>
          <w:bCs/>
          <w:spacing w:val="6"/>
          <w:sz w:val="28"/>
          <w:szCs w:val="28"/>
        </w:rPr>
        <w:t>7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3679,0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>
        <w:rPr>
          <w:rFonts w:eastAsia="Times New Roman" w:cs="Times New Roman"/>
          <w:bCs/>
          <w:spacing w:val="6"/>
          <w:sz w:val="28"/>
          <w:szCs w:val="28"/>
        </w:rPr>
        <w:t>78,7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30502B" w:rsidRPr="008A36C3" w:rsidRDefault="00974525" w:rsidP="00416CE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/>
          <w:bCs/>
          <w:spacing w:val="6"/>
          <w:sz w:val="28"/>
          <w:szCs w:val="28"/>
        </w:rPr>
        <w:t>8.</w:t>
      </w:r>
      <w:r w:rsidR="0030502B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30502B" w:rsidRPr="008A36C3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 w:rsidR="00462921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="0030502B" w:rsidRPr="008A36C3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FF085E" w:rsidRPr="00A939F7" w:rsidRDefault="00974525" w:rsidP="00416C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>
        <w:rPr>
          <w:rFonts w:eastAsia="Times New Roman" w:cs="Times New Roman"/>
          <w:b/>
          <w:spacing w:val="4"/>
          <w:sz w:val="28"/>
          <w:szCs w:val="28"/>
        </w:rPr>
        <w:t>9</w:t>
      </w:r>
      <w:r w:rsidR="0030502B" w:rsidRPr="00E5265A">
        <w:rPr>
          <w:rFonts w:eastAsia="Times New Roman" w:cs="Times New Roman"/>
          <w:b/>
          <w:spacing w:val="4"/>
          <w:sz w:val="28"/>
          <w:szCs w:val="28"/>
        </w:rPr>
        <w:t>.</w:t>
      </w:r>
      <w:r w:rsidR="0030502B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 xml:space="preserve">«Общегосударственные расходы»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>
        <w:rPr>
          <w:rFonts w:eastAsia="Times New Roman" w:cs="Times New Roman"/>
          <w:spacing w:val="4"/>
          <w:sz w:val="28"/>
          <w:szCs w:val="28"/>
        </w:rPr>
        <w:t>39,7</w:t>
      </w:r>
      <w:r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>
        <w:rPr>
          <w:rFonts w:eastAsia="Times New Roman" w:cs="Times New Roman"/>
          <w:spacing w:val="4"/>
          <w:sz w:val="28"/>
          <w:szCs w:val="28"/>
        </w:rPr>
        <w:t>Социальная политика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>
        <w:rPr>
          <w:rFonts w:eastAsia="Times New Roman" w:cs="Times New Roman"/>
          <w:spacing w:val="4"/>
          <w:sz w:val="28"/>
          <w:szCs w:val="28"/>
        </w:rPr>
        <w:t xml:space="preserve"> 0,8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974525" w:rsidRPr="00A939F7" w:rsidRDefault="0030502B" w:rsidP="00416CE9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lastRenderedPageBreak/>
        <w:t>1</w:t>
      </w:r>
      <w:r w:rsidR="00416CE9">
        <w:rPr>
          <w:rFonts w:eastAsia="Times New Roman" w:cs="Times New Roman"/>
          <w:b/>
          <w:sz w:val="28"/>
          <w:szCs w:val="28"/>
        </w:rPr>
        <w:t>0</w:t>
      </w:r>
      <w:r w:rsidRPr="00E5265A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974525" w:rsidRPr="001757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ряду статей КОСГУ </w:t>
      </w:r>
      <w:r w:rsidR="00974525">
        <w:rPr>
          <w:rFonts w:eastAsia="Times New Roman" w:cs="Times New Roman"/>
          <w:sz w:val="28"/>
          <w:szCs w:val="28"/>
        </w:rPr>
        <w:t>увеличились</w:t>
      </w:r>
      <w:r w:rsidR="00974525" w:rsidRPr="00175791">
        <w:rPr>
          <w:rFonts w:eastAsia="Times New Roman" w:cs="Times New Roman"/>
          <w:sz w:val="28"/>
          <w:szCs w:val="28"/>
        </w:rPr>
        <w:t xml:space="preserve"> по  сравнению с 201</w:t>
      </w:r>
      <w:r w:rsidR="00974525">
        <w:rPr>
          <w:rFonts w:eastAsia="Times New Roman" w:cs="Times New Roman"/>
          <w:sz w:val="28"/>
          <w:szCs w:val="28"/>
        </w:rPr>
        <w:t>6</w:t>
      </w:r>
      <w:r w:rsidR="00974525" w:rsidRPr="00175791">
        <w:rPr>
          <w:rFonts w:eastAsia="Times New Roman" w:cs="Times New Roman"/>
          <w:sz w:val="28"/>
          <w:szCs w:val="28"/>
        </w:rPr>
        <w:t xml:space="preserve"> годом, по </w:t>
      </w:r>
      <w:r w:rsidR="00974525">
        <w:rPr>
          <w:rFonts w:eastAsia="Times New Roman" w:cs="Times New Roman"/>
          <w:sz w:val="28"/>
          <w:szCs w:val="28"/>
        </w:rPr>
        <w:t xml:space="preserve"> 211, 221</w:t>
      </w:r>
      <w:r w:rsidR="00974525" w:rsidRPr="00175791">
        <w:rPr>
          <w:rFonts w:eastAsia="Times New Roman" w:cs="Times New Roman"/>
          <w:sz w:val="28"/>
          <w:szCs w:val="28"/>
        </w:rPr>
        <w:t xml:space="preserve">, </w:t>
      </w:r>
      <w:r w:rsidR="00974525">
        <w:rPr>
          <w:rFonts w:eastAsia="Times New Roman" w:cs="Times New Roman"/>
          <w:sz w:val="28"/>
          <w:szCs w:val="28"/>
        </w:rPr>
        <w:t>225, 226 и 310</w:t>
      </w:r>
      <w:r w:rsidR="00974525" w:rsidRPr="00175791">
        <w:rPr>
          <w:rFonts w:eastAsia="Times New Roman" w:cs="Times New Roman"/>
          <w:sz w:val="28"/>
          <w:szCs w:val="28"/>
        </w:rPr>
        <w:t xml:space="preserve"> </w:t>
      </w:r>
      <w:r w:rsidR="00974525">
        <w:rPr>
          <w:rFonts w:eastAsia="Times New Roman" w:cs="Times New Roman"/>
          <w:sz w:val="28"/>
          <w:szCs w:val="28"/>
        </w:rPr>
        <w:t xml:space="preserve"> на 3,1%, 24,8%, в 3,2 раза, 50,9% и 97,7%</w:t>
      </w:r>
      <w:r w:rsidR="00974525" w:rsidRPr="00175791">
        <w:rPr>
          <w:rFonts w:eastAsia="Times New Roman" w:cs="Times New Roman"/>
          <w:sz w:val="28"/>
          <w:szCs w:val="28"/>
        </w:rPr>
        <w:t xml:space="preserve"> соответственно.</w:t>
      </w:r>
      <w:r w:rsidR="00974525">
        <w:rPr>
          <w:rFonts w:eastAsia="Times New Roman" w:cs="Times New Roman"/>
          <w:sz w:val="28"/>
          <w:szCs w:val="28"/>
        </w:rPr>
        <w:t xml:space="preserve"> По остальным статьям КОСГУ установлено снижение к уровню прошлого года.</w:t>
      </w:r>
    </w:p>
    <w:p w:rsidR="00974525" w:rsidRDefault="0030502B" w:rsidP="00416CE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</w:t>
      </w:r>
      <w:r w:rsidR="00416CE9">
        <w:rPr>
          <w:rFonts w:eastAsia="Calibri" w:cs="Times New Roman"/>
          <w:b/>
          <w:sz w:val="28"/>
          <w:szCs w:val="28"/>
        </w:rPr>
        <w:t>1</w:t>
      </w:r>
      <w:r w:rsidRPr="00E5265A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974525" w:rsidRPr="00A939F7">
        <w:rPr>
          <w:rFonts w:eastAsia="Calibri" w:cs="Times New Roman"/>
          <w:sz w:val="28"/>
          <w:szCs w:val="28"/>
        </w:rPr>
        <w:t>По состоянию на 1 января 201</w:t>
      </w:r>
      <w:r w:rsidR="00974525">
        <w:rPr>
          <w:rFonts w:eastAsia="Calibri" w:cs="Times New Roman"/>
          <w:sz w:val="28"/>
          <w:szCs w:val="28"/>
        </w:rPr>
        <w:t>7</w:t>
      </w:r>
      <w:r w:rsidR="00974525" w:rsidRPr="00A939F7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974525">
        <w:rPr>
          <w:rFonts w:eastAsia="Calibri" w:cs="Times New Roman"/>
          <w:sz w:val="28"/>
          <w:szCs w:val="28"/>
        </w:rPr>
        <w:t>2497,2</w:t>
      </w:r>
      <w:r w:rsidR="00974525" w:rsidRPr="00A939F7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974525">
        <w:rPr>
          <w:rFonts w:eastAsia="Calibri" w:cs="Times New Roman"/>
          <w:sz w:val="28"/>
          <w:szCs w:val="28"/>
        </w:rPr>
        <w:t>снижен</w:t>
      </w:r>
      <w:r w:rsidR="00974525" w:rsidRPr="00A939F7">
        <w:rPr>
          <w:rFonts w:eastAsia="Calibri" w:cs="Times New Roman"/>
          <w:sz w:val="28"/>
          <w:szCs w:val="28"/>
        </w:rPr>
        <w:t xml:space="preserve"> на </w:t>
      </w:r>
      <w:r w:rsidR="00974525">
        <w:rPr>
          <w:rFonts w:eastAsia="Calibri" w:cs="Times New Roman"/>
          <w:sz w:val="28"/>
          <w:szCs w:val="28"/>
        </w:rPr>
        <w:t>651,4</w:t>
      </w:r>
      <w:r w:rsidR="00974525" w:rsidRPr="00A939F7">
        <w:rPr>
          <w:rFonts w:eastAsia="Calibri" w:cs="Times New Roman"/>
          <w:sz w:val="28"/>
          <w:szCs w:val="28"/>
        </w:rPr>
        <w:t xml:space="preserve"> тыс. рублей и конец 201</w:t>
      </w:r>
      <w:r w:rsidR="00974525">
        <w:rPr>
          <w:rFonts w:eastAsia="Calibri" w:cs="Times New Roman"/>
          <w:sz w:val="28"/>
          <w:szCs w:val="28"/>
        </w:rPr>
        <w:t>7</w:t>
      </w:r>
      <w:r w:rsidR="00974525" w:rsidRPr="00A939F7">
        <w:rPr>
          <w:rFonts w:eastAsia="Calibri" w:cs="Times New Roman"/>
          <w:sz w:val="28"/>
          <w:szCs w:val="28"/>
        </w:rPr>
        <w:t xml:space="preserve"> года составил </w:t>
      </w:r>
      <w:r w:rsidR="00974525">
        <w:rPr>
          <w:rFonts w:eastAsia="Calibri" w:cs="Times New Roman"/>
          <w:sz w:val="28"/>
          <w:szCs w:val="28"/>
        </w:rPr>
        <w:t>2497,2</w:t>
      </w:r>
      <w:r w:rsidR="00974525" w:rsidRPr="00A939F7">
        <w:rPr>
          <w:rFonts w:eastAsia="Calibri" w:cs="Times New Roman"/>
          <w:sz w:val="28"/>
          <w:szCs w:val="28"/>
        </w:rPr>
        <w:t xml:space="preserve"> тыс. рублей.</w:t>
      </w:r>
      <w:r w:rsidR="00974525">
        <w:rPr>
          <w:rFonts w:eastAsia="Calibri" w:cs="Times New Roman"/>
          <w:sz w:val="28"/>
          <w:szCs w:val="28"/>
        </w:rPr>
        <w:t xml:space="preserve"> </w:t>
      </w:r>
      <w:r w:rsidR="00974525" w:rsidRPr="00A939F7">
        <w:rPr>
          <w:rFonts w:eastAsia="Times New Roman" w:cs="Times New Roman"/>
          <w:sz w:val="28"/>
          <w:szCs w:val="28"/>
        </w:rPr>
        <w:t>За 201</w:t>
      </w:r>
      <w:r w:rsidR="00974525">
        <w:rPr>
          <w:rFonts w:eastAsia="Times New Roman" w:cs="Times New Roman"/>
          <w:sz w:val="28"/>
          <w:szCs w:val="28"/>
        </w:rPr>
        <w:t>7</w:t>
      </w:r>
      <w:r w:rsidR="00974525" w:rsidRPr="00A939F7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 w:rsidR="00974525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="00974525" w:rsidRPr="00A939F7">
        <w:rPr>
          <w:rFonts w:eastAsia="Times New Roman" w:cs="Times New Roman"/>
          <w:bCs/>
          <w:sz w:val="28"/>
          <w:szCs w:val="28"/>
        </w:rPr>
        <w:t xml:space="preserve"> </w:t>
      </w:r>
      <w:r w:rsidR="00974525"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974525">
        <w:rPr>
          <w:rFonts w:eastAsia="Times New Roman" w:cs="Times New Roman"/>
          <w:sz w:val="28"/>
          <w:szCs w:val="28"/>
        </w:rPr>
        <w:t>профицитом</w:t>
      </w:r>
      <w:r w:rsidR="00974525"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974525">
        <w:rPr>
          <w:rFonts w:eastAsia="Times New Roman" w:cs="Times New Roman"/>
          <w:sz w:val="28"/>
          <w:szCs w:val="28"/>
        </w:rPr>
        <w:t>1845,8</w:t>
      </w:r>
      <w:r w:rsidR="00974525"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0502B" w:rsidRPr="008A36C3" w:rsidRDefault="0030502B" w:rsidP="00416CE9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b/>
          <w:sz w:val="28"/>
          <w:szCs w:val="28"/>
        </w:rPr>
        <w:t>1</w:t>
      </w:r>
      <w:r w:rsidR="00416CE9">
        <w:rPr>
          <w:b/>
          <w:sz w:val="28"/>
          <w:szCs w:val="28"/>
        </w:rPr>
        <w:t>2</w:t>
      </w:r>
      <w:r w:rsidRPr="00E5265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>
        <w:rPr>
          <w:sz w:val="28"/>
          <w:szCs w:val="28"/>
        </w:rPr>
        <w:t xml:space="preserve"> </w:t>
      </w:r>
      <w:proofErr w:type="spellStart"/>
      <w:r w:rsidR="00FF085E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05157C">
        <w:rPr>
          <w:sz w:val="28"/>
          <w:szCs w:val="28"/>
        </w:rPr>
        <w:t xml:space="preserve"> сельское поселение муниципального внутреннего долга не имеет</w:t>
      </w:r>
      <w:r w:rsidR="00FF085E">
        <w:rPr>
          <w:sz w:val="28"/>
          <w:szCs w:val="28"/>
        </w:rPr>
        <w:t>.</w:t>
      </w:r>
    </w:p>
    <w:p w:rsidR="00974525" w:rsidRPr="008E1824" w:rsidRDefault="0030502B" w:rsidP="00416CE9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</w:t>
      </w:r>
      <w:r w:rsidR="00416CE9">
        <w:rPr>
          <w:rFonts w:eastAsia="Calibri" w:cs="Times New Roman"/>
          <w:b/>
          <w:sz w:val="28"/>
          <w:szCs w:val="28"/>
        </w:rPr>
        <w:t>3</w:t>
      </w:r>
      <w:r w:rsidRPr="00E5265A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974525" w:rsidRPr="008E1824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 по расчетам по доходам (020500000) в общей сумме </w:t>
      </w:r>
      <w:r w:rsidR="00974525">
        <w:rPr>
          <w:rFonts w:eastAsia="Calibri" w:cs="Times New Roman"/>
          <w:sz w:val="28"/>
          <w:szCs w:val="28"/>
        </w:rPr>
        <w:t>210,4</w:t>
      </w:r>
      <w:r w:rsidR="00974525" w:rsidRPr="008E1824">
        <w:rPr>
          <w:rFonts w:eastAsia="Calibri" w:cs="Times New Roman"/>
          <w:sz w:val="28"/>
          <w:szCs w:val="28"/>
        </w:rPr>
        <w:t xml:space="preserve"> тыс. рублей</w:t>
      </w:r>
      <w:r w:rsidR="00974525">
        <w:rPr>
          <w:rFonts w:eastAsia="Calibri" w:cs="Times New Roman"/>
          <w:sz w:val="28"/>
          <w:szCs w:val="28"/>
        </w:rPr>
        <w:t xml:space="preserve">, в том числе просроченная 210,4 тыс. рублей. </w:t>
      </w:r>
      <w:r w:rsidR="00974525" w:rsidRPr="008E1824">
        <w:rPr>
          <w:rFonts w:eastAsia="Calibri" w:cs="Times New Roman"/>
          <w:sz w:val="28"/>
          <w:szCs w:val="28"/>
        </w:rPr>
        <w:t xml:space="preserve">К уровню прошлого года дебиторская задолженность </w:t>
      </w:r>
      <w:r w:rsidR="00974525">
        <w:rPr>
          <w:rFonts w:eastAsia="Calibri" w:cs="Times New Roman"/>
          <w:sz w:val="28"/>
          <w:szCs w:val="28"/>
        </w:rPr>
        <w:t>увеличилась</w:t>
      </w:r>
      <w:r w:rsidR="00974525" w:rsidRPr="008E1824">
        <w:rPr>
          <w:rFonts w:eastAsia="Calibri" w:cs="Times New Roman"/>
          <w:sz w:val="28"/>
          <w:szCs w:val="28"/>
        </w:rPr>
        <w:t xml:space="preserve"> на </w:t>
      </w:r>
      <w:r w:rsidR="00974525">
        <w:rPr>
          <w:rFonts w:eastAsia="Calibri" w:cs="Times New Roman"/>
          <w:sz w:val="28"/>
          <w:szCs w:val="28"/>
        </w:rPr>
        <w:t>19,2</w:t>
      </w:r>
      <w:r w:rsidR="00974525" w:rsidRPr="008E1824">
        <w:rPr>
          <w:rFonts w:eastAsia="Calibri" w:cs="Times New Roman"/>
          <w:sz w:val="28"/>
          <w:szCs w:val="28"/>
        </w:rPr>
        <w:t xml:space="preserve"> тыс. рублей или на </w:t>
      </w:r>
      <w:r w:rsidR="00974525">
        <w:rPr>
          <w:rFonts w:eastAsia="Calibri" w:cs="Times New Roman"/>
          <w:sz w:val="28"/>
          <w:szCs w:val="28"/>
        </w:rPr>
        <w:t>110,0</w:t>
      </w:r>
      <w:r w:rsidR="00974525" w:rsidRPr="008E1824">
        <w:rPr>
          <w:rFonts w:eastAsia="Calibri" w:cs="Times New Roman"/>
          <w:sz w:val="28"/>
          <w:szCs w:val="28"/>
        </w:rPr>
        <w:t>%.</w:t>
      </w:r>
    </w:p>
    <w:p w:rsidR="00974525" w:rsidRPr="008E1824" w:rsidRDefault="00974525" w:rsidP="00416CE9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  <w:b/>
          <w:sz w:val="28"/>
          <w:szCs w:val="28"/>
        </w:rPr>
      </w:pPr>
      <w:r w:rsidRPr="00974525">
        <w:rPr>
          <w:rFonts w:eastAsia="Calibri" w:cs="Times New Roman"/>
          <w:b/>
          <w:sz w:val="28"/>
          <w:szCs w:val="28"/>
        </w:rPr>
        <w:t>1</w:t>
      </w:r>
      <w:r w:rsidR="00416CE9">
        <w:rPr>
          <w:rFonts w:eastAsia="Calibri" w:cs="Times New Roman"/>
          <w:b/>
          <w:sz w:val="28"/>
          <w:szCs w:val="28"/>
        </w:rPr>
        <w:t>4</w:t>
      </w:r>
      <w:r w:rsidRPr="00974525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eastAsia="Calibri" w:cs="Times New Roman"/>
          <w:sz w:val="28"/>
          <w:szCs w:val="28"/>
        </w:rPr>
        <w:t>11,0</w:t>
      </w:r>
      <w:r w:rsidRPr="008E1824">
        <w:rPr>
          <w:rFonts w:eastAsia="Calibri" w:cs="Times New Roman"/>
          <w:sz w:val="28"/>
          <w:szCs w:val="28"/>
        </w:rPr>
        <w:t xml:space="preserve"> тыс. рублей или на </w:t>
      </w:r>
      <w:r>
        <w:rPr>
          <w:rFonts w:eastAsia="Calibri" w:cs="Times New Roman"/>
          <w:sz w:val="28"/>
          <w:szCs w:val="28"/>
        </w:rPr>
        <w:t>6,0</w:t>
      </w:r>
      <w:r w:rsidRPr="008E1824">
        <w:rPr>
          <w:rFonts w:eastAsia="Calibri" w:cs="Times New Roman"/>
          <w:sz w:val="28"/>
          <w:szCs w:val="28"/>
        </w:rPr>
        <w:t xml:space="preserve">% и составила </w:t>
      </w:r>
      <w:r>
        <w:rPr>
          <w:rFonts w:eastAsia="Calibri" w:cs="Times New Roman"/>
          <w:sz w:val="28"/>
          <w:szCs w:val="28"/>
        </w:rPr>
        <w:t>193,9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974525" w:rsidRPr="00A939F7" w:rsidRDefault="0030502B" w:rsidP="00416CE9">
      <w:pPr>
        <w:widowControl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522E3">
        <w:rPr>
          <w:rFonts w:eastAsia="Calibri" w:cs="Times New Roman"/>
          <w:b/>
          <w:sz w:val="28"/>
          <w:szCs w:val="28"/>
        </w:rPr>
        <w:t>1</w:t>
      </w:r>
      <w:r w:rsidR="00416CE9">
        <w:rPr>
          <w:rFonts w:eastAsia="Calibri" w:cs="Times New Roman"/>
          <w:b/>
          <w:sz w:val="28"/>
          <w:szCs w:val="28"/>
        </w:rPr>
        <w:t>5</w:t>
      </w:r>
      <w:r w:rsidRPr="00D522E3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974525" w:rsidRPr="00A939F7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увеличилась на </w:t>
      </w:r>
      <w:r w:rsidR="00974525">
        <w:rPr>
          <w:rFonts w:eastAsia="Calibri" w:cs="Times New Roman"/>
          <w:sz w:val="28"/>
          <w:szCs w:val="28"/>
        </w:rPr>
        <w:t xml:space="preserve">176,6 </w:t>
      </w:r>
      <w:r w:rsidR="00974525" w:rsidRPr="00A939F7">
        <w:rPr>
          <w:rFonts w:eastAsia="Calibri" w:cs="Times New Roman"/>
          <w:sz w:val="28"/>
          <w:szCs w:val="28"/>
        </w:rPr>
        <w:t xml:space="preserve">тыс. рублей и по состоянию на </w:t>
      </w:r>
      <w:r w:rsidR="00974525" w:rsidRPr="00A939F7">
        <w:rPr>
          <w:rFonts w:eastAsia="Calibri" w:cs="Times New Roman"/>
          <w:sz w:val="28"/>
          <w:szCs w:val="28"/>
        </w:rPr>
        <w:br/>
        <w:t>1 января 20</w:t>
      </w:r>
      <w:r w:rsidR="00974525">
        <w:rPr>
          <w:rFonts w:eastAsia="Calibri" w:cs="Times New Roman"/>
          <w:sz w:val="28"/>
          <w:szCs w:val="28"/>
        </w:rPr>
        <w:t>18</w:t>
      </w:r>
      <w:r w:rsidR="00974525" w:rsidRPr="00A939F7">
        <w:rPr>
          <w:rFonts w:eastAsia="Calibri" w:cs="Times New Roman"/>
          <w:sz w:val="28"/>
          <w:szCs w:val="28"/>
        </w:rPr>
        <w:t xml:space="preserve"> года составила </w:t>
      </w:r>
      <w:r w:rsidR="00974525">
        <w:rPr>
          <w:rFonts w:eastAsia="Calibri" w:cs="Times New Roman"/>
          <w:sz w:val="28"/>
          <w:szCs w:val="28"/>
        </w:rPr>
        <w:t>26266,6</w:t>
      </w:r>
      <w:r w:rsidR="00974525" w:rsidRPr="00A939F7">
        <w:rPr>
          <w:rFonts w:eastAsia="Calibri" w:cs="Times New Roman"/>
          <w:sz w:val="28"/>
          <w:szCs w:val="28"/>
        </w:rPr>
        <w:t xml:space="preserve"> тыс. рублей. </w:t>
      </w:r>
    </w:p>
    <w:p w:rsidR="00974525" w:rsidRPr="00A939F7" w:rsidRDefault="001C7085" w:rsidP="00416CE9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C7085">
        <w:rPr>
          <w:rFonts w:eastAsia="Calibri" w:cs="Times New Roman"/>
          <w:b/>
          <w:sz w:val="28"/>
          <w:szCs w:val="28"/>
        </w:rPr>
        <w:t>1</w:t>
      </w:r>
      <w:r w:rsidR="00416CE9">
        <w:rPr>
          <w:rFonts w:eastAsia="Calibri" w:cs="Times New Roman"/>
          <w:b/>
          <w:sz w:val="28"/>
          <w:szCs w:val="28"/>
        </w:rPr>
        <w:t>6</w:t>
      </w:r>
      <w:r w:rsidRPr="001C7085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974525" w:rsidRPr="00A939F7">
        <w:rPr>
          <w:rFonts w:eastAsia="Calibri" w:cs="Times New Roman"/>
          <w:sz w:val="28"/>
          <w:szCs w:val="28"/>
        </w:rPr>
        <w:t>Материальные запасы на начало года числились</w:t>
      </w:r>
      <w:r w:rsidR="00974525">
        <w:rPr>
          <w:rFonts w:eastAsia="Calibri" w:cs="Times New Roman"/>
          <w:sz w:val="28"/>
          <w:szCs w:val="28"/>
        </w:rPr>
        <w:t xml:space="preserve"> в сумме 79,3 тыс. рублей</w:t>
      </w:r>
      <w:r w:rsidR="00974525" w:rsidRPr="00A939F7">
        <w:rPr>
          <w:rFonts w:eastAsia="Calibri" w:cs="Times New Roman"/>
          <w:sz w:val="28"/>
          <w:szCs w:val="28"/>
        </w:rPr>
        <w:t xml:space="preserve">, на конец отчетного периода составили </w:t>
      </w:r>
      <w:r w:rsidR="00974525">
        <w:rPr>
          <w:rFonts w:eastAsia="Calibri" w:cs="Times New Roman"/>
          <w:sz w:val="28"/>
          <w:szCs w:val="28"/>
        </w:rPr>
        <w:t>181,0</w:t>
      </w:r>
      <w:r w:rsidR="00974525" w:rsidRPr="00A939F7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 w:rsidR="00974525">
        <w:rPr>
          <w:rFonts w:eastAsia="Calibri" w:cs="Times New Roman"/>
          <w:sz w:val="28"/>
          <w:szCs w:val="28"/>
        </w:rPr>
        <w:t xml:space="preserve">176,7 </w:t>
      </w:r>
      <w:r w:rsidR="00974525" w:rsidRPr="00A939F7">
        <w:rPr>
          <w:rFonts w:eastAsia="Calibri" w:cs="Times New Roman"/>
          <w:sz w:val="28"/>
          <w:szCs w:val="28"/>
        </w:rPr>
        <w:t xml:space="preserve">тыс. рублей, </w:t>
      </w:r>
      <w:r w:rsidR="00974525">
        <w:rPr>
          <w:rFonts w:eastAsia="Calibri" w:cs="Times New Roman"/>
          <w:sz w:val="28"/>
          <w:szCs w:val="28"/>
        </w:rPr>
        <w:t>выбыло</w:t>
      </w:r>
      <w:r w:rsidR="00974525" w:rsidRPr="00A939F7">
        <w:rPr>
          <w:rFonts w:eastAsia="Calibri" w:cs="Times New Roman"/>
          <w:sz w:val="28"/>
          <w:szCs w:val="28"/>
        </w:rPr>
        <w:t xml:space="preserve"> – на </w:t>
      </w:r>
      <w:r w:rsidR="00974525">
        <w:rPr>
          <w:rFonts w:eastAsia="Calibri" w:cs="Times New Roman"/>
          <w:sz w:val="28"/>
          <w:szCs w:val="28"/>
        </w:rPr>
        <w:t>75,0</w:t>
      </w:r>
      <w:r w:rsidR="00974525" w:rsidRPr="00A939F7">
        <w:rPr>
          <w:rFonts w:eastAsia="Calibri" w:cs="Times New Roman"/>
          <w:sz w:val="28"/>
          <w:szCs w:val="28"/>
        </w:rPr>
        <w:t xml:space="preserve"> тыс. рублей.</w:t>
      </w:r>
      <w:r w:rsidR="00974525">
        <w:rPr>
          <w:rFonts w:eastAsia="Calibri" w:cs="Times New Roman"/>
          <w:sz w:val="28"/>
          <w:szCs w:val="28"/>
        </w:rPr>
        <w:t xml:space="preserve"> Непроизводственные активы (земля) на конец отчетного периода значатся в сумме 44,2 тыс. рублей, в течение года поступления составили 2835,9 тыс. рублей и на конец отчетного периода значатся в сумме 2880,2 тыс. рублей. И</w:t>
      </w:r>
      <w:r w:rsidR="00974525" w:rsidRPr="00A939F7">
        <w:rPr>
          <w:rFonts w:eastAsia="Calibri" w:cs="Times New Roman"/>
          <w:sz w:val="28"/>
          <w:szCs w:val="28"/>
        </w:rPr>
        <w:t xml:space="preserve">мущество в составе казны на </w:t>
      </w:r>
      <w:proofErr w:type="gramStart"/>
      <w:r w:rsidR="00974525" w:rsidRPr="00A939F7">
        <w:rPr>
          <w:rFonts w:eastAsia="Calibri" w:cs="Times New Roman"/>
          <w:sz w:val="28"/>
          <w:szCs w:val="28"/>
        </w:rPr>
        <w:t>начало</w:t>
      </w:r>
      <w:proofErr w:type="gramEnd"/>
      <w:r w:rsidR="00974525" w:rsidRPr="00A939F7">
        <w:rPr>
          <w:rFonts w:eastAsia="Calibri" w:cs="Times New Roman"/>
          <w:sz w:val="28"/>
          <w:szCs w:val="28"/>
        </w:rPr>
        <w:t xml:space="preserve"> </w:t>
      </w:r>
      <w:r w:rsidR="00974525">
        <w:rPr>
          <w:rFonts w:eastAsia="Calibri" w:cs="Times New Roman"/>
          <w:sz w:val="28"/>
          <w:szCs w:val="28"/>
        </w:rPr>
        <w:t>и конец отчетного периода</w:t>
      </w:r>
      <w:r w:rsidR="00974525" w:rsidRPr="00A939F7">
        <w:rPr>
          <w:rFonts w:eastAsia="Calibri" w:cs="Times New Roman"/>
          <w:sz w:val="28"/>
          <w:szCs w:val="28"/>
        </w:rPr>
        <w:t xml:space="preserve"> </w:t>
      </w:r>
      <w:r w:rsidR="00974525">
        <w:rPr>
          <w:rFonts w:eastAsia="Calibri" w:cs="Times New Roman"/>
          <w:sz w:val="28"/>
          <w:szCs w:val="28"/>
        </w:rPr>
        <w:t>числятся в сумме 9295,9 тыс. рублей.</w:t>
      </w:r>
    </w:p>
    <w:p w:rsidR="001C7085" w:rsidRPr="008A36C3" w:rsidRDefault="00416CE9" w:rsidP="00416CE9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17</w:t>
      </w:r>
      <w:r w:rsidR="0030502B" w:rsidRPr="00D522E3">
        <w:rPr>
          <w:rFonts w:eastAsia="Times New Roman" w:cs="Times New Roman"/>
          <w:b/>
          <w:sz w:val="28"/>
          <w:szCs w:val="28"/>
        </w:rPr>
        <w:t>.</w:t>
      </w:r>
      <w:r w:rsidR="0030502B">
        <w:rPr>
          <w:rFonts w:eastAsia="Times New Roman" w:cs="Times New Roman"/>
          <w:sz w:val="28"/>
          <w:szCs w:val="28"/>
        </w:rPr>
        <w:t xml:space="preserve"> </w:t>
      </w:r>
      <w:r w:rsidR="0030502B" w:rsidRPr="008A36C3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 w:rsidR="001C7085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="0030502B" w:rsidRPr="008A36C3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974525">
        <w:rPr>
          <w:rFonts w:eastAsia="Times New Roman" w:cs="Times New Roman"/>
          <w:sz w:val="28"/>
          <w:szCs w:val="28"/>
        </w:rPr>
        <w:t>7</w:t>
      </w:r>
      <w:r w:rsidR="0030502B" w:rsidRPr="008A36C3">
        <w:rPr>
          <w:rFonts w:eastAsia="Times New Roman" w:cs="Times New Roman"/>
          <w:sz w:val="28"/>
          <w:szCs w:val="28"/>
        </w:rPr>
        <w:t xml:space="preserve"> год» </w:t>
      </w:r>
      <w:r w:rsidR="00E65D60">
        <w:rPr>
          <w:rFonts w:eastAsia="Times New Roman" w:cs="Times New Roman"/>
          <w:sz w:val="28"/>
          <w:szCs w:val="28"/>
        </w:rPr>
        <w:t xml:space="preserve">не </w:t>
      </w:r>
      <w:r w:rsidR="0030502B" w:rsidRPr="008A36C3">
        <w:rPr>
          <w:rFonts w:eastAsia="Times New Roman" w:cs="Times New Roman"/>
          <w:sz w:val="28"/>
          <w:szCs w:val="28"/>
        </w:rPr>
        <w:t>в полной мере соответствует статье 264.6. Бюджетного кодекса РФ, а именно:</w:t>
      </w:r>
      <w:r w:rsidR="001C7085" w:rsidRPr="00AA033F">
        <w:rPr>
          <w:rFonts w:eastAsia="Calibri" w:cs="Times New Roman"/>
          <w:sz w:val="28"/>
        </w:rPr>
        <w:t xml:space="preserve"> приложение 1 «Источники финансирования</w:t>
      </w:r>
      <w:r w:rsidR="001C7085">
        <w:rPr>
          <w:rFonts w:eastAsia="Calibri" w:cs="Times New Roman"/>
          <w:sz w:val="28"/>
        </w:rPr>
        <w:t xml:space="preserve"> дефицита бюджета </w:t>
      </w:r>
      <w:proofErr w:type="spellStart"/>
      <w:r w:rsidR="001C7085">
        <w:rPr>
          <w:rFonts w:eastAsia="Calibri" w:cs="Times New Roman"/>
          <w:sz w:val="28"/>
        </w:rPr>
        <w:lastRenderedPageBreak/>
        <w:t>Запольскохалеевичского</w:t>
      </w:r>
      <w:proofErr w:type="spellEnd"/>
      <w:r w:rsidR="001C7085">
        <w:rPr>
          <w:rFonts w:eastAsia="Calibri" w:cs="Times New Roman"/>
          <w:sz w:val="28"/>
        </w:rPr>
        <w:t xml:space="preserve"> сельского поселения за 201</w:t>
      </w:r>
      <w:r w:rsidR="00974525">
        <w:rPr>
          <w:rFonts w:eastAsia="Calibri" w:cs="Times New Roman"/>
          <w:sz w:val="28"/>
        </w:rPr>
        <w:t>7</w:t>
      </w:r>
      <w:r w:rsidR="001C7085">
        <w:rPr>
          <w:rFonts w:eastAsia="Calibri" w:cs="Times New Roman"/>
          <w:sz w:val="28"/>
        </w:rPr>
        <w:t xml:space="preserve"> год»</w:t>
      </w:r>
      <w:r w:rsidR="001C7085" w:rsidRPr="00AA033F">
        <w:rPr>
          <w:rFonts w:eastAsia="Calibri" w:cs="Times New Roman"/>
          <w:sz w:val="28"/>
        </w:rPr>
        <w:t xml:space="preserve"> заполнены не верно, в них следует отражать </w:t>
      </w:r>
      <w:r w:rsidR="001C7085" w:rsidRPr="00AA033F">
        <w:rPr>
          <w:rFonts w:eastAsia="Calibri" w:cs="Times New Roman"/>
          <w:b/>
          <w:sz w:val="28"/>
        </w:rPr>
        <w:t>наличие остатков средств бюджета на начало и конец отчетного периода</w:t>
      </w:r>
      <w:r w:rsidR="001C7085">
        <w:rPr>
          <w:rFonts w:eastAsia="Calibri" w:cs="Times New Roman"/>
          <w:b/>
          <w:sz w:val="28"/>
        </w:rPr>
        <w:t>.</w:t>
      </w:r>
    </w:p>
    <w:p w:rsidR="00416CE9" w:rsidRDefault="00416CE9" w:rsidP="00416C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18</w:t>
      </w:r>
      <w:r w:rsidR="00974525" w:rsidRPr="00974525">
        <w:rPr>
          <w:rFonts w:eastAsia="Times New Roman" w:cs="Times New Roman"/>
          <w:b/>
          <w:sz w:val="28"/>
          <w:szCs w:val="28"/>
        </w:rPr>
        <w:t>.</w:t>
      </w:r>
      <w:r w:rsidR="0097452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974525">
        <w:rPr>
          <w:rFonts w:eastAsia="Times New Roman" w:cs="Times New Roman"/>
          <w:sz w:val="28"/>
          <w:szCs w:val="28"/>
        </w:rPr>
        <w:t xml:space="preserve">Установлено </w:t>
      </w:r>
      <w:r w:rsidR="00974525" w:rsidRPr="00974525">
        <w:rPr>
          <w:rFonts w:eastAsia="Times New Roman" w:cs="Times New Roman"/>
          <w:sz w:val="28"/>
          <w:szCs w:val="28"/>
        </w:rPr>
        <w:t>нарушение Указаний о порядке применения бюджетной классификации Российской Федерации, утвержденных приказом Минфина России от 01.07.2013г№65н, расходы на перечисление членских взносов Совету муниципальных образований в сумме 4,0 тыс. рублей, приобретение подарков юбилярам, ветеранам ВОВ в сумме 2,0 тыс. рублей отражены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тогда</w:t>
      </w:r>
      <w:proofErr w:type="gramEnd"/>
      <w:r w:rsidR="00974525" w:rsidRPr="00974525">
        <w:rPr>
          <w:rFonts w:eastAsia="Times New Roman" w:cs="Times New Roman"/>
          <w:sz w:val="28"/>
          <w:szCs w:val="28"/>
        </w:rPr>
        <w:t xml:space="preserve"> как следовало их отразить по подразделу 0113 «Другие общегосударственные вопросы».</w:t>
      </w:r>
    </w:p>
    <w:p w:rsidR="00416CE9" w:rsidRDefault="00416CE9" w:rsidP="00416C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19</w:t>
      </w:r>
      <w:r w:rsidR="00974525" w:rsidRPr="00974525">
        <w:rPr>
          <w:rFonts w:eastAsia="Times New Roman" w:cs="Times New Roman"/>
          <w:b/>
          <w:sz w:val="28"/>
          <w:szCs w:val="28"/>
        </w:rPr>
        <w:t>.</w:t>
      </w:r>
      <w:r w:rsidR="00974525">
        <w:rPr>
          <w:rFonts w:eastAsia="Times New Roman" w:cs="Times New Roman"/>
          <w:sz w:val="28"/>
          <w:szCs w:val="28"/>
        </w:rPr>
        <w:t xml:space="preserve"> </w:t>
      </w:r>
      <w:r w:rsidR="00974525" w:rsidRPr="00974525">
        <w:rPr>
          <w:rFonts w:eastAsia="Times New Roman" w:cs="Times New Roman"/>
          <w:sz w:val="28"/>
          <w:szCs w:val="28"/>
        </w:rPr>
        <w:t>Допущены неэффективное использование средств местного бюджета в сумме 1,6 тыс. рублей, выразившиеся в оплате пени и штрафов по налогам и сборам</w:t>
      </w:r>
      <w:r w:rsidR="00974525">
        <w:rPr>
          <w:rFonts w:eastAsia="Times New Roman" w:cs="Times New Roman"/>
          <w:b/>
          <w:sz w:val="28"/>
          <w:szCs w:val="28"/>
        </w:rPr>
        <w:t>.</w:t>
      </w:r>
    </w:p>
    <w:p w:rsidR="00416CE9" w:rsidRDefault="00974525" w:rsidP="00416CE9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2</w:t>
      </w:r>
      <w:r w:rsidR="00416CE9">
        <w:rPr>
          <w:rFonts w:cs="Times New Roman"/>
          <w:b/>
          <w:sz w:val="28"/>
          <w:szCs w:val="28"/>
          <w:lang w:eastAsia="en-US"/>
        </w:rPr>
        <w:t>0</w:t>
      </w:r>
      <w:r>
        <w:rPr>
          <w:rFonts w:cs="Times New Roman"/>
          <w:b/>
          <w:sz w:val="28"/>
          <w:szCs w:val="28"/>
          <w:lang w:eastAsia="en-US"/>
        </w:rPr>
        <w:t xml:space="preserve">. </w:t>
      </w:r>
      <w:r w:rsidRPr="00974525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  <w:r w:rsidRPr="00974525">
        <w:rPr>
          <w:rFonts w:eastAsia="Calibri" w:cs="Times New Roman"/>
          <w:bCs/>
          <w:sz w:val="28"/>
          <w:szCs w:val="28"/>
          <w:lang w:eastAsia="en-US"/>
        </w:rPr>
        <w:t xml:space="preserve"> в нарушение </w:t>
      </w:r>
      <w:hyperlink r:id="rId13" w:history="1">
        <w:r w:rsidRPr="00974525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п. 162</w:t>
        </w:r>
      </w:hyperlink>
      <w:r w:rsidRPr="00974525">
        <w:rPr>
          <w:rFonts w:eastAsia="Calibri" w:cs="Times New Roman"/>
          <w:bCs/>
          <w:sz w:val="28"/>
          <w:szCs w:val="28"/>
          <w:lang w:eastAsia="en-US"/>
        </w:rPr>
        <w:t xml:space="preserve"> Инструкции N 191н </w:t>
      </w:r>
      <w:r w:rsidRPr="00974525">
        <w:rPr>
          <w:rFonts w:eastAsia="Calibri" w:cs="Times New Roman"/>
          <w:sz w:val="28"/>
          <w:szCs w:val="28"/>
          <w:lang w:eastAsia="en-US"/>
        </w:rPr>
        <w:t>в сведениях об изменениях бюджетной росписи главного распорядителя бюджетных средств (ф. 0503163),</w:t>
      </w:r>
      <w:r w:rsidR="00D5182F" w:rsidRPr="00D5182F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D5182F" w:rsidRPr="00D5182F">
        <w:rPr>
          <w:rFonts w:cs="Times New Roman"/>
          <w:bCs/>
          <w:sz w:val="28"/>
          <w:szCs w:val="28"/>
          <w:lang w:eastAsia="en-US"/>
        </w:rPr>
        <w:t>в графе 1 не указаны коды главы по БК</w:t>
      </w:r>
      <w:r w:rsidR="00D5182F">
        <w:rPr>
          <w:rFonts w:cs="Times New Roman"/>
          <w:b/>
          <w:bCs/>
          <w:sz w:val="28"/>
          <w:szCs w:val="28"/>
          <w:lang w:eastAsia="en-US"/>
        </w:rPr>
        <w:t>,</w:t>
      </w:r>
      <w:r w:rsidR="00D5182F" w:rsidRPr="00EC26CD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74525">
        <w:rPr>
          <w:rFonts w:eastAsia="Calibri" w:cs="Times New Roman"/>
          <w:sz w:val="28"/>
          <w:szCs w:val="28"/>
          <w:lang w:eastAsia="en-US"/>
        </w:rPr>
        <w:t xml:space="preserve"> в графе 5 не указаны правовые основания внесения изменений</w:t>
      </w:r>
      <w:r>
        <w:rPr>
          <w:rFonts w:eastAsia="Calibri" w:cs="Times New Roman"/>
          <w:sz w:val="28"/>
          <w:szCs w:val="28"/>
          <w:lang w:eastAsia="en-US"/>
        </w:rPr>
        <w:t>;</w:t>
      </w:r>
      <w:r w:rsidRPr="00974525">
        <w:rPr>
          <w:rFonts w:eastAsia="Calibri" w:cs="Times New Roman"/>
          <w:sz w:val="28"/>
          <w:szCs w:val="28"/>
        </w:rPr>
        <w:t xml:space="preserve"> в нарушение </w:t>
      </w:r>
      <w:hyperlink r:id="rId14" w:history="1">
        <w:r w:rsidRPr="00974525">
          <w:rPr>
            <w:rFonts w:cs="Times New Roman"/>
            <w:color w:val="0000FF"/>
            <w:sz w:val="28"/>
            <w:szCs w:val="28"/>
            <w:lang w:eastAsia="en-US"/>
          </w:rPr>
          <w:t>п. 167</w:t>
        </w:r>
      </w:hyperlink>
      <w:r w:rsidRPr="00974525">
        <w:rPr>
          <w:rFonts w:cs="Times New Roman"/>
          <w:sz w:val="28"/>
          <w:szCs w:val="28"/>
          <w:lang w:eastAsia="en-US"/>
        </w:rPr>
        <w:t xml:space="preserve"> Инструкции N 191н, раздел 2 «Сведения о просроченной задолженности» при имеющихся числовых значениях, не заполнен, в результате не раскрыта аналитическая информация о просроченной дебиторской задолженности</w:t>
      </w:r>
      <w:r w:rsidR="00416CE9">
        <w:rPr>
          <w:rFonts w:cs="Times New Roman"/>
          <w:sz w:val="28"/>
          <w:szCs w:val="28"/>
          <w:lang w:eastAsia="en-US"/>
        </w:rPr>
        <w:t>;</w:t>
      </w:r>
      <w:r w:rsidRPr="00974525">
        <w:rPr>
          <w:rFonts w:cs="Times New Roman"/>
          <w:sz w:val="28"/>
          <w:szCs w:val="28"/>
          <w:lang w:eastAsia="en-US"/>
        </w:rPr>
        <w:t xml:space="preserve"> </w:t>
      </w:r>
      <w:r w:rsidRPr="00974525">
        <w:rPr>
          <w:rFonts w:cs="Times New Roman"/>
          <w:bCs/>
          <w:sz w:val="28"/>
          <w:szCs w:val="28"/>
          <w:lang w:eastAsia="en-US"/>
        </w:rPr>
        <w:t xml:space="preserve"> в нарушение </w:t>
      </w:r>
      <w:hyperlink r:id="rId15" w:history="1">
        <w:r w:rsidRPr="00974525">
          <w:rPr>
            <w:rFonts w:cs="Times New Roman"/>
            <w:bCs/>
            <w:color w:val="0000FF"/>
            <w:sz w:val="28"/>
            <w:szCs w:val="28"/>
            <w:lang w:eastAsia="en-US"/>
          </w:rPr>
          <w:t>п. 170</w:t>
        </w:r>
      </w:hyperlink>
      <w:r w:rsidRPr="00974525">
        <w:rPr>
          <w:rFonts w:cs="Times New Roman"/>
          <w:bCs/>
          <w:sz w:val="28"/>
          <w:szCs w:val="28"/>
          <w:lang w:eastAsia="en-US"/>
        </w:rPr>
        <w:t xml:space="preserve"> Инструкции N 191н. не представлен раздел 2 «Причины изменений» формы </w:t>
      </w:r>
      <w:hyperlink r:id="rId16" w:history="1">
        <w:r w:rsidRPr="00974525">
          <w:rPr>
            <w:rFonts w:cs="Times New Roman"/>
            <w:bCs/>
            <w:color w:val="0000FF"/>
            <w:sz w:val="28"/>
            <w:szCs w:val="28"/>
            <w:lang w:eastAsia="en-US"/>
          </w:rPr>
          <w:t>(ф. 0503173)</w:t>
        </w:r>
      </w:hyperlink>
      <w:r w:rsidRPr="00974525">
        <w:rPr>
          <w:rFonts w:cs="Times New Roman"/>
          <w:bCs/>
          <w:sz w:val="28"/>
          <w:szCs w:val="28"/>
          <w:lang w:eastAsia="en-US"/>
        </w:rPr>
        <w:t xml:space="preserve"> «Сведения об изменении валюты баланса»</w:t>
      </w:r>
      <w:r w:rsidR="00416CE9">
        <w:rPr>
          <w:rFonts w:cs="Times New Roman"/>
          <w:bCs/>
          <w:sz w:val="28"/>
          <w:szCs w:val="28"/>
          <w:lang w:eastAsia="en-US"/>
        </w:rPr>
        <w:t>.</w:t>
      </w:r>
    </w:p>
    <w:p w:rsidR="0030502B" w:rsidRDefault="0030502B" w:rsidP="00416CE9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6CF">
        <w:rPr>
          <w:rFonts w:eastAsia="Calibri" w:cs="Times New Roman"/>
          <w:b/>
          <w:sz w:val="28"/>
          <w:szCs w:val="28"/>
        </w:rPr>
        <w:t>2</w:t>
      </w:r>
      <w:r w:rsidR="00416CE9">
        <w:rPr>
          <w:rFonts w:eastAsia="Calibri" w:cs="Times New Roman"/>
          <w:b/>
          <w:sz w:val="28"/>
          <w:szCs w:val="28"/>
        </w:rPr>
        <w:t>1</w:t>
      </w:r>
      <w:r w:rsidRPr="000906CF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416CE9" w:rsidRPr="00416CE9">
        <w:rPr>
          <w:rFonts w:eastAsia="Times New Roman" w:cs="Times New Roman"/>
          <w:sz w:val="28"/>
          <w:szCs w:val="28"/>
        </w:rPr>
        <w:t>Сравнительный анализ итогов проверок за 2017 и 2016 годы характеризует, что не все замечания учтены,</w:t>
      </w:r>
      <w:r w:rsidR="00416CE9">
        <w:rPr>
          <w:rFonts w:eastAsia="Times New Roman" w:cs="Times New Roman"/>
          <w:sz w:val="28"/>
          <w:szCs w:val="28"/>
        </w:rPr>
        <w:t xml:space="preserve"> так нарушения в части заполнения </w:t>
      </w:r>
      <w:r w:rsidR="00416CE9" w:rsidRPr="00AA033F">
        <w:rPr>
          <w:rFonts w:eastAsia="Calibri" w:cs="Times New Roman"/>
          <w:sz w:val="28"/>
        </w:rPr>
        <w:t>приложени</w:t>
      </w:r>
      <w:r w:rsidR="00416CE9">
        <w:rPr>
          <w:rFonts w:eastAsia="Calibri" w:cs="Times New Roman"/>
          <w:sz w:val="28"/>
        </w:rPr>
        <w:t>я</w:t>
      </w:r>
      <w:r w:rsidR="00416CE9" w:rsidRPr="00AA033F">
        <w:rPr>
          <w:rFonts w:eastAsia="Calibri" w:cs="Times New Roman"/>
          <w:sz w:val="28"/>
        </w:rPr>
        <w:t xml:space="preserve"> 1 «Источники финансирования</w:t>
      </w:r>
      <w:r w:rsidR="00416CE9">
        <w:rPr>
          <w:rFonts w:eastAsia="Calibri" w:cs="Times New Roman"/>
          <w:sz w:val="28"/>
        </w:rPr>
        <w:t xml:space="preserve"> дефицита бюджета </w:t>
      </w:r>
      <w:proofErr w:type="spellStart"/>
      <w:r w:rsidR="00416CE9">
        <w:rPr>
          <w:rFonts w:eastAsia="Calibri" w:cs="Times New Roman"/>
          <w:sz w:val="28"/>
        </w:rPr>
        <w:t>Запольскохалеевичского</w:t>
      </w:r>
      <w:proofErr w:type="spellEnd"/>
      <w:r w:rsidR="00416CE9">
        <w:rPr>
          <w:rFonts w:eastAsia="Calibri" w:cs="Times New Roman"/>
          <w:sz w:val="28"/>
        </w:rPr>
        <w:t xml:space="preserve"> сельского поселения за 2017 год», заполнения </w:t>
      </w:r>
      <w:r w:rsidR="00416CE9" w:rsidRPr="00BF07BF">
        <w:rPr>
          <w:rFonts w:eastAsia="Calibri" w:cs="Times New Roman"/>
          <w:sz w:val="28"/>
          <w:szCs w:val="28"/>
          <w:lang w:eastAsia="en-US"/>
        </w:rPr>
        <w:t>сведений об изменениях бюджетной росписи главного распорядителя бюджетных средств (ф. 0503163).</w:t>
      </w:r>
      <w:r w:rsidR="00416CE9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="00416CE9" w:rsidRPr="00416CE9">
        <w:rPr>
          <w:rFonts w:eastAsia="Calibri" w:cs="Times New Roman"/>
          <w:sz w:val="28"/>
          <w:szCs w:val="28"/>
          <w:lang w:eastAsia="en-US"/>
        </w:rPr>
        <w:t>Данные нарушения говорят о формальном подходе к выявленным нарушениям</w:t>
      </w:r>
      <w:r w:rsidR="00416CE9">
        <w:rPr>
          <w:rFonts w:eastAsia="Calibri" w:cs="Times New Roman"/>
          <w:sz w:val="28"/>
          <w:szCs w:val="28"/>
          <w:lang w:eastAsia="en-US"/>
        </w:rPr>
        <w:t>.</w:t>
      </w:r>
    </w:p>
    <w:p w:rsidR="00416CE9" w:rsidRPr="00416CE9" w:rsidRDefault="00416CE9" w:rsidP="00416CE9">
      <w:pPr>
        <w:spacing w:line="276" w:lineRule="auto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</w:p>
    <w:p w:rsidR="00A939F7" w:rsidRPr="00A939F7" w:rsidRDefault="00A939F7" w:rsidP="00416CE9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939F7" w:rsidRPr="00A939F7" w:rsidRDefault="00A939F7" w:rsidP="00416CE9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416CE9" w:rsidRDefault="00A939F7" w:rsidP="00416CE9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  <w:r w:rsidR="00416CE9">
        <w:rPr>
          <w:rFonts w:eastAsia="Times New Roman" w:cs="Times New Roman"/>
          <w:b/>
          <w:bCs/>
          <w:sz w:val="28"/>
          <w:szCs w:val="28"/>
        </w:rPr>
        <w:t xml:space="preserve">1. </w:t>
      </w:r>
      <w:r w:rsidR="00416CE9">
        <w:rPr>
          <w:rFonts w:eastAsia="Times New Roman" w:cs="Times New Roman"/>
          <w:sz w:val="28"/>
          <w:szCs w:val="28"/>
        </w:rPr>
        <w:t>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416CE9" w:rsidRDefault="00416CE9" w:rsidP="00416CE9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16CE9">
        <w:rPr>
          <w:rFonts w:eastAsia="Times New Roman" w:cs="Times New Roman"/>
          <w:b/>
          <w:sz w:val="28"/>
          <w:szCs w:val="28"/>
        </w:rPr>
        <w:lastRenderedPageBreak/>
        <w:t>2.</w:t>
      </w:r>
      <w:r>
        <w:rPr>
          <w:rFonts w:eastAsia="Times New Roman" w:cs="Times New Roman"/>
          <w:sz w:val="28"/>
          <w:szCs w:val="28"/>
        </w:rPr>
        <w:t xml:space="preserve"> 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416CE9" w:rsidRDefault="00416CE9" w:rsidP="00416CE9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16CE9">
        <w:rPr>
          <w:rFonts w:eastAsia="Times New Roman" w:cs="Times New Roman"/>
          <w:b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Годовую отчетность формировать </w:t>
      </w:r>
      <w:r w:rsidRPr="00A675B1">
        <w:rPr>
          <w:rFonts w:eastAsia="Times New Roman" w:cs="Times New Roman"/>
          <w:sz w:val="28"/>
          <w:szCs w:val="28"/>
        </w:rPr>
        <w:t>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</w:t>
      </w:r>
      <w:r>
        <w:rPr>
          <w:rFonts w:eastAsia="Times New Roman" w:cs="Times New Roman"/>
          <w:sz w:val="28"/>
          <w:szCs w:val="28"/>
        </w:rPr>
        <w:t>на России от 28.12.2010 № 191н.</w:t>
      </w:r>
    </w:p>
    <w:p w:rsidR="00416CE9" w:rsidRPr="00A675B1" w:rsidRDefault="00416CE9" w:rsidP="00416CE9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416CE9">
        <w:rPr>
          <w:rFonts w:eastAsia="Times New Roman" w:cs="Times New Roman"/>
          <w:b/>
          <w:sz w:val="28"/>
          <w:szCs w:val="28"/>
        </w:rPr>
        <w:t>4.</w:t>
      </w:r>
      <w:r>
        <w:rPr>
          <w:rFonts w:eastAsia="Times New Roman" w:cs="Times New Roman"/>
          <w:sz w:val="28"/>
          <w:szCs w:val="28"/>
        </w:rPr>
        <w:t xml:space="preserve"> Не допускать увеличение дебиторской и кредиторской задолженности бюджета сельского поселения.</w:t>
      </w:r>
    </w:p>
    <w:p w:rsidR="00416CE9" w:rsidRDefault="00416CE9" w:rsidP="00416CE9">
      <w:pPr>
        <w:pStyle w:val="Style18"/>
        <w:widowControl/>
        <w:spacing w:before="120" w:line="276" w:lineRule="auto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</w:t>
      </w:r>
      <w:r>
        <w:rPr>
          <w:sz w:val="28"/>
          <w:szCs w:val="28"/>
        </w:rPr>
        <w:t xml:space="preserve"> на 17 листах каждое</w:t>
      </w:r>
      <w:r w:rsidRPr="00FD6E2C">
        <w:rPr>
          <w:sz w:val="28"/>
          <w:szCs w:val="28"/>
        </w:rPr>
        <w:t>.</w:t>
      </w:r>
    </w:p>
    <w:p w:rsidR="001417D7" w:rsidRDefault="00DD2DDF" w:rsidP="00416CE9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</w:rPr>
        <w:t xml:space="preserve">       </w:t>
      </w:r>
    </w:p>
    <w:p w:rsidR="00CE6440" w:rsidRPr="00FF26D0" w:rsidRDefault="00CE6440" w:rsidP="00416CE9">
      <w:pPr>
        <w:pStyle w:val="Style18"/>
        <w:widowControl/>
        <w:spacing w:before="120" w:line="276" w:lineRule="auto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416CE9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1417D7" w:rsidRDefault="001417D7" w:rsidP="00416CE9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района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  <w:proofErr w:type="spellEnd"/>
    </w:p>
    <w:p w:rsidR="001417D7" w:rsidRDefault="001417D7" w:rsidP="00416CE9">
      <w:pPr>
        <w:spacing w:line="276" w:lineRule="auto"/>
        <w:rPr>
          <w:rFonts w:eastAsia="Calibri" w:cs="Times New Roman"/>
        </w:rPr>
      </w:pPr>
    </w:p>
    <w:p w:rsidR="001417D7" w:rsidRPr="00897DC6" w:rsidRDefault="001417D7" w:rsidP="00416CE9">
      <w:pPr>
        <w:spacing w:after="240" w:line="276" w:lineRule="auto"/>
        <w:ind w:firstLine="720"/>
        <w:jc w:val="center"/>
        <w:rPr>
          <w:rFonts w:eastAsia="Calibri" w:cs="Times New Roman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 xml:space="preserve">С заключением </w:t>
      </w:r>
      <w:proofErr w:type="gramStart"/>
      <w:r w:rsidRPr="00897DC6">
        <w:rPr>
          <w:rFonts w:eastAsia="Calibri" w:cs="Times New Roman"/>
          <w:sz w:val="28"/>
          <w:szCs w:val="28"/>
        </w:rPr>
        <w:t>ознакомлены</w:t>
      </w:r>
      <w:proofErr w:type="gramEnd"/>
      <w:r w:rsidR="00416CE9">
        <w:rPr>
          <w:rFonts w:eastAsia="Calibri" w:cs="Times New Roman"/>
          <w:sz w:val="28"/>
          <w:szCs w:val="28"/>
        </w:rPr>
        <w:t>, один экземпляр получен</w:t>
      </w:r>
      <w:r w:rsidRPr="00897DC6">
        <w:rPr>
          <w:rFonts w:eastAsia="Calibri" w:cs="Times New Roman"/>
          <w:sz w:val="28"/>
          <w:szCs w:val="28"/>
        </w:rPr>
        <w:t>:</w:t>
      </w:r>
    </w:p>
    <w:p w:rsidR="001417D7" w:rsidRPr="00FF26D0" w:rsidRDefault="001417D7" w:rsidP="00416CE9">
      <w:pPr>
        <w:spacing w:line="276" w:lineRule="auto"/>
        <w:rPr>
          <w:sz w:val="28"/>
          <w:szCs w:val="28"/>
        </w:rPr>
      </w:pPr>
      <w:r w:rsidRPr="00FF26D0">
        <w:rPr>
          <w:sz w:val="28"/>
          <w:szCs w:val="28"/>
        </w:rPr>
        <w:t xml:space="preserve">Глава </w:t>
      </w:r>
      <w:proofErr w:type="spellStart"/>
      <w:r w:rsidR="00134D01">
        <w:rPr>
          <w:bCs/>
          <w:sz w:val="28"/>
          <w:szCs w:val="28"/>
        </w:rPr>
        <w:t>Запольскохалеевичской</w:t>
      </w:r>
      <w:proofErr w:type="spellEnd"/>
      <w:r w:rsidRPr="00FF26D0">
        <w:rPr>
          <w:sz w:val="28"/>
          <w:szCs w:val="28"/>
        </w:rPr>
        <w:t xml:space="preserve"> </w:t>
      </w:r>
      <w:proofErr w:type="gramStart"/>
      <w:r w:rsidRPr="00FF26D0">
        <w:rPr>
          <w:sz w:val="28"/>
          <w:szCs w:val="28"/>
        </w:rPr>
        <w:t>сельской</w:t>
      </w:r>
      <w:proofErr w:type="gramEnd"/>
      <w:r w:rsidRPr="00FF26D0">
        <w:rPr>
          <w:sz w:val="28"/>
          <w:szCs w:val="28"/>
        </w:rPr>
        <w:t xml:space="preserve"> </w:t>
      </w:r>
    </w:p>
    <w:p w:rsidR="001417D7" w:rsidRPr="00FF26D0" w:rsidRDefault="001417D7" w:rsidP="00416CE9">
      <w:pPr>
        <w:spacing w:line="276" w:lineRule="auto"/>
        <w:rPr>
          <w:rStyle w:val="FontStyle30"/>
          <w:b w:val="0"/>
          <w:sz w:val="28"/>
          <w:szCs w:val="28"/>
        </w:rPr>
      </w:pPr>
      <w:r w:rsidRPr="00FF26D0">
        <w:rPr>
          <w:sz w:val="28"/>
          <w:szCs w:val="28"/>
        </w:rPr>
        <w:t>администрации</w:t>
      </w:r>
      <w:r w:rsidRPr="00FF26D0">
        <w:rPr>
          <w:rStyle w:val="FontStyle30"/>
          <w:b w:val="0"/>
          <w:sz w:val="28"/>
          <w:szCs w:val="28"/>
        </w:rPr>
        <w:t xml:space="preserve">                                                                       </w:t>
      </w:r>
      <w:r w:rsidR="00CE6440">
        <w:rPr>
          <w:rStyle w:val="FontStyle30"/>
          <w:b w:val="0"/>
          <w:sz w:val="28"/>
          <w:szCs w:val="28"/>
        </w:rPr>
        <w:t xml:space="preserve">      </w:t>
      </w:r>
      <w:r w:rsidRPr="00FF26D0">
        <w:rPr>
          <w:rStyle w:val="FontStyle30"/>
          <w:b w:val="0"/>
          <w:sz w:val="28"/>
          <w:szCs w:val="28"/>
        </w:rPr>
        <w:t xml:space="preserve">   </w:t>
      </w:r>
      <w:proofErr w:type="spellStart"/>
      <w:r w:rsidR="00134D01">
        <w:rPr>
          <w:rStyle w:val="FontStyle30"/>
          <w:b w:val="0"/>
          <w:sz w:val="28"/>
          <w:szCs w:val="28"/>
        </w:rPr>
        <w:t>Т.И.Лапинская</w:t>
      </w:r>
      <w:proofErr w:type="spellEnd"/>
    </w:p>
    <w:p w:rsidR="001417D7" w:rsidRPr="00FF26D0" w:rsidRDefault="00CE6440" w:rsidP="00416C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7D7" w:rsidRPr="00FF26D0" w:rsidRDefault="001417D7" w:rsidP="00416CE9">
      <w:pPr>
        <w:spacing w:line="276" w:lineRule="auto"/>
        <w:rPr>
          <w:sz w:val="28"/>
          <w:szCs w:val="28"/>
        </w:rPr>
      </w:pPr>
      <w:r w:rsidRPr="00FF26D0">
        <w:rPr>
          <w:sz w:val="28"/>
          <w:szCs w:val="28"/>
        </w:rPr>
        <w:t>Ведущий специалист,</w:t>
      </w:r>
    </w:p>
    <w:p w:rsidR="00CA3D54" w:rsidRDefault="00134D01" w:rsidP="00416CE9">
      <w:pPr>
        <w:spacing w:line="276" w:lineRule="auto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Запольскохалеевичской</w:t>
      </w:r>
      <w:proofErr w:type="spellEnd"/>
      <w:r w:rsidR="001417D7" w:rsidRPr="00FF26D0">
        <w:rPr>
          <w:sz w:val="28"/>
          <w:szCs w:val="28"/>
        </w:rPr>
        <w:t xml:space="preserve"> </w:t>
      </w:r>
    </w:p>
    <w:p w:rsidR="001417D7" w:rsidRPr="00FF26D0" w:rsidRDefault="001417D7" w:rsidP="00416CE9">
      <w:pPr>
        <w:spacing w:line="276" w:lineRule="auto"/>
        <w:rPr>
          <w:sz w:val="28"/>
          <w:szCs w:val="28"/>
        </w:rPr>
      </w:pPr>
      <w:r w:rsidRPr="00FF26D0">
        <w:rPr>
          <w:sz w:val="28"/>
          <w:szCs w:val="28"/>
        </w:rPr>
        <w:t>сельской</w:t>
      </w:r>
      <w:r w:rsidR="00CA3D54">
        <w:rPr>
          <w:sz w:val="28"/>
          <w:szCs w:val="28"/>
        </w:rPr>
        <w:t xml:space="preserve"> </w:t>
      </w:r>
      <w:r w:rsidRPr="00FF26D0">
        <w:rPr>
          <w:sz w:val="28"/>
          <w:szCs w:val="28"/>
        </w:rPr>
        <w:t xml:space="preserve">администрации          </w:t>
      </w:r>
      <w:r w:rsidR="00CA3D54">
        <w:rPr>
          <w:sz w:val="28"/>
          <w:szCs w:val="28"/>
        </w:rPr>
        <w:t xml:space="preserve"> </w:t>
      </w:r>
      <w:r w:rsidRPr="00FF26D0">
        <w:rPr>
          <w:sz w:val="28"/>
          <w:szCs w:val="28"/>
        </w:rPr>
        <w:t xml:space="preserve">                  </w:t>
      </w:r>
      <w:r w:rsidR="00CE6440">
        <w:rPr>
          <w:sz w:val="28"/>
          <w:szCs w:val="28"/>
        </w:rPr>
        <w:t xml:space="preserve">                          </w:t>
      </w:r>
      <w:r w:rsidR="003970F6">
        <w:rPr>
          <w:sz w:val="28"/>
          <w:szCs w:val="28"/>
        </w:rPr>
        <w:t xml:space="preserve"> </w:t>
      </w:r>
      <w:r w:rsidR="00CE6440">
        <w:rPr>
          <w:sz w:val="28"/>
          <w:szCs w:val="28"/>
        </w:rPr>
        <w:t xml:space="preserve">        </w:t>
      </w:r>
      <w:proofErr w:type="spellStart"/>
      <w:r w:rsidR="00134D01">
        <w:rPr>
          <w:sz w:val="28"/>
          <w:szCs w:val="28"/>
        </w:rPr>
        <w:t>Г.Н.Кузьменко</w:t>
      </w:r>
      <w:proofErr w:type="spellEnd"/>
    </w:p>
    <w:p w:rsidR="001417D7" w:rsidRPr="00FF26D0" w:rsidRDefault="001417D7" w:rsidP="00416C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</w:p>
    <w:p w:rsidR="001417D7" w:rsidRPr="00FF26D0" w:rsidRDefault="001417D7" w:rsidP="00416C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</w:p>
    <w:p w:rsidR="00CA3D54" w:rsidRPr="00CA3D54" w:rsidRDefault="00CA3D54" w:rsidP="00CA3D5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417D7" w:rsidRPr="00E033F9" w:rsidRDefault="001417D7" w:rsidP="00CA3D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17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16" w:rsidRDefault="008A3316" w:rsidP="005533EB">
      <w:r>
        <w:separator/>
      </w:r>
    </w:p>
  </w:endnote>
  <w:endnote w:type="continuationSeparator" w:id="0">
    <w:p w:rsidR="008A3316" w:rsidRDefault="008A3316" w:rsidP="005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16" w:rsidRDefault="008A3316" w:rsidP="005533EB">
      <w:r>
        <w:separator/>
      </w:r>
    </w:p>
  </w:footnote>
  <w:footnote w:type="continuationSeparator" w:id="0">
    <w:p w:rsidR="008A3316" w:rsidRDefault="008A3316" w:rsidP="0055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01"/>
      <w:docPartObj>
        <w:docPartGallery w:val="Page Numbers (Top of Page)"/>
        <w:docPartUnique/>
      </w:docPartObj>
    </w:sdtPr>
    <w:sdtContent>
      <w:p w:rsidR="004D7BC6" w:rsidRDefault="004D7B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4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D7BC6" w:rsidRDefault="004D7B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777"/>
    <w:rsid w:val="00002302"/>
    <w:rsid w:val="000035CA"/>
    <w:rsid w:val="0000539B"/>
    <w:rsid w:val="000274F1"/>
    <w:rsid w:val="00032230"/>
    <w:rsid w:val="00036736"/>
    <w:rsid w:val="00040AC1"/>
    <w:rsid w:val="00042DB9"/>
    <w:rsid w:val="00044DEF"/>
    <w:rsid w:val="000457A2"/>
    <w:rsid w:val="0005007B"/>
    <w:rsid w:val="00052C42"/>
    <w:rsid w:val="00071B09"/>
    <w:rsid w:val="000728B6"/>
    <w:rsid w:val="00082ED0"/>
    <w:rsid w:val="0008710F"/>
    <w:rsid w:val="00091335"/>
    <w:rsid w:val="00093657"/>
    <w:rsid w:val="000936DE"/>
    <w:rsid w:val="000A207F"/>
    <w:rsid w:val="000B495A"/>
    <w:rsid w:val="000B7BFE"/>
    <w:rsid w:val="000C0629"/>
    <w:rsid w:val="000C5B8D"/>
    <w:rsid w:val="000D183B"/>
    <w:rsid w:val="000D38E5"/>
    <w:rsid w:val="000D3A97"/>
    <w:rsid w:val="000D481E"/>
    <w:rsid w:val="000E656F"/>
    <w:rsid w:val="000E759E"/>
    <w:rsid w:val="00110340"/>
    <w:rsid w:val="00117448"/>
    <w:rsid w:val="00124DE7"/>
    <w:rsid w:val="0012574D"/>
    <w:rsid w:val="001260F7"/>
    <w:rsid w:val="001279BC"/>
    <w:rsid w:val="00134D01"/>
    <w:rsid w:val="0014017E"/>
    <w:rsid w:val="001417D7"/>
    <w:rsid w:val="00143748"/>
    <w:rsid w:val="00146BFF"/>
    <w:rsid w:val="00150DB7"/>
    <w:rsid w:val="0015507C"/>
    <w:rsid w:val="00156D14"/>
    <w:rsid w:val="00163AC3"/>
    <w:rsid w:val="00164A51"/>
    <w:rsid w:val="00165372"/>
    <w:rsid w:val="00167E48"/>
    <w:rsid w:val="00172EBD"/>
    <w:rsid w:val="00175791"/>
    <w:rsid w:val="00180978"/>
    <w:rsid w:val="00180F7A"/>
    <w:rsid w:val="00182502"/>
    <w:rsid w:val="00183498"/>
    <w:rsid w:val="00185004"/>
    <w:rsid w:val="001850B0"/>
    <w:rsid w:val="0018595F"/>
    <w:rsid w:val="001B01A2"/>
    <w:rsid w:val="001B2FC2"/>
    <w:rsid w:val="001B3E7A"/>
    <w:rsid w:val="001B79BD"/>
    <w:rsid w:val="001C3474"/>
    <w:rsid w:val="001C7085"/>
    <w:rsid w:val="001D572A"/>
    <w:rsid w:val="001E153A"/>
    <w:rsid w:val="001E60CF"/>
    <w:rsid w:val="001F06AD"/>
    <w:rsid w:val="00211AA7"/>
    <w:rsid w:val="00214AE5"/>
    <w:rsid w:val="00215064"/>
    <w:rsid w:val="00216800"/>
    <w:rsid w:val="00223E15"/>
    <w:rsid w:val="00225966"/>
    <w:rsid w:val="00230096"/>
    <w:rsid w:val="002319BA"/>
    <w:rsid w:val="00231C83"/>
    <w:rsid w:val="00232CE0"/>
    <w:rsid w:val="0023408B"/>
    <w:rsid w:val="00254CAD"/>
    <w:rsid w:val="0025627E"/>
    <w:rsid w:val="00264D94"/>
    <w:rsid w:val="00270D0A"/>
    <w:rsid w:val="00273721"/>
    <w:rsid w:val="00285A29"/>
    <w:rsid w:val="0029793E"/>
    <w:rsid w:val="002A04D7"/>
    <w:rsid w:val="002A2522"/>
    <w:rsid w:val="002A5891"/>
    <w:rsid w:val="002A63A0"/>
    <w:rsid w:val="002B1B56"/>
    <w:rsid w:val="002B2FB1"/>
    <w:rsid w:val="002B387E"/>
    <w:rsid w:val="002B5091"/>
    <w:rsid w:val="002C1079"/>
    <w:rsid w:val="002C4A43"/>
    <w:rsid w:val="002C6625"/>
    <w:rsid w:val="002C7A0A"/>
    <w:rsid w:val="002C7E84"/>
    <w:rsid w:val="002D31A5"/>
    <w:rsid w:val="002E0C47"/>
    <w:rsid w:val="0030040A"/>
    <w:rsid w:val="00303297"/>
    <w:rsid w:val="00303DE1"/>
    <w:rsid w:val="0030502B"/>
    <w:rsid w:val="00312C71"/>
    <w:rsid w:val="00314FA7"/>
    <w:rsid w:val="003202EB"/>
    <w:rsid w:val="003217B9"/>
    <w:rsid w:val="00324B75"/>
    <w:rsid w:val="003263C1"/>
    <w:rsid w:val="00326F25"/>
    <w:rsid w:val="00327151"/>
    <w:rsid w:val="00332411"/>
    <w:rsid w:val="00336BC7"/>
    <w:rsid w:val="00351696"/>
    <w:rsid w:val="00351A1B"/>
    <w:rsid w:val="0035678D"/>
    <w:rsid w:val="00365274"/>
    <w:rsid w:val="00365E57"/>
    <w:rsid w:val="00370659"/>
    <w:rsid w:val="00381C55"/>
    <w:rsid w:val="00391219"/>
    <w:rsid w:val="003970F6"/>
    <w:rsid w:val="003970F7"/>
    <w:rsid w:val="003A1753"/>
    <w:rsid w:val="003A3F2E"/>
    <w:rsid w:val="003A6777"/>
    <w:rsid w:val="003C41F4"/>
    <w:rsid w:val="003C4264"/>
    <w:rsid w:val="003D2733"/>
    <w:rsid w:val="003D4767"/>
    <w:rsid w:val="003D51ED"/>
    <w:rsid w:val="003E0BEC"/>
    <w:rsid w:val="003E39DF"/>
    <w:rsid w:val="003F1EE7"/>
    <w:rsid w:val="003F268B"/>
    <w:rsid w:val="003F556A"/>
    <w:rsid w:val="003F591A"/>
    <w:rsid w:val="003F6D59"/>
    <w:rsid w:val="00411744"/>
    <w:rsid w:val="00412746"/>
    <w:rsid w:val="00414679"/>
    <w:rsid w:val="00416BBE"/>
    <w:rsid w:val="00416CE9"/>
    <w:rsid w:val="00422C57"/>
    <w:rsid w:val="00423972"/>
    <w:rsid w:val="004239D0"/>
    <w:rsid w:val="004246E0"/>
    <w:rsid w:val="00427A20"/>
    <w:rsid w:val="00435454"/>
    <w:rsid w:val="004419EE"/>
    <w:rsid w:val="0045588E"/>
    <w:rsid w:val="004604A8"/>
    <w:rsid w:val="00460851"/>
    <w:rsid w:val="00460C3D"/>
    <w:rsid w:val="00462921"/>
    <w:rsid w:val="004669C4"/>
    <w:rsid w:val="004702D5"/>
    <w:rsid w:val="00473BA6"/>
    <w:rsid w:val="00474018"/>
    <w:rsid w:val="00477504"/>
    <w:rsid w:val="00477F7B"/>
    <w:rsid w:val="0048360B"/>
    <w:rsid w:val="00483CA0"/>
    <w:rsid w:val="004949A2"/>
    <w:rsid w:val="004B289F"/>
    <w:rsid w:val="004C1B66"/>
    <w:rsid w:val="004D71D9"/>
    <w:rsid w:val="004D7BC6"/>
    <w:rsid w:val="004E090D"/>
    <w:rsid w:val="004E391F"/>
    <w:rsid w:val="004F0192"/>
    <w:rsid w:val="00507773"/>
    <w:rsid w:val="00511194"/>
    <w:rsid w:val="00511ABB"/>
    <w:rsid w:val="005158D2"/>
    <w:rsid w:val="00522F43"/>
    <w:rsid w:val="00530178"/>
    <w:rsid w:val="00530BC3"/>
    <w:rsid w:val="00531013"/>
    <w:rsid w:val="00532C50"/>
    <w:rsid w:val="00533C23"/>
    <w:rsid w:val="005415F8"/>
    <w:rsid w:val="00543257"/>
    <w:rsid w:val="005533EB"/>
    <w:rsid w:val="00556F36"/>
    <w:rsid w:val="00562AF4"/>
    <w:rsid w:val="00564262"/>
    <w:rsid w:val="0056477C"/>
    <w:rsid w:val="0058325E"/>
    <w:rsid w:val="0058358B"/>
    <w:rsid w:val="00583F35"/>
    <w:rsid w:val="005864F4"/>
    <w:rsid w:val="005906A1"/>
    <w:rsid w:val="00591EC6"/>
    <w:rsid w:val="0059492A"/>
    <w:rsid w:val="005A0A47"/>
    <w:rsid w:val="005A5DFC"/>
    <w:rsid w:val="005B196D"/>
    <w:rsid w:val="005B374A"/>
    <w:rsid w:val="005B7310"/>
    <w:rsid w:val="005C0316"/>
    <w:rsid w:val="005C1A99"/>
    <w:rsid w:val="005D164C"/>
    <w:rsid w:val="005E7F95"/>
    <w:rsid w:val="005F07E1"/>
    <w:rsid w:val="005F1971"/>
    <w:rsid w:val="005F2AB5"/>
    <w:rsid w:val="006116CE"/>
    <w:rsid w:val="006118CC"/>
    <w:rsid w:val="00614B29"/>
    <w:rsid w:val="00630817"/>
    <w:rsid w:val="006323F5"/>
    <w:rsid w:val="006357ED"/>
    <w:rsid w:val="00640CFF"/>
    <w:rsid w:val="00644F26"/>
    <w:rsid w:val="00646989"/>
    <w:rsid w:val="00653F78"/>
    <w:rsid w:val="006703A2"/>
    <w:rsid w:val="00671DD7"/>
    <w:rsid w:val="006878A5"/>
    <w:rsid w:val="006960EA"/>
    <w:rsid w:val="006A44BC"/>
    <w:rsid w:val="006A781F"/>
    <w:rsid w:val="006A7C4B"/>
    <w:rsid w:val="006B3472"/>
    <w:rsid w:val="006B45D2"/>
    <w:rsid w:val="006B5713"/>
    <w:rsid w:val="006D1355"/>
    <w:rsid w:val="006D2ED1"/>
    <w:rsid w:val="006E2496"/>
    <w:rsid w:val="006F20B2"/>
    <w:rsid w:val="00704E99"/>
    <w:rsid w:val="007058AF"/>
    <w:rsid w:val="00705960"/>
    <w:rsid w:val="00712DD5"/>
    <w:rsid w:val="0072471D"/>
    <w:rsid w:val="00735AA2"/>
    <w:rsid w:val="00742582"/>
    <w:rsid w:val="007427AE"/>
    <w:rsid w:val="00746284"/>
    <w:rsid w:val="007475F3"/>
    <w:rsid w:val="007514D3"/>
    <w:rsid w:val="007534EA"/>
    <w:rsid w:val="007572C7"/>
    <w:rsid w:val="00760F86"/>
    <w:rsid w:val="0076221E"/>
    <w:rsid w:val="007668C7"/>
    <w:rsid w:val="00767BFF"/>
    <w:rsid w:val="00776680"/>
    <w:rsid w:val="0078776B"/>
    <w:rsid w:val="00796D88"/>
    <w:rsid w:val="007A65EF"/>
    <w:rsid w:val="007A7A31"/>
    <w:rsid w:val="007B0055"/>
    <w:rsid w:val="007D05FA"/>
    <w:rsid w:val="007E1472"/>
    <w:rsid w:val="007E456F"/>
    <w:rsid w:val="007E7C1E"/>
    <w:rsid w:val="007F0241"/>
    <w:rsid w:val="007F5E61"/>
    <w:rsid w:val="008011F1"/>
    <w:rsid w:val="00804E48"/>
    <w:rsid w:val="0081240B"/>
    <w:rsid w:val="00813B30"/>
    <w:rsid w:val="0082243F"/>
    <w:rsid w:val="008315D5"/>
    <w:rsid w:val="008344C8"/>
    <w:rsid w:val="00834810"/>
    <w:rsid w:val="00835DC1"/>
    <w:rsid w:val="00840E77"/>
    <w:rsid w:val="00841435"/>
    <w:rsid w:val="0084246E"/>
    <w:rsid w:val="00842A61"/>
    <w:rsid w:val="00842ED9"/>
    <w:rsid w:val="00854B1E"/>
    <w:rsid w:val="00856B03"/>
    <w:rsid w:val="00884701"/>
    <w:rsid w:val="00887EBA"/>
    <w:rsid w:val="0089481B"/>
    <w:rsid w:val="00895D70"/>
    <w:rsid w:val="008968C9"/>
    <w:rsid w:val="008A0526"/>
    <w:rsid w:val="008A3316"/>
    <w:rsid w:val="008A6D5A"/>
    <w:rsid w:val="008B1D43"/>
    <w:rsid w:val="008B3017"/>
    <w:rsid w:val="008B63CF"/>
    <w:rsid w:val="008D0BBB"/>
    <w:rsid w:val="008D162B"/>
    <w:rsid w:val="008E1824"/>
    <w:rsid w:val="008F1CDC"/>
    <w:rsid w:val="008F600F"/>
    <w:rsid w:val="008F66E4"/>
    <w:rsid w:val="009009F7"/>
    <w:rsid w:val="009011D3"/>
    <w:rsid w:val="00906DDC"/>
    <w:rsid w:val="00914CF3"/>
    <w:rsid w:val="00915DA3"/>
    <w:rsid w:val="00920AE0"/>
    <w:rsid w:val="0092620C"/>
    <w:rsid w:val="00927CA9"/>
    <w:rsid w:val="009336D7"/>
    <w:rsid w:val="00936A6D"/>
    <w:rsid w:val="00940D97"/>
    <w:rsid w:val="009462E2"/>
    <w:rsid w:val="0094689F"/>
    <w:rsid w:val="00954002"/>
    <w:rsid w:val="009560DE"/>
    <w:rsid w:val="00957E45"/>
    <w:rsid w:val="00964EFA"/>
    <w:rsid w:val="00974525"/>
    <w:rsid w:val="00983B2C"/>
    <w:rsid w:val="00984775"/>
    <w:rsid w:val="009A2B7F"/>
    <w:rsid w:val="009A2C09"/>
    <w:rsid w:val="009A5546"/>
    <w:rsid w:val="009A6C02"/>
    <w:rsid w:val="009B12FE"/>
    <w:rsid w:val="009C060C"/>
    <w:rsid w:val="009D316E"/>
    <w:rsid w:val="009D3A50"/>
    <w:rsid w:val="009D46C0"/>
    <w:rsid w:val="009E2145"/>
    <w:rsid w:val="009E4BFC"/>
    <w:rsid w:val="009F0530"/>
    <w:rsid w:val="009F30E5"/>
    <w:rsid w:val="00A01579"/>
    <w:rsid w:val="00A060C6"/>
    <w:rsid w:val="00A10E8D"/>
    <w:rsid w:val="00A1141A"/>
    <w:rsid w:val="00A1232B"/>
    <w:rsid w:val="00A14651"/>
    <w:rsid w:val="00A211C5"/>
    <w:rsid w:val="00A41730"/>
    <w:rsid w:val="00A44A8E"/>
    <w:rsid w:val="00A46218"/>
    <w:rsid w:val="00A54312"/>
    <w:rsid w:val="00A5671A"/>
    <w:rsid w:val="00A5762F"/>
    <w:rsid w:val="00A63D50"/>
    <w:rsid w:val="00A734A6"/>
    <w:rsid w:val="00A766A9"/>
    <w:rsid w:val="00A8441A"/>
    <w:rsid w:val="00A84AB6"/>
    <w:rsid w:val="00A861D1"/>
    <w:rsid w:val="00A93982"/>
    <w:rsid w:val="00A939F7"/>
    <w:rsid w:val="00AA033F"/>
    <w:rsid w:val="00AA69EA"/>
    <w:rsid w:val="00AA7455"/>
    <w:rsid w:val="00AB0D71"/>
    <w:rsid w:val="00AB19F0"/>
    <w:rsid w:val="00AB2483"/>
    <w:rsid w:val="00AC544D"/>
    <w:rsid w:val="00AC72F4"/>
    <w:rsid w:val="00AD52FE"/>
    <w:rsid w:val="00AE6688"/>
    <w:rsid w:val="00AE7F8F"/>
    <w:rsid w:val="00AF23C6"/>
    <w:rsid w:val="00AF2902"/>
    <w:rsid w:val="00AF4104"/>
    <w:rsid w:val="00AF4544"/>
    <w:rsid w:val="00AF4E6A"/>
    <w:rsid w:val="00AF6C12"/>
    <w:rsid w:val="00B055AA"/>
    <w:rsid w:val="00B05624"/>
    <w:rsid w:val="00B06E47"/>
    <w:rsid w:val="00B074DE"/>
    <w:rsid w:val="00B1208D"/>
    <w:rsid w:val="00B128F7"/>
    <w:rsid w:val="00B238F1"/>
    <w:rsid w:val="00B3263B"/>
    <w:rsid w:val="00B33468"/>
    <w:rsid w:val="00B359CF"/>
    <w:rsid w:val="00B3696F"/>
    <w:rsid w:val="00B37D3B"/>
    <w:rsid w:val="00B435BA"/>
    <w:rsid w:val="00B43788"/>
    <w:rsid w:val="00B447AC"/>
    <w:rsid w:val="00B602A4"/>
    <w:rsid w:val="00B603D3"/>
    <w:rsid w:val="00B60F9C"/>
    <w:rsid w:val="00B614D6"/>
    <w:rsid w:val="00B65D79"/>
    <w:rsid w:val="00B669BE"/>
    <w:rsid w:val="00B7052E"/>
    <w:rsid w:val="00B712B2"/>
    <w:rsid w:val="00B93321"/>
    <w:rsid w:val="00B9399C"/>
    <w:rsid w:val="00B96321"/>
    <w:rsid w:val="00BA12FB"/>
    <w:rsid w:val="00BA241B"/>
    <w:rsid w:val="00BA7CD3"/>
    <w:rsid w:val="00BC1CDE"/>
    <w:rsid w:val="00BE122C"/>
    <w:rsid w:val="00BE5D57"/>
    <w:rsid w:val="00BF07BF"/>
    <w:rsid w:val="00BF1546"/>
    <w:rsid w:val="00BF59D6"/>
    <w:rsid w:val="00C008C1"/>
    <w:rsid w:val="00C01F6E"/>
    <w:rsid w:val="00C2668C"/>
    <w:rsid w:val="00C32400"/>
    <w:rsid w:val="00C37ECE"/>
    <w:rsid w:val="00C41454"/>
    <w:rsid w:val="00C438AA"/>
    <w:rsid w:val="00C441D4"/>
    <w:rsid w:val="00C57CB5"/>
    <w:rsid w:val="00C6493F"/>
    <w:rsid w:val="00C710EB"/>
    <w:rsid w:val="00C82BF5"/>
    <w:rsid w:val="00C93F70"/>
    <w:rsid w:val="00CA0D6E"/>
    <w:rsid w:val="00CA3D54"/>
    <w:rsid w:val="00CB086D"/>
    <w:rsid w:val="00CB5C76"/>
    <w:rsid w:val="00CC23F1"/>
    <w:rsid w:val="00CC39C8"/>
    <w:rsid w:val="00CC5B99"/>
    <w:rsid w:val="00CC783E"/>
    <w:rsid w:val="00CD3823"/>
    <w:rsid w:val="00CD5058"/>
    <w:rsid w:val="00CE0EB0"/>
    <w:rsid w:val="00CE4957"/>
    <w:rsid w:val="00CE55A1"/>
    <w:rsid w:val="00CE6440"/>
    <w:rsid w:val="00CE6D85"/>
    <w:rsid w:val="00CE73FB"/>
    <w:rsid w:val="00CF067E"/>
    <w:rsid w:val="00CF26B6"/>
    <w:rsid w:val="00CF3B9A"/>
    <w:rsid w:val="00D07053"/>
    <w:rsid w:val="00D221E5"/>
    <w:rsid w:val="00D23491"/>
    <w:rsid w:val="00D24651"/>
    <w:rsid w:val="00D25719"/>
    <w:rsid w:val="00D26BD8"/>
    <w:rsid w:val="00D33882"/>
    <w:rsid w:val="00D33F5C"/>
    <w:rsid w:val="00D40A26"/>
    <w:rsid w:val="00D40C0B"/>
    <w:rsid w:val="00D418F9"/>
    <w:rsid w:val="00D44E7D"/>
    <w:rsid w:val="00D5182F"/>
    <w:rsid w:val="00D5736B"/>
    <w:rsid w:val="00D57B34"/>
    <w:rsid w:val="00D60772"/>
    <w:rsid w:val="00D61858"/>
    <w:rsid w:val="00D63AD3"/>
    <w:rsid w:val="00D7773A"/>
    <w:rsid w:val="00D8110C"/>
    <w:rsid w:val="00D81C6B"/>
    <w:rsid w:val="00D87A63"/>
    <w:rsid w:val="00D97EFB"/>
    <w:rsid w:val="00DB055E"/>
    <w:rsid w:val="00DB718F"/>
    <w:rsid w:val="00DC0BCE"/>
    <w:rsid w:val="00DC7DAF"/>
    <w:rsid w:val="00DD0FAC"/>
    <w:rsid w:val="00DD1E61"/>
    <w:rsid w:val="00DD2DDF"/>
    <w:rsid w:val="00DD69CC"/>
    <w:rsid w:val="00DD7DBA"/>
    <w:rsid w:val="00DE0A12"/>
    <w:rsid w:val="00DE2419"/>
    <w:rsid w:val="00DE6C60"/>
    <w:rsid w:val="00DE754E"/>
    <w:rsid w:val="00DF78A0"/>
    <w:rsid w:val="00E00427"/>
    <w:rsid w:val="00E01040"/>
    <w:rsid w:val="00E0172D"/>
    <w:rsid w:val="00E033F9"/>
    <w:rsid w:val="00E0727E"/>
    <w:rsid w:val="00E11A86"/>
    <w:rsid w:val="00E1707D"/>
    <w:rsid w:val="00E227B5"/>
    <w:rsid w:val="00E23799"/>
    <w:rsid w:val="00E239B9"/>
    <w:rsid w:val="00E34AEA"/>
    <w:rsid w:val="00E35A00"/>
    <w:rsid w:val="00E36606"/>
    <w:rsid w:val="00E36C95"/>
    <w:rsid w:val="00E43669"/>
    <w:rsid w:val="00E449B0"/>
    <w:rsid w:val="00E452F7"/>
    <w:rsid w:val="00E456BB"/>
    <w:rsid w:val="00E50484"/>
    <w:rsid w:val="00E5267A"/>
    <w:rsid w:val="00E528CB"/>
    <w:rsid w:val="00E55E32"/>
    <w:rsid w:val="00E56BE3"/>
    <w:rsid w:val="00E6530F"/>
    <w:rsid w:val="00E65D60"/>
    <w:rsid w:val="00E66E9F"/>
    <w:rsid w:val="00E7060B"/>
    <w:rsid w:val="00E7063D"/>
    <w:rsid w:val="00E70A25"/>
    <w:rsid w:val="00E808B8"/>
    <w:rsid w:val="00E90E7A"/>
    <w:rsid w:val="00E94A9B"/>
    <w:rsid w:val="00EA3177"/>
    <w:rsid w:val="00EB4840"/>
    <w:rsid w:val="00EB6268"/>
    <w:rsid w:val="00EC26CD"/>
    <w:rsid w:val="00EC6ED7"/>
    <w:rsid w:val="00EC747F"/>
    <w:rsid w:val="00ED2A77"/>
    <w:rsid w:val="00EE000D"/>
    <w:rsid w:val="00EE38C2"/>
    <w:rsid w:val="00EE3ECA"/>
    <w:rsid w:val="00EF2F08"/>
    <w:rsid w:val="00EF5E69"/>
    <w:rsid w:val="00F012D2"/>
    <w:rsid w:val="00F031C3"/>
    <w:rsid w:val="00F052C1"/>
    <w:rsid w:val="00F067C6"/>
    <w:rsid w:val="00F1080F"/>
    <w:rsid w:val="00F165C7"/>
    <w:rsid w:val="00F200A4"/>
    <w:rsid w:val="00F20D9F"/>
    <w:rsid w:val="00F22972"/>
    <w:rsid w:val="00F263F2"/>
    <w:rsid w:val="00F50150"/>
    <w:rsid w:val="00F5052F"/>
    <w:rsid w:val="00F53648"/>
    <w:rsid w:val="00F53EBE"/>
    <w:rsid w:val="00F62A35"/>
    <w:rsid w:val="00F62F0C"/>
    <w:rsid w:val="00F66991"/>
    <w:rsid w:val="00F706C7"/>
    <w:rsid w:val="00F76A06"/>
    <w:rsid w:val="00F8299A"/>
    <w:rsid w:val="00F848BF"/>
    <w:rsid w:val="00F97E97"/>
    <w:rsid w:val="00FA6209"/>
    <w:rsid w:val="00FB0C8B"/>
    <w:rsid w:val="00FB38D9"/>
    <w:rsid w:val="00FC16BF"/>
    <w:rsid w:val="00FC1D73"/>
    <w:rsid w:val="00FC673F"/>
    <w:rsid w:val="00FD244C"/>
    <w:rsid w:val="00FF085E"/>
    <w:rsid w:val="00FF25E1"/>
    <w:rsid w:val="00FF2F48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43A9969AD5D038F91D4B99A3E4C2535FB1AD1F73C4EECD4275A90B1DD3771B1DDAE1EB592Dx6b2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8069AE2CA1E72ADC5BEED8B4999D05B5640697218AF5FFC95C2D1881B481471C3869DC7l6h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8069AE2CA1E72ADC5BEED8B4999D05B5640697218AF5FFC95C2D1881B481471C3869DC7l6h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ECDFC56B77848F1DD85B084D83988F114F5776B8AB62912F567D424614036C46A80D8EB00g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9ECDFC56B77848F1DD85B084D83988F114F5776B8AB62912F567D424614036C46A80D8EB00gAG" TargetMode="External"/><Relationship Id="rId10" Type="http://schemas.openxmlformats.org/officeDocument/2006/relationships/hyperlink" Target="consultantplus://offline/ref=D1B3050502911DF355B5C7E96CACB940F22A5F051BB108A530A6309F1EC65F961E071473CB5B4C85uBS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43A9969AD5D038F91D4B99A3E4C2535FB1AD1F73C4EECD4275A90B1DD3771B1DDAE1EB592Dx6b2O" TargetMode="External"/><Relationship Id="rId14" Type="http://schemas.openxmlformats.org/officeDocument/2006/relationships/hyperlink" Target="consultantplus://offline/ref=D1B3050502911DF355B5C7E96CACB940F22A5F051BB108A530A6309F1EC65F961E071473CB5B4C85uB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7C38-E80C-4510-8C90-D24000EE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1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58</cp:revision>
  <cp:lastPrinted>2018-05-03T06:36:00Z</cp:lastPrinted>
  <dcterms:created xsi:type="dcterms:W3CDTF">2005-11-11T05:37:00Z</dcterms:created>
  <dcterms:modified xsi:type="dcterms:W3CDTF">2018-05-03T06:37:00Z</dcterms:modified>
</cp:coreProperties>
</file>